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A7EB" w14:textId="77777777" w:rsidR="001D4654" w:rsidRPr="001D4654" w:rsidRDefault="001D4654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5"/>
        <w:gridCol w:w="3160"/>
        <w:gridCol w:w="1715"/>
        <w:gridCol w:w="2446"/>
      </w:tblGrid>
      <w:tr w:rsidR="0076536F" w14:paraId="437C6A38" w14:textId="77777777" w:rsidTr="00FA3356">
        <w:trPr>
          <w:trHeight w:val="703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08C332B1" w14:textId="5D651B54" w:rsidR="0076536F" w:rsidRPr="00544A46" w:rsidRDefault="00B3353E" w:rsidP="00B3353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_Hlk101518896"/>
            <w:r w:rsidRPr="00015054">
              <w:rPr>
                <w:rFonts w:ascii="Arial" w:hAnsi="Arial" w:cs="Arial"/>
                <w:b/>
                <w:bCs/>
                <w:sz w:val="36"/>
                <w:szCs w:val="36"/>
              </w:rPr>
              <w:t>ENGINEERING NOTICE</w:t>
            </w:r>
          </w:p>
        </w:tc>
      </w:tr>
      <w:tr w:rsidR="00B3353E" w14:paraId="023697EE" w14:textId="462C6DD9" w:rsidTr="00FA3356">
        <w:trPr>
          <w:trHeight w:val="541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1703CFD8" w14:textId="59BF06EB" w:rsidR="00B3353E" w:rsidRPr="00544A46" w:rsidRDefault="00B3353E" w:rsidP="00B3353E">
            <w:pPr>
              <w:rPr>
                <w:rFonts w:ascii="Arial" w:hAnsi="Arial" w:cs="Arial"/>
                <w:b/>
                <w:bCs/>
              </w:rPr>
            </w:pPr>
            <w:r w:rsidRPr="00544A46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160" w:type="dxa"/>
            <w:vAlign w:val="center"/>
          </w:tcPr>
          <w:p w14:paraId="495F78AC" w14:textId="6BA8680B" w:rsidR="00B3353E" w:rsidRPr="007C4908" w:rsidRDefault="00B3353E" w:rsidP="00B3353E">
            <w:pPr>
              <w:rPr>
                <w:rFonts w:ascii="Arial" w:hAnsi="Arial" w:cs="Arial"/>
                <w:sz w:val="24"/>
                <w:szCs w:val="24"/>
              </w:rPr>
            </w:pPr>
            <w:r w:rsidRPr="007C4908">
              <w:rPr>
                <w:rFonts w:ascii="Arial" w:hAnsi="Arial" w:cs="Arial"/>
                <w:sz w:val="24"/>
                <w:szCs w:val="24"/>
              </w:rPr>
              <w:t>All AMO Personnel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084961B8" w14:textId="1EAD67F7" w:rsidR="00B3353E" w:rsidRPr="00544A46" w:rsidRDefault="00B3353E" w:rsidP="00B335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A46">
              <w:rPr>
                <w:rFonts w:ascii="Arial" w:hAnsi="Arial" w:cs="Arial"/>
                <w:b/>
                <w:bCs/>
                <w:sz w:val="24"/>
                <w:szCs w:val="24"/>
              </w:rPr>
              <w:t>ISSUE NO</w:t>
            </w:r>
          </w:p>
        </w:tc>
        <w:tc>
          <w:tcPr>
            <w:tcW w:w="2446" w:type="dxa"/>
            <w:vAlign w:val="center"/>
          </w:tcPr>
          <w:p w14:paraId="317EE8B0" w14:textId="5F9D0176" w:rsidR="00B3353E" w:rsidRPr="007C4908" w:rsidRDefault="00544A46" w:rsidP="00B33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39">
              <w:rPr>
                <w:rFonts w:ascii="Arial" w:hAnsi="Arial" w:cs="Arial"/>
                <w:sz w:val="24"/>
                <w:szCs w:val="24"/>
              </w:rPr>
              <w:t>GAM/</w:t>
            </w:r>
            <w:r w:rsidR="00B3353E" w:rsidRPr="00777C39">
              <w:rPr>
                <w:rFonts w:ascii="Arial" w:hAnsi="Arial" w:cs="Arial"/>
                <w:sz w:val="24"/>
                <w:szCs w:val="24"/>
              </w:rPr>
              <w:t>EN/</w:t>
            </w:r>
            <w:r w:rsidR="00FF5B22" w:rsidRPr="00777C39">
              <w:rPr>
                <w:rFonts w:ascii="Arial" w:hAnsi="Arial" w:cs="Arial"/>
                <w:sz w:val="24"/>
                <w:szCs w:val="24"/>
              </w:rPr>
              <w:t>23/</w:t>
            </w:r>
            <w:r w:rsidR="00844107">
              <w:rPr>
                <w:rFonts w:ascii="Arial" w:hAnsi="Arial" w:cs="Arial"/>
                <w:sz w:val="24"/>
                <w:szCs w:val="24"/>
              </w:rPr>
              <w:t>1</w:t>
            </w:r>
            <w:r w:rsidR="000205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353E" w14:paraId="17661AF5" w14:textId="4F1693B6" w:rsidTr="00FA3356">
        <w:trPr>
          <w:trHeight w:val="622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36F2EE6" w14:textId="59FD31C0" w:rsidR="00B3353E" w:rsidRPr="00544A46" w:rsidRDefault="00B3353E" w:rsidP="00B3353E">
            <w:pPr>
              <w:rPr>
                <w:rFonts w:ascii="Arial" w:hAnsi="Arial" w:cs="Arial"/>
                <w:b/>
                <w:bCs/>
              </w:rPr>
            </w:pPr>
            <w:r w:rsidRPr="00544A46">
              <w:rPr>
                <w:rFonts w:ascii="Arial" w:hAnsi="Arial" w:cs="Arial"/>
                <w:b/>
                <w:bCs/>
              </w:rPr>
              <w:t>COMPLIANCE</w:t>
            </w:r>
          </w:p>
        </w:tc>
        <w:tc>
          <w:tcPr>
            <w:tcW w:w="3160" w:type="dxa"/>
            <w:vAlign w:val="center"/>
          </w:tcPr>
          <w:p w14:paraId="3975F74F" w14:textId="29DE78BC" w:rsidR="00B3353E" w:rsidRPr="007C4908" w:rsidRDefault="00E92931" w:rsidP="00B33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5B66F231" w14:textId="6C53EC4E" w:rsidR="00B3353E" w:rsidRPr="00544A46" w:rsidRDefault="00B3353E" w:rsidP="00B335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A46">
              <w:rPr>
                <w:rFonts w:ascii="Arial" w:hAnsi="Arial" w:cs="Arial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2446" w:type="dxa"/>
            <w:vAlign w:val="center"/>
          </w:tcPr>
          <w:p w14:paraId="302D933F" w14:textId="36084650" w:rsidR="00B3353E" w:rsidRPr="007C4908" w:rsidRDefault="00AB409B" w:rsidP="00B33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0509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="00777C39" w:rsidRPr="0084022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B3353E" w14:paraId="717D223E" w14:textId="4FDD1AE3" w:rsidTr="00974157">
        <w:trPr>
          <w:trHeight w:val="703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C80BA6F" w14:textId="0DE469DB" w:rsidR="00B3353E" w:rsidRPr="00544A46" w:rsidRDefault="00B3353E" w:rsidP="00B3353E">
            <w:pPr>
              <w:rPr>
                <w:rFonts w:ascii="Arial" w:hAnsi="Arial" w:cs="Arial"/>
                <w:b/>
                <w:bCs/>
              </w:rPr>
            </w:pPr>
            <w:r w:rsidRPr="00544A46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321" w:type="dxa"/>
            <w:gridSpan w:val="3"/>
            <w:vAlign w:val="center"/>
          </w:tcPr>
          <w:p w14:paraId="705D58C5" w14:textId="08B1FE0A" w:rsidR="00974157" w:rsidRPr="006E3CD1" w:rsidRDefault="00DE40FA" w:rsidP="009741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644B9">
              <w:rPr>
                <w:rFonts w:ascii="Arial" w:hAnsi="Arial" w:cs="Arial"/>
                <w:sz w:val="24"/>
                <w:szCs w:val="24"/>
              </w:rPr>
              <w:t xml:space="preserve">ecording </w:t>
            </w:r>
            <w:r w:rsidR="00FD571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603CA5">
              <w:rPr>
                <w:rFonts w:ascii="Arial" w:hAnsi="Arial" w:cs="Arial"/>
                <w:sz w:val="24"/>
                <w:szCs w:val="24"/>
              </w:rPr>
              <w:t xml:space="preserve">date and time of certification </w:t>
            </w:r>
            <w:r w:rsidR="00084BB1">
              <w:rPr>
                <w:rFonts w:ascii="Arial" w:hAnsi="Arial" w:cs="Arial"/>
                <w:sz w:val="24"/>
                <w:szCs w:val="24"/>
              </w:rPr>
              <w:t>for State Register</w:t>
            </w:r>
            <w:r w:rsidR="00291840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084BB1">
              <w:rPr>
                <w:rFonts w:ascii="Arial" w:hAnsi="Arial" w:cs="Arial"/>
                <w:sz w:val="24"/>
                <w:szCs w:val="24"/>
              </w:rPr>
              <w:t>Aircraft</w:t>
            </w:r>
          </w:p>
        </w:tc>
      </w:tr>
    </w:tbl>
    <w:p w14:paraId="2D6203AB" w14:textId="4E99AA4D" w:rsidR="00AF1BA0" w:rsidRDefault="00AF1BA0" w:rsidP="00AF1BA0"/>
    <w:p w14:paraId="3D98C33E" w14:textId="460D4AEA" w:rsidR="00AC67F9" w:rsidRDefault="006573A2" w:rsidP="00AF1B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73A2">
        <w:rPr>
          <w:rFonts w:ascii="Arial" w:hAnsi="Arial" w:cs="Arial"/>
          <w:b/>
          <w:bCs/>
          <w:sz w:val="24"/>
          <w:szCs w:val="24"/>
        </w:rPr>
        <w:t>Background</w:t>
      </w:r>
    </w:p>
    <w:p w14:paraId="276384B3" w14:textId="029184BF" w:rsidR="006C3588" w:rsidRDefault="00E5454E" w:rsidP="00F5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54E">
        <w:rPr>
          <w:rFonts w:ascii="Arial" w:hAnsi="Arial" w:cs="Arial"/>
          <w:sz w:val="24"/>
          <w:szCs w:val="24"/>
        </w:rPr>
        <w:t xml:space="preserve">This Engineering Notice emphasizes the utmost significance of upholding accurate and complete documentation </w:t>
      </w:r>
      <w:proofErr w:type="gramStart"/>
      <w:r w:rsidRPr="00E5454E">
        <w:rPr>
          <w:rFonts w:ascii="Arial" w:hAnsi="Arial" w:cs="Arial"/>
          <w:sz w:val="24"/>
          <w:szCs w:val="24"/>
        </w:rPr>
        <w:t>with regard to</w:t>
      </w:r>
      <w:proofErr w:type="gramEnd"/>
      <w:r w:rsidRPr="00E5454E">
        <w:rPr>
          <w:rFonts w:ascii="Arial" w:hAnsi="Arial" w:cs="Arial"/>
          <w:sz w:val="24"/>
          <w:szCs w:val="24"/>
        </w:rPr>
        <w:t xml:space="preserve"> aircraft maintenance. Strict regulations and standards govern the aviation industry </w:t>
      </w:r>
      <w:proofErr w:type="gramStart"/>
      <w:r w:rsidRPr="00E5454E">
        <w:rPr>
          <w:rFonts w:ascii="Arial" w:hAnsi="Arial" w:cs="Arial"/>
          <w:sz w:val="24"/>
          <w:szCs w:val="24"/>
        </w:rPr>
        <w:t>in order to</w:t>
      </w:r>
      <w:proofErr w:type="gramEnd"/>
      <w:r w:rsidRPr="00E5454E">
        <w:rPr>
          <w:rFonts w:ascii="Arial" w:hAnsi="Arial" w:cs="Arial"/>
          <w:sz w:val="24"/>
          <w:szCs w:val="24"/>
        </w:rPr>
        <w:t xml:space="preserve"> guarantee the dependability and security of aircraft. Ensuring accurate record-keeping is a critical component of compliance and significantly contributes to the preservation of optimal safety standards and operational effectiveness.</w:t>
      </w:r>
    </w:p>
    <w:p w14:paraId="1AABCD2E" w14:textId="2D35DFFF" w:rsidR="006573A2" w:rsidRPr="0057243B" w:rsidRDefault="006573A2" w:rsidP="00132EF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Applicability</w:t>
      </w:r>
    </w:p>
    <w:p w14:paraId="1422E83B" w14:textId="0BE6C60B" w:rsidR="009C078C" w:rsidRDefault="00B5675D" w:rsidP="00132EF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5675D">
        <w:rPr>
          <w:rFonts w:ascii="Arial" w:hAnsi="Arial" w:cs="Arial"/>
          <w:sz w:val="24"/>
          <w:szCs w:val="24"/>
        </w:rPr>
        <w:t>This notice applies to all AMO personnel</w:t>
      </w:r>
      <w:r w:rsidR="00806DB8">
        <w:rPr>
          <w:rFonts w:ascii="Arial" w:hAnsi="Arial" w:cs="Arial"/>
          <w:sz w:val="24"/>
          <w:szCs w:val="24"/>
        </w:rPr>
        <w:t xml:space="preserve"> involved in the maintenance of </w:t>
      </w:r>
      <w:r w:rsidR="007F3D69">
        <w:rPr>
          <w:rFonts w:ascii="Arial" w:hAnsi="Arial" w:cs="Arial"/>
          <w:sz w:val="24"/>
          <w:szCs w:val="24"/>
        </w:rPr>
        <w:t>State Register</w:t>
      </w:r>
      <w:r w:rsidR="007557A0">
        <w:rPr>
          <w:rFonts w:ascii="Arial" w:hAnsi="Arial" w:cs="Arial"/>
          <w:sz w:val="24"/>
          <w:szCs w:val="24"/>
        </w:rPr>
        <w:t>ed</w:t>
      </w:r>
      <w:r w:rsidR="007F3D69">
        <w:rPr>
          <w:rFonts w:ascii="Arial" w:hAnsi="Arial" w:cs="Arial"/>
          <w:sz w:val="24"/>
          <w:szCs w:val="24"/>
        </w:rPr>
        <w:t xml:space="preserve"> Aircraft.</w:t>
      </w:r>
    </w:p>
    <w:p w14:paraId="02211D8E" w14:textId="77777777" w:rsidR="00B5675D" w:rsidRDefault="00B5675D" w:rsidP="009333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375E89" w14:textId="11EA7C4E" w:rsidR="006573A2" w:rsidRDefault="006573A2" w:rsidP="00132E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Compliance</w:t>
      </w:r>
    </w:p>
    <w:p w14:paraId="0F25A974" w14:textId="504FBDC1" w:rsidR="008C1E70" w:rsidRDefault="00E5695B" w:rsidP="00132EF5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 regulation has 5.1.2 state </w:t>
      </w:r>
      <w:r w:rsidR="00263231">
        <w:rPr>
          <w:rFonts w:ascii="Arial" w:hAnsi="Arial" w:cs="Arial"/>
          <w:sz w:val="24"/>
          <w:szCs w:val="24"/>
        </w:rPr>
        <w:t xml:space="preserve">the entries </w:t>
      </w:r>
      <w:r w:rsidR="00644A08">
        <w:rPr>
          <w:rFonts w:ascii="Arial" w:hAnsi="Arial" w:cs="Arial"/>
          <w:sz w:val="24"/>
          <w:szCs w:val="24"/>
        </w:rPr>
        <w:t>on</w:t>
      </w:r>
      <w:r w:rsidR="00263231">
        <w:rPr>
          <w:rFonts w:ascii="Arial" w:hAnsi="Arial" w:cs="Arial"/>
          <w:sz w:val="24"/>
          <w:szCs w:val="24"/>
        </w:rPr>
        <w:t xml:space="preserve"> </w:t>
      </w:r>
      <w:r w:rsidR="006F2473" w:rsidRPr="006F2473">
        <w:rPr>
          <w:rFonts w:ascii="Arial" w:hAnsi="Arial" w:cs="Arial"/>
          <w:sz w:val="24"/>
          <w:szCs w:val="24"/>
        </w:rPr>
        <w:t xml:space="preserve">completion of maintenance: </w:t>
      </w:r>
    </w:p>
    <w:p w14:paraId="444A1F86" w14:textId="6AA82860" w:rsidR="008C1E70" w:rsidRDefault="006F2473" w:rsidP="008C1E7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473">
        <w:rPr>
          <w:rFonts w:ascii="Arial" w:hAnsi="Arial" w:cs="Arial"/>
          <w:sz w:val="24"/>
          <w:szCs w:val="24"/>
        </w:rPr>
        <w:t>Accurately describe the activity(s)/corrective action(s) undertaken.</w:t>
      </w:r>
    </w:p>
    <w:p w14:paraId="6EF8FF48" w14:textId="77777777" w:rsidR="00E245CE" w:rsidRDefault="00F51084" w:rsidP="008C1E7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9D9">
        <w:rPr>
          <w:rFonts w:ascii="Arial" w:hAnsi="Arial" w:cs="Arial"/>
          <w:sz w:val="24"/>
          <w:szCs w:val="24"/>
        </w:rPr>
        <w:t>Refers</w:t>
      </w:r>
      <w:r w:rsidR="006F2473" w:rsidRPr="00A129D9">
        <w:rPr>
          <w:rFonts w:ascii="Arial" w:hAnsi="Arial" w:cs="Arial"/>
          <w:sz w:val="24"/>
          <w:szCs w:val="24"/>
        </w:rPr>
        <w:t xml:space="preserve"> to the relevant approved and authorised technical publication instructions and orders used. </w:t>
      </w:r>
    </w:p>
    <w:p w14:paraId="31F3B01B" w14:textId="48651EDA" w:rsidR="00E245CE" w:rsidRDefault="006F2473" w:rsidP="00E245C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1E70">
        <w:rPr>
          <w:rFonts w:ascii="Arial" w:hAnsi="Arial" w:cs="Arial"/>
          <w:sz w:val="24"/>
          <w:szCs w:val="24"/>
        </w:rPr>
        <w:t>Contain certifications th</w:t>
      </w:r>
      <w:r w:rsidR="0074281C">
        <w:rPr>
          <w:rFonts w:ascii="Arial" w:hAnsi="Arial" w:cs="Arial"/>
          <w:sz w:val="24"/>
          <w:szCs w:val="24"/>
        </w:rPr>
        <w:t>at</w:t>
      </w:r>
      <w:r w:rsidRPr="008C1E70">
        <w:rPr>
          <w:rFonts w:ascii="Arial" w:hAnsi="Arial" w:cs="Arial"/>
          <w:sz w:val="24"/>
          <w:szCs w:val="24"/>
        </w:rPr>
        <w:t xml:space="preserve">: </w:t>
      </w:r>
    </w:p>
    <w:p w14:paraId="7CFEC3A0" w14:textId="77777777" w:rsidR="00E245CE" w:rsidRDefault="006F2473" w:rsidP="00E245C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5CE">
        <w:rPr>
          <w:rFonts w:ascii="Arial" w:hAnsi="Arial" w:cs="Arial"/>
          <w:sz w:val="24"/>
          <w:szCs w:val="24"/>
        </w:rPr>
        <w:t xml:space="preserve">Identify the person who made the certification. </w:t>
      </w:r>
    </w:p>
    <w:p w14:paraId="54DF86B8" w14:textId="77777777" w:rsidR="00E245CE" w:rsidRDefault="006F2473" w:rsidP="00E245C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5CE">
        <w:rPr>
          <w:rFonts w:ascii="Arial" w:hAnsi="Arial" w:cs="Arial"/>
          <w:sz w:val="24"/>
          <w:szCs w:val="24"/>
        </w:rPr>
        <w:t xml:space="preserve">Stipulate the capacity in which the certification was provided. </w:t>
      </w:r>
    </w:p>
    <w:p w14:paraId="1D38D756" w14:textId="299F0715" w:rsidR="0034703A" w:rsidRPr="00E245CE" w:rsidRDefault="006F2473" w:rsidP="00E245C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5CE">
        <w:rPr>
          <w:rFonts w:ascii="Arial" w:hAnsi="Arial" w:cs="Arial"/>
          <w:b/>
          <w:bCs/>
          <w:sz w:val="24"/>
          <w:szCs w:val="24"/>
        </w:rPr>
        <w:t>Record the date and time of certification.</w:t>
      </w:r>
    </w:p>
    <w:p w14:paraId="534C64F0" w14:textId="088B8454" w:rsidR="005D10B7" w:rsidRDefault="00E11819" w:rsidP="00933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19">
        <w:rPr>
          <w:rFonts w:ascii="Arial" w:hAnsi="Arial" w:cs="Arial"/>
          <w:sz w:val="24"/>
          <w:szCs w:val="24"/>
        </w:rPr>
        <w:t xml:space="preserve">Effective immediately, whenever a certification is made, i.e., when an ATP or MI/S signs off on any maintenance </w:t>
      </w:r>
      <w:r w:rsidR="00291840">
        <w:rPr>
          <w:rFonts w:ascii="Arial" w:hAnsi="Arial" w:cs="Arial"/>
          <w:sz w:val="24"/>
          <w:szCs w:val="24"/>
        </w:rPr>
        <w:t>tasks</w:t>
      </w:r>
      <w:r w:rsidRPr="00E11819">
        <w:rPr>
          <w:rFonts w:ascii="Arial" w:hAnsi="Arial" w:cs="Arial"/>
          <w:sz w:val="24"/>
          <w:szCs w:val="24"/>
        </w:rPr>
        <w:t xml:space="preserve">, the personnel must include his signature, approval stamp, date, and </w:t>
      </w:r>
      <w:r w:rsidRPr="00E167FC">
        <w:rPr>
          <w:rFonts w:ascii="Arial" w:hAnsi="Arial" w:cs="Arial"/>
          <w:b/>
          <w:bCs/>
          <w:sz w:val="24"/>
          <w:szCs w:val="24"/>
        </w:rPr>
        <w:t>time</w:t>
      </w:r>
      <w:r w:rsidR="00E167FC" w:rsidRPr="00E167FC">
        <w:rPr>
          <w:rFonts w:ascii="Arial" w:hAnsi="Arial" w:cs="Arial"/>
          <w:b/>
          <w:bCs/>
          <w:sz w:val="24"/>
          <w:szCs w:val="24"/>
        </w:rPr>
        <w:t xml:space="preserve"> (24 Hour Format)</w:t>
      </w:r>
      <w:r w:rsidRPr="00E16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819">
        <w:rPr>
          <w:rFonts w:ascii="Arial" w:hAnsi="Arial" w:cs="Arial"/>
          <w:sz w:val="24"/>
          <w:szCs w:val="24"/>
        </w:rPr>
        <w:t>on all documentation for State Register</w:t>
      </w:r>
      <w:r w:rsidR="00291840">
        <w:rPr>
          <w:rFonts w:ascii="Arial" w:hAnsi="Arial" w:cs="Arial"/>
          <w:sz w:val="24"/>
          <w:szCs w:val="24"/>
        </w:rPr>
        <w:t>ed</w:t>
      </w:r>
      <w:r w:rsidRPr="00E11819">
        <w:rPr>
          <w:rFonts w:ascii="Arial" w:hAnsi="Arial" w:cs="Arial"/>
          <w:sz w:val="24"/>
          <w:szCs w:val="24"/>
        </w:rPr>
        <w:t xml:space="preserve"> Aircraft.</w:t>
      </w:r>
    </w:p>
    <w:p w14:paraId="7C92FBD1" w14:textId="77777777" w:rsidR="00E11819" w:rsidRDefault="00E11819" w:rsidP="00933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26BE1" w14:textId="1BE68F44" w:rsidR="00BB39AE" w:rsidRPr="005D10B7" w:rsidRDefault="00BB39AE" w:rsidP="009333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10B7">
        <w:rPr>
          <w:rFonts w:ascii="Arial" w:hAnsi="Arial" w:cs="Arial"/>
          <w:b/>
          <w:bCs/>
          <w:sz w:val="24"/>
          <w:szCs w:val="24"/>
        </w:rPr>
        <w:t>Reference</w:t>
      </w:r>
    </w:p>
    <w:p w14:paraId="1A7826D1" w14:textId="1692D84A" w:rsidR="002B2EC6" w:rsidRPr="00A74448" w:rsidRDefault="00C92829" w:rsidP="009333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 Regulation 5.</w:t>
      </w:r>
      <w:r w:rsidR="0004428C">
        <w:rPr>
          <w:rFonts w:ascii="Arial" w:hAnsi="Arial" w:cs="Arial"/>
          <w:sz w:val="24"/>
          <w:szCs w:val="24"/>
        </w:rPr>
        <w:t>2.1 (</w:t>
      </w:r>
      <w:r w:rsidR="004E7444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4E7444" w:rsidRPr="004E7444">
        <w:rPr>
          <w:rFonts w:ascii="Arial" w:hAnsi="Arial" w:cs="Arial"/>
          <w:sz w:val="24"/>
          <w:szCs w:val="24"/>
        </w:rPr>
        <w:t>Maintenance Records and Documentation Requirements</w:t>
      </w:r>
    </w:p>
    <w:sectPr w:rsidR="002B2EC6" w:rsidRPr="00A74448" w:rsidSect="000E249E">
      <w:headerReference w:type="default" r:id="rId8"/>
      <w:pgSz w:w="11906" w:h="16838"/>
      <w:pgMar w:top="1843" w:right="1286" w:bottom="1980" w:left="1440" w:header="708" w:footer="2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7FE7" w14:textId="77777777" w:rsidR="00F121C7" w:rsidRDefault="00F121C7" w:rsidP="00FD591F">
      <w:pPr>
        <w:spacing w:after="0" w:line="240" w:lineRule="auto"/>
      </w:pPr>
      <w:r>
        <w:separator/>
      </w:r>
    </w:p>
  </w:endnote>
  <w:endnote w:type="continuationSeparator" w:id="0">
    <w:p w14:paraId="3E51EE0F" w14:textId="77777777" w:rsidR="00F121C7" w:rsidRDefault="00F121C7" w:rsidP="00FD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93F3" w14:textId="77777777" w:rsidR="00F121C7" w:rsidRDefault="00F121C7" w:rsidP="00FD591F">
      <w:pPr>
        <w:spacing w:after="0" w:line="240" w:lineRule="auto"/>
      </w:pPr>
      <w:r>
        <w:separator/>
      </w:r>
    </w:p>
  </w:footnote>
  <w:footnote w:type="continuationSeparator" w:id="0">
    <w:p w14:paraId="4F984613" w14:textId="77777777" w:rsidR="00F121C7" w:rsidRDefault="00F121C7" w:rsidP="00FD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7FDB" w14:textId="147E7764" w:rsidR="00FD591F" w:rsidRDefault="00FD591F" w:rsidP="00FD591F">
    <w:pPr>
      <w:pStyle w:val="Header"/>
      <w:jc w:val="right"/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52B70148" wp14:editId="7A138B24">
          <wp:simplePos x="0" y="0"/>
          <wp:positionH relativeFrom="column">
            <wp:posOffset>3476625</wp:posOffset>
          </wp:positionH>
          <wp:positionV relativeFrom="paragraph">
            <wp:posOffset>-635</wp:posOffset>
          </wp:positionV>
          <wp:extent cx="2266950" cy="456816"/>
          <wp:effectExtent l="0" t="0" r="0" b="635"/>
          <wp:wrapNone/>
          <wp:docPr id="1159009417" name="Picture 11590094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56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0B"/>
    <w:multiLevelType w:val="hybridMultilevel"/>
    <w:tmpl w:val="FA94B40C"/>
    <w:lvl w:ilvl="0" w:tplc="C84E008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903903"/>
    <w:multiLevelType w:val="hybridMultilevel"/>
    <w:tmpl w:val="172449C2"/>
    <w:lvl w:ilvl="0" w:tplc="8EE21F46">
      <w:start w:val="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E079C"/>
    <w:multiLevelType w:val="hybridMultilevel"/>
    <w:tmpl w:val="DE4CCE76"/>
    <w:lvl w:ilvl="0" w:tplc="359611B0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0FFE331A"/>
    <w:multiLevelType w:val="hybridMultilevel"/>
    <w:tmpl w:val="7DBE890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80D"/>
    <w:multiLevelType w:val="hybridMultilevel"/>
    <w:tmpl w:val="BF801B14"/>
    <w:lvl w:ilvl="0" w:tplc="F106F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806FB"/>
    <w:multiLevelType w:val="hybridMultilevel"/>
    <w:tmpl w:val="85908F6C"/>
    <w:lvl w:ilvl="0" w:tplc="D9B48E8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E3CF9"/>
    <w:multiLevelType w:val="hybridMultilevel"/>
    <w:tmpl w:val="96526606"/>
    <w:lvl w:ilvl="0" w:tplc="D2B02A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7DF6"/>
    <w:multiLevelType w:val="hybridMultilevel"/>
    <w:tmpl w:val="69C8BCB4"/>
    <w:lvl w:ilvl="0" w:tplc="A3FA3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10ED2"/>
    <w:multiLevelType w:val="hybridMultilevel"/>
    <w:tmpl w:val="DC924A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82D"/>
    <w:multiLevelType w:val="hybridMultilevel"/>
    <w:tmpl w:val="EF204980"/>
    <w:lvl w:ilvl="0" w:tplc="27567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319"/>
    <w:multiLevelType w:val="hybridMultilevel"/>
    <w:tmpl w:val="E2D0D3F4"/>
    <w:lvl w:ilvl="0" w:tplc="5AD072F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65040"/>
    <w:multiLevelType w:val="hybridMultilevel"/>
    <w:tmpl w:val="CD34BB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2499C"/>
    <w:multiLevelType w:val="hybridMultilevel"/>
    <w:tmpl w:val="D34457BE"/>
    <w:lvl w:ilvl="0" w:tplc="CCCAF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328D9"/>
    <w:multiLevelType w:val="hybridMultilevel"/>
    <w:tmpl w:val="D74C3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37C5"/>
    <w:multiLevelType w:val="hybridMultilevel"/>
    <w:tmpl w:val="0A9C5E7C"/>
    <w:lvl w:ilvl="0" w:tplc="3A36A9BC">
      <w:start w:val="1"/>
      <w:numFmt w:val="decimal"/>
      <w:lvlText w:val="%1."/>
      <w:lvlJc w:val="left"/>
      <w:pPr>
        <w:ind w:left="712" w:hanging="570"/>
      </w:pPr>
      <w:rPr>
        <w:rFonts w:ascii="Arial" w:hAnsi="Arial" w:cs="Arial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39764442">
    <w:abstractNumId w:val="10"/>
  </w:num>
  <w:num w:numId="2" w16cid:durableId="251403580">
    <w:abstractNumId w:val="1"/>
  </w:num>
  <w:num w:numId="3" w16cid:durableId="86538392">
    <w:abstractNumId w:val="0"/>
  </w:num>
  <w:num w:numId="4" w16cid:durableId="1850095272">
    <w:abstractNumId w:val="8"/>
  </w:num>
  <w:num w:numId="5" w16cid:durableId="540675890">
    <w:abstractNumId w:val="11"/>
  </w:num>
  <w:num w:numId="6" w16cid:durableId="1612669304">
    <w:abstractNumId w:val="6"/>
  </w:num>
  <w:num w:numId="7" w16cid:durableId="117143707">
    <w:abstractNumId w:val="9"/>
  </w:num>
  <w:num w:numId="8" w16cid:durableId="1343969420">
    <w:abstractNumId w:val="14"/>
  </w:num>
  <w:num w:numId="9" w16cid:durableId="785662572">
    <w:abstractNumId w:val="4"/>
  </w:num>
  <w:num w:numId="10" w16cid:durableId="366417319">
    <w:abstractNumId w:val="12"/>
  </w:num>
  <w:num w:numId="11" w16cid:durableId="209733990">
    <w:abstractNumId w:val="2"/>
  </w:num>
  <w:num w:numId="12" w16cid:durableId="741634354">
    <w:abstractNumId w:val="13"/>
  </w:num>
  <w:num w:numId="13" w16cid:durableId="1197741535">
    <w:abstractNumId w:val="3"/>
  </w:num>
  <w:num w:numId="14" w16cid:durableId="1312056658">
    <w:abstractNumId w:val="7"/>
  </w:num>
  <w:num w:numId="15" w16cid:durableId="385565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1F"/>
    <w:rsid w:val="00015054"/>
    <w:rsid w:val="00020509"/>
    <w:rsid w:val="00020A4E"/>
    <w:rsid w:val="00021E7A"/>
    <w:rsid w:val="000242B9"/>
    <w:rsid w:val="00042D02"/>
    <w:rsid w:val="0004428C"/>
    <w:rsid w:val="000502F6"/>
    <w:rsid w:val="0007115C"/>
    <w:rsid w:val="000715A5"/>
    <w:rsid w:val="00084BB1"/>
    <w:rsid w:val="00084C92"/>
    <w:rsid w:val="00086C2C"/>
    <w:rsid w:val="0009166A"/>
    <w:rsid w:val="000A0006"/>
    <w:rsid w:val="000A227B"/>
    <w:rsid w:val="000A4CAB"/>
    <w:rsid w:val="000A6C77"/>
    <w:rsid w:val="000C5534"/>
    <w:rsid w:val="000D36A8"/>
    <w:rsid w:val="000E249E"/>
    <w:rsid w:val="000F7F6D"/>
    <w:rsid w:val="00127B4A"/>
    <w:rsid w:val="00132EF5"/>
    <w:rsid w:val="0015702D"/>
    <w:rsid w:val="00170D2E"/>
    <w:rsid w:val="00182700"/>
    <w:rsid w:val="00194825"/>
    <w:rsid w:val="001A0AE2"/>
    <w:rsid w:val="001A761A"/>
    <w:rsid w:val="001B3D0B"/>
    <w:rsid w:val="001C5F35"/>
    <w:rsid w:val="001D4654"/>
    <w:rsid w:val="001D78A9"/>
    <w:rsid w:val="001E44CE"/>
    <w:rsid w:val="001E496E"/>
    <w:rsid w:val="001E4FE8"/>
    <w:rsid w:val="001F5731"/>
    <w:rsid w:val="00200BD2"/>
    <w:rsid w:val="00210CD4"/>
    <w:rsid w:val="00210DC8"/>
    <w:rsid w:val="00216007"/>
    <w:rsid w:val="0022065F"/>
    <w:rsid w:val="00225903"/>
    <w:rsid w:val="00232B20"/>
    <w:rsid w:val="00234917"/>
    <w:rsid w:val="00236658"/>
    <w:rsid w:val="00242F57"/>
    <w:rsid w:val="00245870"/>
    <w:rsid w:val="00251988"/>
    <w:rsid w:val="00261FB8"/>
    <w:rsid w:val="00263231"/>
    <w:rsid w:val="002664E3"/>
    <w:rsid w:val="00273D7B"/>
    <w:rsid w:val="00273DC8"/>
    <w:rsid w:val="002749BB"/>
    <w:rsid w:val="002911BC"/>
    <w:rsid w:val="00291840"/>
    <w:rsid w:val="002A6810"/>
    <w:rsid w:val="002B2EC6"/>
    <w:rsid w:val="002C1F1C"/>
    <w:rsid w:val="002C2479"/>
    <w:rsid w:val="002C2CA4"/>
    <w:rsid w:val="002C3A52"/>
    <w:rsid w:val="002D2FA7"/>
    <w:rsid w:val="002F6F07"/>
    <w:rsid w:val="00300BB3"/>
    <w:rsid w:val="00307FD9"/>
    <w:rsid w:val="00311D97"/>
    <w:rsid w:val="0031218F"/>
    <w:rsid w:val="0031343C"/>
    <w:rsid w:val="00326B53"/>
    <w:rsid w:val="00332EAC"/>
    <w:rsid w:val="00340899"/>
    <w:rsid w:val="00344341"/>
    <w:rsid w:val="0034703A"/>
    <w:rsid w:val="003571A7"/>
    <w:rsid w:val="003576EE"/>
    <w:rsid w:val="00364416"/>
    <w:rsid w:val="003644B9"/>
    <w:rsid w:val="00385556"/>
    <w:rsid w:val="003A0508"/>
    <w:rsid w:val="003A596C"/>
    <w:rsid w:val="003A7B93"/>
    <w:rsid w:val="003B643D"/>
    <w:rsid w:val="003C0704"/>
    <w:rsid w:val="003C1D77"/>
    <w:rsid w:val="003C5B92"/>
    <w:rsid w:val="003D3763"/>
    <w:rsid w:val="003E2250"/>
    <w:rsid w:val="003F0D9F"/>
    <w:rsid w:val="00404655"/>
    <w:rsid w:val="00406CF9"/>
    <w:rsid w:val="00440EBD"/>
    <w:rsid w:val="004504FA"/>
    <w:rsid w:val="0045054A"/>
    <w:rsid w:val="00457DA5"/>
    <w:rsid w:val="00461974"/>
    <w:rsid w:val="00472B96"/>
    <w:rsid w:val="0048566A"/>
    <w:rsid w:val="00493918"/>
    <w:rsid w:val="004A1E2D"/>
    <w:rsid w:val="004A6AC4"/>
    <w:rsid w:val="004C1BCA"/>
    <w:rsid w:val="004C7A07"/>
    <w:rsid w:val="004E0E4B"/>
    <w:rsid w:val="004E1FF2"/>
    <w:rsid w:val="004E355D"/>
    <w:rsid w:val="004E7444"/>
    <w:rsid w:val="004F6C73"/>
    <w:rsid w:val="00507113"/>
    <w:rsid w:val="00514A9E"/>
    <w:rsid w:val="005254FC"/>
    <w:rsid w:val="00534EE4"/>
    <w:rsid w:val="005420F5"/>
    <w:rsid w:val="00544A46"/>
    <w:rsid w:val="00546917"/>
    <w:rsid w:val="00550B9F"/>
    <w:rsid w:val="00553958"/>
    <w:rsid w:val="00554AD1"/>
    <w:rsid w:val="005569DF"/>
    <w:rsid w:val="00557711"/>
    <w:rsid w:val="005622D5"/>
    <w:rsid w:val="00563AE7"/>
    <w:rsid w:val="0057243B"/>
    <w:rsid w:val="00572EA4"/>
    <w:rsid w:val="00577DA1"/>
    <w:rsid w:val="00594DF0"/>
    <w:rsid w:val="005A1011"/>
    <w:rsid w:val="005A4759"/>
    <w:rsid w:val="005A6534"/>
    <w:rsid w:val="005A66EB"/>
    <w:rsid w:val="005B2475"/>
    <w:rsid w:val="005C06B8"/>
    <w:rsid w:val="005C2DBD"/>
    <w:rsid w:val="005D10B7"/>
    <w:rsid w:val="005D6E57"/>
    <w:rsid w:val="005D7C70"/>
    <w:rsid w:val="005E7E15"/>
    <w:rsid w:val="005F4C7C"/>
    <w:rsid w:val="005F5BE8"/>
    <w:rsid w:val="005F7E09"/>
    <w:rsid w:val="00602953"/>
    <w:rsid w:val="00603CA5"/>
    <w:rsid w:val="00606D73"/>
    <w:rsid w:val="006216E0"/>
    <w:rsid w:val="00627475"/>
    <w:rsid w:val="006277BD"/>
    <w:rsid w:val="00630B30"/>
    <w:rsid w:val="00636EF9"/>
    <w:rsid w:val="00644A08"/>
    <w:rsid w:val="006573A2"/>
    <w:rsid w:val="00684715"/>
    <w:rsid w:val="00685D78"/>
    <w:rsid w:val="006924AA"/>
    <w:rsid w:val="00693C08"/>
    <w:rsid w:val="006B5643"/>
    <w:rsid w:val="006C3588"/>
    <w:rsid w:val="006C6907"/>
    <w:rsid w:val="006D3272"/>
    <w:rsid w:val="006E1F10"/>
    <w:rsid w:val="006E21D6"/>
    <w:rsid w:val="006E3CD1"/>
    <w:rsid w:val="006F2473"/>
    <w:rsid w:val="00724F04"/>
    <w:rsid w:val="007402FB"/>
    <w:rsid w:val="0074281C"/>
    <w:rsid w:val="007557A0"/>
    <w:rsid w:val="007571B6"/>
    <w:rsid w:val="0076536F"/>
    <w:rsid w:val="00767439"/>
    <w:rsid w:val="0077196D"/>
    <w:rsid w:val="00774A37"/>
    <w:rsid w:val="00777C39"/>
    <w:rsid w:val="00780A60"/>
    <w:rsid w:val="00782B67"/>
    <w:rsid w:val="007858A3"/>
    <w:rsid w:val="007929DE"/>
    <w:rsid w:val="00793FFA"/>
    <w:rsid w:val="007960D0"/>
    <w:rsid w:val="00797218"/>
    <w:rsid w:val="007A0335"/>
    <w:rsid w:val="007A2F77"/>
    <w:rsid w:val="007A3C64"/>
    <w:rsid w:val="007A54A6"/>
    <w:rsid w:val="007A6DF1"/>
    <w:rsid w:val="007B7909"/>
    <w:rsid w:val="007C262A"/>
    <w:rsid w:val="007C27D6"/>
    <w:rsid w:val="007C4908"/>
    <w:rsid w:val="007D05A3"/>
    <w:rsid w:val="007D612C"/>
    <w:rsid w:val="007D6299"/>
    <w:rsid w:val="007D6BC9"/>
    <w:rsid w:val="007E1F61"/>
    <w:rsid w:val="007E4225"/>
    <w:rsid w:val="007E5850"/>
    <w:rsid w:val="007F3D69"/>
    <w:rsid w:val="007F3FF5"/>
    <w:rsid w:val="00806A9A"/>
    <w:rsid w:val="00806DB8"/>
    <w:rsid w:val="00814B88"/>
    <w:rsid w:val="008163DB"/>
    <w:rsid w:val="00830E43"/>
    <w:rsid w:val="00833905"/>
    <w:rsid w:val="0083412C"/>
    <w:rsid w:val="00840227"/>
    <w:rsid w:val="00842521"/>
    <w:rsid w:val="00842AC6"/>
    <w:rsid w:val="00844000"/>
    <w:rsid w:val="00844107"/>
    <w:rsid w:val="00845B2C"/>
    <w:rsid w:val="00855D87"/>
    <w:rsid w:val="008629D9"/>
    <w:rsid w:val="00870A40"/>
    <w:rsid w:val="008759DA"/>
    <w:rsid w:val="00882030"/>
    <w:rsid w:val="00890D46"/>
    <w:rsid w:val="00896E3A"/>
    <w:rsid w:val="008A339B"/>
    <w:rsid w:val="008A476A"/>
    <w:rsid w:val="008A6CCE"/>
    <w:rsid w:val="008B335E"/>
    <w:rsid w:val="008B5B9C"/>
    <w:rsid w:val="008B6D0C"/>
    <w:rsid w:val="008C1E70"/>
    <w:rsid w:val="008D3FE8"/>
    <w:rsid w:val="008F1CB2"/>
    <w:rsid w:val="008F603C"/>
    <w:rsid w:val="00920DC8"/>
    <w:rsid w:val="00933394"/>
    <w:rsid w:val="00933706"/>
    <w:rsid w:val="00943CC2"/>
    <w:rsid w:val="009519C8"/>
    <w:rsid w:val="009527C1"/>
    <w:rsid w:val="009615CA"/>
    <w:rsid w:val="0096319C"/>
    <w:rsid w:val="00973D95"/>
    <w:rsid w:val="00974157"/>
    <w:rsid w:val="00984C19"/>
    <w:rsid w:val="00984DE1"/>
    <w:rsid w:val="009942C9"/>
    <w:rsid w:val="009A0041"/>
    <w:rsid w:val="009A5134"/>
    <w:rsid w:val="009B05A6"/>
    <w:rsid w:val="009B5146"/>
    <w:rsid w:val="009B54FA"/>
    <w:rsid w:val="009C02DB"/>
    <w:rsid w:val="009C078C"/>
    <w:rsid w:val="009C1C20"/>
    <w:rsid w:val="009C4831"/>
    <w:rsid w:val="009C4BF3"/>
    <w:rsid w:val="009C51DD"/>
    <w:rsid w:val="009C62AF"/>
    <w:rsid w:val="009D0EF0"/>
    <w:rsid w:val="009D4014"/>
    <w:rsid w:val="009D4A72"/>
    <w:rsid w:val="009D58E9"/>
    <w:rsid w:val="009D7F5D"/>
    <w:rsid w:val="009F262E"/>
    <w:rsid w:val="00A10B1A"/>
    <w:rsid w:val="00A129D9"/>
    <w:rsid w:val="00A1622E"/>
    <w:rsid w:val="00A16302"/>
    <w:rsid w:val="00A244C2"/>
    <w:rsid w:val="00A264A3"/>
    <w:rsid w:val="00A34C25"/>
    <w:rsid w:val="00A358A4"/>
    <w:rsid w:val="00A35B8F"/>
    <w:rsid w:val="00A35C42"/>
    <w:rsid w:val="00A379C6"/>
    <w:rsid w:val="00A47A3F"/>
    <w:rsid w:val="00A50182"/>
    <w:rsid w:val="00A51281"/>
    <w:rsid w:val="00A51F03"/>
    <w:rsid w:val="00A53B44"/>
    <w:rsid w:val="00A703DC"/>
    <w:rsid w:val="00A74448"/>
    <w:rsid w:val="00A90526"/>
    <w:rsid w:val="00A9509B"/>
    <w:rsid w:val="00A951DA"/>
    <w:rsid w:val="00AA03A7"/>
    <w:rsid w:val="00AA4D4F"/>
    <w:rsid w:val="00AA70CF"/>
    <w:rsid w:val="00AB409B"/>
    <w:rsid w:val="00AC49E8"/>
    <w:rsid w:val="00AC67F9"/>
    <w:rsid w:val="00AE785F"/>
    <w:rsid w:val="00AF1BA0"/>
    <w:rsid w:val="00AF341C"/>
    <w:rsid w:val="00B231F9"/>
    <w:rsid w:val="00B265DC"/>
    <w:rsid w:val="00B3088B"/>
    <w:rsid w:val="00B3353E"/>
    <w:rsid w:val="00B3630A"/>
    <w:rsid w:val="00B5675D"/>
    <w:rsid w:val="00B63057"/>
    <w:rsid w:val="00B634B4"/>
    <w:rsid w:val="00B665DF"/>
    <w:rsid w:val="00B67927"/>
    <w:rsid w:val="00B70D7C"/>
    <w:rsid w:val="00B725BF"/>
    <w:rsid w:val="00B857BD"/>
    <w:rsid w:val="00B8647E"/>
    <w:rsid w:val="00B90C0B"/>
    <w:rsid w:val="00B91C54"/>
    <w:rsid w:val="00BB11DC"/>
    <w:rsid w:val="00BB39AE"/>
    <w:rsid w:val="00BB5701"/>
    <w:rsid w:val="00BE4402"/>
    <w:rsid w:val="00C07E62"/>
    <w:rsid w:val="00C1248E"/>
    <w:rsid w:val="00C21CDB"/>
    <w:rsid w:val="00C273FA"/>
    <w:rsid w:val="00C423B3"/>
    <w:rsid w:val="00C439DD"/>
    <w:rsid w:val="00C560C2"/>
    <w:rsid w:val="00C63AD8"/>
    <w:rsid w:val="00C67DF6"/>
    <w:rsid w:val="00C762A0"/>
    <w:rsid w:val="00C76BD3"/>
    <w:rsid w:val="00C773A3"/>
    <w:rsid w:val="00C92829"/>
    <w:rsid w:val="00CA145E"/>
    <w:rsid w:val="00CA512B"/>
    <w:rsid w:val="00CB4933"/>
    <w:rsid w:val="00CC1449"/>
    <w:rsid w:val="00CD0A6E"/>
    <w:rsid w:val="00CE5B50"/>
    <w:rsid w:val="00CF7D03"/>
    <w:rsid w:val="00D02992"/>
    <w:rsid w:val="00D077B0"/>
    <w:rsid w:val="00D1573F"/>
    <w:rsid w:val="00D26622"/>
    <w:rsid w:val="00D30401"/>
    <w:rsid w:val="00D34D3D"/>
    <w:rsid w:val="00D3547F"/>
    <w:rsid w:val="00D5608D"/>
    <w:rsid w:val="00D63AEE"/>
    <w:rsid w:val="00D6709D"/>
    <w:rsid w:val="00D73222"/>
    <w:rsid w:val="00D73D5D"/>
    <w:rsid w:val="00D742F7"/>
    <w:rsid w:val="00D857DC"/>
    <w:rsid w:val="00D9054F"/>
    <w:rsid w:val="00D9381B"/>
    <w:rsid w:val="00D97E7A"/>
    <w:rsid w:val="00DA3F89"/>
    <w:rsid w:val="00DA5680"/>
    <w:rsid w:val="00DB35B1"/>
    <w:rsid w:val="00DB3D0B"/>
    <w:rsid w:val="00DC72F7"/>
    <w:rsid w:val="00DD2013"/>
    <w:rsid w:val="00DE40FA"/>
    <w:rsid w:val="00DF2959"/>
    <w:rsid w:val="00DF47EC"/>
    <w:rsid w:val="00E016CE"/>
    <w:rsid w:val="00E1148E"/>
    <w:rsid w:val="00E11819"/>
    <w:rsid w:val="00E11BDC"/>
    <w:rsid w:val="00E167FC"/>
    <w:rsid w:val="00E233BA"/>
    <w:rsid w:val="00E245CE"/>
    <w:rsid w:val="00E25FDD"/>
    <w:rsid w:val="00E272FE"/>
    <w:rsid w:val="00E35947"/>
    <w:rsid w:val="00E37F4F"/>
    <w:rsid w:val="00E43DA1"/>
    <w:rsid w:val="00E50741"/>
    <w:rsid w:val="00E5075E"/>
    <w:rsid w:val="00E544BF"/>
    <w:rsid w:val="00E5454E"/>
    <w:rsid w:val="00E5695B"/>
    <w:rsid w:val="00E60B89"/>
    <w:rsid w:val="00E61C8D"/>
    <w:rsid w:val="00E67D45"/>
    <w:rsid w:val="00E73425"/>
    <w:rsid w:val="00E73449"/>
    <w:rsid w:val="00E852A1"/>
    <w:rsid w:val="00E9167E"/>
    <w:rsid w:val="00E92931"/>
    <w:rsid w:val="00E9527C"/>
    <w:rsid w:val="00E95D74"/>
    <w:rsid w:val="00E96A4D"/>
    <w:rsid w:val="00EA3927"/>
    <w:rsid w:val="00EA6043"/>
    <w:rsid w:val="00EC18AA"/>
    <w:rsid w:val="00EC7D19"/>
    <w:rsid w:val="00EC7DFF"/>
    <w:rsid w:val="00ED1E92"/>
    <w:rsid w:val="00ED5CFD"/>
    <w:rsid w:val="00EE2B2E"/>
    <w:rsid w:val="00EE3C32"/>
    <w:rsid w:val="00EE3CDB"/>
    <w:rsid w:val="00EE466C"/>
    <w:rsid w:val="00F0303A"/>
    <w:rsid w:val="00F07621"/>
    <w:rsid w:val="00F10E1C"/>
    <w:rsid w:val="00F11067"/>
    <w:rsid w:val="00F121C7"/>
    <w:rsid w:val="00F14DEA"/>
    <w:rsid w:val="00F21063"/>
    <w:rsid w:val="00F219D9"/>
    <w:rsid w:val="00F23556"/>
    <w:rsid w:val="00F247C5"/>
    <w:rsid w:val="00F30910"/>
    <w:rsid w:val="00F46CDB"/>
    <w:rsid w:val="00F476C1"/>
    <w:rsid w:val="00F47FCA"/>
    <w:rsid w:val="00F50BA0"/>
    <w:rsid w:val="00F51084"/>
    <w:rsid w:val="00F524EF"/>
    <w:rsid w:val="00F54580"/>
    <w:rsid w:val="00F65C51"/>
    <w:rsid w:val="00F73BD2"/>
    <w:rsid w:val="00F76FEA"/>
    <w:rsid w:val="00F84BE0"/>
    <w:rsid w:val="00F90530"/>
    <w:rsid w:val="00F9540F"/>
    <w:rsid w:val="00F95B4E"/>
    <w:rsid w:val="00F96E33"/>
    <w:rsid w:val="00FA3356"/>
    <w:rsid w:val="00FB2150"/>
    <w:rsid w:val="00FC25B7"/>
    <w:rsid w:val="00FD1265"/>
    <w:rsid w:val="00FD5719"/>
    <w:rsid w:val="00FD591F"/>
    <w:rsid w:val="00FD790D"/>
    <w:rsid w:val="00FE7E3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16322"/>
  <w15:chartTrackingRefBased/>
  <w15:docId w15:val="{B3D0BD16-59F0-4962-A2CB-533CFAC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1F"/>
  </w:style>
  <w:style w:type="paragraph" w:styleId="Footer">
    <w:name w:val="footer"/>
    <w:basedOn w:val="Normal"/>
    <w:link w:val="FooterChar"/>
    <w:uiPriority w:val="99"/>
    <w:unhideWhenUsed/>
    <w:rsid w:val="00FD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1F"/>
  </w:style>
  <w:style w:type="table" w:styleId="TableGrid">
    <w:name w:val="Table Grid"/>
    <w:basedOn w:val="TableNormal"/>
    <w:uiPriority w:val="39"/>
    <w:rsid w:val="00FD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1F"/>
    <w:pPr>
      <w:ind w:left="720"/>
      <w:contextualSpacing/>
    </w:pPr>
  </w:style>
  <w:style w:type="paragraph" w:styleId="NoSpacing">
    <w:name w:val="No Spacing"/>
    <w:uiPriority w:val="1"/>
    <w:qFormat/>
    <w:rsid w:val="00CF7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090C-27C7-4352-A27B-83D9FA6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 Verification Engineer</dc:creator>
  <cp:keywords/>
  <dc:description/>
  <cp:lastModifiedBy>Syafrul Yamani Safruddin</cp:lastModifiedBy>
  <cp:revision>43</cp:revision>
  <cp:lastPrinted>2023-04-19T00:53:00Z</cp:lastPrinted>
  <dcterms:created xsi:type="dcterms:W3CDTF">2023-11-27T07:16:00Z</dcterms:created>
  <dcterms:modified xsi:type="dcterms:W3CDTF">2023-11-27T08:22:00Z</dcterms:modified>
</cp:coreProperties>
</file>