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78BC6C" w14:textId="37294A4D" w:rsidR="002D0CE4" w:rsidRPr="004F2BD7" w:rsidRDefault="002D0CE4" w:rsidP="004F2BD7">
      <w:pPr>
        <w:spacing w:after="0" w:line="480" w:lineRule="auto"/>
        <w:jc w:val="both"/>
        <w:rPr>
          <w:rFonts w:ascii="Times New Roman" w:hAnsi="Times New Roman" w:cs="Times New Roman"/>
          <w:sz w:val="24"/>
          <w:szCs w:val="24"/>
        </w:rPr>
      </w:pPr>
    </w:p>
    <w:p w14:paraId="5668265E" w14:textId="77777777" w:rsidR="004B12F5" w:rsidRPr="004F2BD7" w:rsidRDefault="004B12F5" w:rsidP="004B12F5">
      <w:pPr>
        <w:spacing w:after="0" w:line="480" w:lineRule="auto"/>
        <w:jc w:val="center"/>
        <w:rPr>
          <w:rFonts w:ascii="Times New Roman" w:hAnsi="Times New Roman" w:cs="Times New Roman"/>
          <w:b/>
          <w:sz w:val="24"/>
          <w:szCs w:val="24"/>
        </w:rPr>
      </w:pPr>
      <w:r w:rsidRPr="004F2BD7">
        <w:rPr>
          <w:rFonts w:ascii="Times New Roman" w:hAnsi="Times New Roman" w:cs="Times New Roman"/>
          <w:b/>
          <w:sz w:val="24"/>
          <w:szCs w:val="24"/>
        </w:rPr>
        <w:t>ABSTRACT</w:t>
      </w:r>
    </w:p>
    <w:p w14:paraId="7494D74F" w14:textId="77777777" w:rsidR="004B12F5" w:rsidRPr="004F2BD7" w:rsidRDefault="004B12F5" w:rsidP="004B12F5">
      <w:pPr>
        <w:spacing w:after="0" w:line="480" w:lineRule="auto"/>
        <w:jc w:val="center"/>
        <w:rPr>
          <w:rFonts w:ascii="Times New Roman" w:hAnsi="Times New Roman" w:cs="Times New Roman"/>
          <w:b/>
          <w:sz w:val="24"/>
          <w:szCs w:val="24"/>
        </w:rPr>
      </w:pPr>
    </w:p>
    <w:p w14:paraId="0D14F8E0" w14:textId="63946523" w:rsidR="004B12F5" w:rsidRPr="004F2BD7" w:rsidRDefault="004B12F5" w:rsidP="004B12F5">
      <w:pPr>
        <w:spacing w:after="0" w:line="480" w:lineRule="auto"/>
        <w:ind w:firstLine="720"/>
        <w:jc w:val="both"/>
        <w:rPr>
          <w:rFonts w:ascii="Times New Roman" w:hAnsi="Times New Roman" w:cs="Times New Roman"/>
          <w:b/>
          <w:sz w:val="24"/>
          <w:szCs w:val="24"/>
        </w:rPr>
      </w:pPr>
      <w:r w:rsidRPr="004F2BD7">
        <w:rPr>
          <w:rFonts w:ascii="Times New Roman" w:hAnsi="Times New Roman" w:cs="Times New Roman"/>
          <w:sz w:val="24"/>
          <w:szCs w:val="24"/>
        </w:rPr>
        <w:t>With rapid growth to technology</w:t>
      </w:r>
      <w:r w:rsidR="001F14DD">
        <w:rPr>
          <w:rFonts w:ascii="Times New Roman" w:hAnsi="Times New Roman" w:cs="Times New Roman"/>
          <w:sz w:val="24"/>
          <w:szCs w:val="24"/>
        </w:rPr>
        <w:t xml:space="preserve"> </w:t>
      </w:r>
      <w:r w:rsidR="001F14DD" w:rsidRPr="001F14DD">
        <w:rPr>
          <w:rFonts w:ascii="Times New Roman" w:hAnsi="Times New Roman" w:cs="Times New Roman"/>
          <w:color w:val="FFFFFF" w:themeColor="background1"/>
          <w:sz w:val="24"/>
          <w:szCs w:val="24"/>
        </w:rPr>
        <w:t>“</w:t>
      </w:r>
      <w:r w:rsidRPr="004F2BD7">
        <w:rPr>
          <w:rFonts w:ascii="Times New Roman" w:hAnsi="Times New Roman" w:cs="Times New Roman"/>
          <w:sz w:val="24"/>
          <w:szCs w:val="24"/>
        </w:rPr>
        <w:t>in the world nowadays, various technology innovations are introduced in order to facilitate people’s</w:t>
      </w:r>
      <w:r w:rsidR="001F14DD" w:rsidRPr="001F14DD">
        <w:rPr>
          <w:rFonts w:ascii="Times New Roman" w:hAnsi="Times New Roman" w:cs="Times New Roman"/>
          <w:color w:val="FFFFFF" w:themeColor="background1"/>
          <w:sz w:val="24"/>
          <w:szCs w:val="24"/>
        </w:rPr>
        <w:t>”</w:t>
      </w:r>
      <w:r w:rsidRPr="001F14DD">
        <w:rPr>
          <w:rFonts w:ascii="Times New Roman" w:hAnsi="Times New Roman" w:cs="Times New Roman"/>
          <w:color w:val="FFFFFF" w:themeColor="background1"/>
          <w:sz w:val="24"/>
          <w:szCs w:val="24"/>
        </w:rPr>
        <w:t xml:space="preserve"> </w:t>
      </w:r>
      <w:r w:rsidRPr="004F2BD7">
        <w:rPr>
          <w:rFonts w:ascii="Times New Roman" w:hAnsi="Times New Roman" w:cs="Times New Roman"/>
          <w:sz w:val="24"/>
          <w:szCs w:val="24"/>
        </w:rPr>
        <w:t xml:space="preserve">need </w:t>
      </w:r>
      <w:r w:rsidR="001F14DD" w:rsidRPr="001F14DD">
        <w:rPr>
          <w:rFonts w:ascii="Times New Roman" w:hAnsi="Times New Roman" w:cs="Times New Roman"/>
          <w:color w:val="FFFFFF" w:themeColor="background1"/>
          <w:sz w:val="24"/>
          <w:szCs w:val="24"/>
        </w:rPr>
        <w:t>“</w:t>
      </w:r>
      <w:r w:rsidRPr="004F2BD7">
        <w:rPr>
          <w:rFonts w:ascii="Times New Roman" w:hAnsi="Times New Roman" w:cs="Times New Roman"/>
          <w:sz w:val="24"/>
          <w:szCs w:val="24"/>
        </w:rPr>
        <w:t>and necessities. One of the innovations that</w:t>
      </w:r>
      <w:r w:rsidR="001F14DD" w:rsidRPr="001F14DD">
        <w:rPr>
          <w:rFonts w:ascii="Times New Roman" w:hAnsi="Times New Roman" w:cs="Times New Roman"/>
          <w:color w:val="FFFFFF" w:themeColor="background1"/>
          <w:sz w:val="24"/>
          <w:szCs w:val="24"/>
        </w:rPr>
        <w:t>”</w:t>
      </w:r>
      <w:r w:rsidRPr="004F2BD7">
        <w:rPr>
          <w:rFonts w:ascii="Times New Roman" w:hAnsi="Times New Roman" w:cs="Times New Roman"/>
          <w:sz w:val="24"/>
          <w:szCs w:val="24"/>
        </w:rPr>
        <w:t xml:space="preserve"> have developed is self-service technology</w:t>
      </w:r>
      <w:r w:rsidR="005E599D">
        <w:rPr>
          <w:rFonts w:ascii="Times New Roman" w:hAnsi="Times New Roman" w:cs="Times New Roman"/>
          <w:sz w:val="24"/>
          <w:szCs w:val="24"/>
        </w:rPr>
        <w:t xml:space="preserve"> (SST)</w:t>
      </w:r>
      <w:r w:rsidRPr="004F2BD7">
        <w:rPr>
          <w:rFonts w:ascii="Times New Roman" w:hAnsi="Times New Roman" w:cs="Times New Roman"/>
          <w:sz w:val="24"/>
          <w:szCs w:val="24"/>
        </w:rPr>
        <w:t xml:space="preserve">. The </w:t>
      </w:r>
      <w:r w:rsidR="001F14DD" w:rsidRPr="001F14DD">
        <w:rPr>
          <w:rFonts w:ascii="Times New Roman" w:hAnsi="Times New Roman" w:cs="Times New Roman"/>
          <w:color w:val="FFFFFF" w:themeColor="background1"/>
          <w:sz w:val="24"/>
          <w:szCs w:val="24"/>
        </w:rPr>
        <w:t>“</w:t>
      </w:r>
      <w:r w:rsidRPr="004F2BD7">
        <w:rPr>
          <w:rFonts w:ascii="Times New Roman" w:hAnsi="Times New Roman" w:cs="Times New Roman"/>
          <w:sz w:val="24"/>
          <w:szCs w:val="24"/>
        </w:rPr>
        <w:t xml:space="preserve">conceptual study highlights the relationship between several variables that influence </w:t>
      </w:r>
      <w:r w:rsidR="005E599D">
        <w:rPr>
          <w:rFonts w:ascii="Times New Roman" w:hAnsi="Times New Roman" w:cs="Times New Roman"/>
          <w:sz w:val="24"/>
          <w:szCs w:val="24"/>
        </w:rPr>
        <w:t>consumer</w:t>
      </w:r>
      <w:r w:rsidRPr="004F2BD7">
        <w:rPr>
          <w:rFonts w:ascii="Times New Roman" w:hAnsi="Times New Roman" w:cs="Times New Roman"/>
          <w:sz w:val="24"/>
          <w:szCs w:val="24"/>
        </w:rPr>
        <w:t>’s intention to use self-service</w:t>
      </w:r>
      <w:r w:rsidR="001F14DD" w:rsidRPr="001F14DD">
        <w:rPr>
          <w:rFonts w:ascii="Times New Roman" w:hAnsi="Times New Roman" w:cs="Times New Roman"/>
          <w:color w:val="FFFFFF" w:themeColor="background1"/>
          <w:sz w:val="24"/>
          <w:szCs w:val="24"/>
        </w:rPr>
        <w:t>”</w:t>
      </w:r>
      <w:r w:rsidRPr="004F2BD7">
        <w:rPr>
          <w:rFonts w:ascii="Times New Roman" w:hAnsi="Times New Roman" w:cs="Times New Roman"/>
          <w:sz w:val="24"/>
          <w:szCs w:val="24"/>
        </w:rPr>
        <w:t xml:space="preserve"> technology. The study was conducted to determine the main factor that contribute consumer to use self-service technology. By using the </w:t>
      </w:r>
      <w:r w:rsidR="001F14DD" w:rsidRPr="001F14DD">
        <w:rPr>
          <w:rFonts w:ascii="Times New Roman" w:hAnsi="Times New Roman" w:cs="Times New Roman"/>
          <w:color w:val="FFFFFF" w:themeColor="background1"/>
          <w:sz w:val="24"/>
          <w:szCs w:val="24"/>
        </w:rPr>
        <w:t>“</w:t>
      </w:r>
      <w:r w:rsidRPr="004F2BD7">
        <w:rPr>
          <w:rFonts w:ascii="Times New Roman" w:hAnsi="Times New Roman" w:cs="Times New Roman"/>
          <w:sz w:val="24"/>
          <w:szCs w:val="24"/>
        </w:rPr>
        <w:t xml:space="preserve">technology acceptance model (TAM) and the theory of planned </w:t>
      </w:r>
      <w:r w:rsidR="005E599D" w:rsidRPr="004F2BD7">
        <w:rPr>
          <w:rFonts w:ascii="Times New Roman" w:hAnsi="Times New Roman" w:cs="Times New Roman"/>
          <w:sz w:val="24"/>
          <w:szCs w:val="24"/>
        </w:rPr>
        <w:t>behavior</w:t>
      </w:r>
      <w:r w:rsidRPr="004F2BD7">
        <w:rPr>
          <w:rFonts w:ascii="Times New Roman" w:hAnsi="Times New Roman" w:cs="Times New Roman"/>
          <w:sz w:val="24"/>
          <w:szCs w:val="24"/>
        </w:rPr>
        <w:t xml:space="preserve"> (TPB)</w:t>
      </w:r>
      <w:r w:rsidR="001F14DD" w:rsidRPr="001F14DD">
        <w:rPr>
          <w:rFonts w:ascii="Times New Roman" w:hAnsi="Times New Roman" w:cs="Times New Roman"/>
          <w:color w:val="FFFFFF" w:themeColor="background1"/>
          <w:sz w:val="24"/>
          <w:szCs w:val="24"/>
        </w:rPr>
        <w:t>”</w:t>
      </w:r>
      <w:r w:rsidRPr="004F2BD7">
        <w:rPr>
          <w:rFonts w:ascii="Times New Roman" w:hAnsi="Times New Roman" w:cs="Times New Roman"/>
          <w:sz w:val="24"/>
          <w:szCs w:val="24"/>
        </w:rPr>
        <w:t xml:space="preserve">, this study also conduct to identify is there any relationship between attitudes, subjective norm, </w:t>
      </w:r>
      <w:r w:rsidR="001F14DD" w:rsidRPr="001F14DD">
        <w:rPr>
          <w:rFonts w:ascii="Times New Roman" w:hAnsi="Times New Roman" w:cs="Times New Roman"/>
          <w:color w:val="FFFFFF" w:themeColor="background1"/>
          <w:sz w:val="24"/>
          <w:szCs w:val="24"/>
        </w:rPr>
        <w:t>“</w:t>
      </w:r>
      <w:r w:rsidRPr="004F2BD7">
        <w:rPr>
          <w:rFonts w:ascii="Times New Roman" w:hAnsi="Times New Roman" w:cs="Times New Roman"/>
          <w:sz w:val="24"/>
          <w:szCs w:val="24"/>
        </w:rPr>
        <w:t>perceive ease of use and perceive usefulness that influence customer’s intention to use</w:t>
      </w:r>
      <w:r w:rsidR="001F14DD" w:rsidRPr="001F14DD">
        <w:rPr>
          <w:rFonts w:ascii="Times New Roman" w:hAnsi="Times New Roman" w:cs="Times New Roman"/>
          <w:color w:val="FFFFFF" w:themeColor="background1"/>
          <w:sz w:val="24"/>
          <w:szCs w:val="24"/>
        </w:rPr>
        <w:t>”</w:t>
      </w:r>
      <w:r w:rsidRPr="004F2BD7">
        <w:rPr>
          <w:rFonts w:ascii="Times New Roman" w:hAnsi="Times New Roman" w:cs="Times New Roman"/>
          <w:sz w:val="24"/>
          <w:szCs w:val="24"/>
        </w:rPr>
        <w:t xml:space="preserve"> self-service technology. This study used UTAUT model as framework to determine the variable the influence customer </w:t>
      </w:r>
      <w:r w:rsidR="001F14DD">
        <w:rPr>
          <w:rFonts w:ascii="Times New Roman" w:hAnsi="Times New Roman" w:cs="Times New Roman"/>
          <w:sz w:val="24"/>
          <w:szCs w:val="24"/>
        </w:rPr>
        <w:t>“</w:t>
      </w:r>
      <w:r w:rsidRPr="004F2BD7">
        <w:rPr>
          <w:rFonts w:ascii="Times New Roman" w:hAnsi="Times New Roman" w:cs="Times New Roman"/>
          <w:sz w:val="24"/>
          <w:szCs w:val="24"/>
        </w:rPr>
        <w:t>intention to use self-service technology</w:t>
      </w:r>
      <w:r w:rsidR="001F14DD" w:rsidRPr="001F14DD">
        <w:rPr>
          <w:rFonts w:ascii="Times New Roman" w:hAnsi="Times New Roman" w:cs="Times New Roman"/>
          <w:sz w:val="24"/>
          <w:szCs w:val="24"/>
        </w:rPr>
        <w:t>.</w:t>
      </w:r>
      <w:r w:rsidR="001F14DD" w:rsidRPr="001F14DD">
        <w:rPr>
          <w:rFonts w:ascii="Times New Roman" w:hAnsi="Times New Roman" w:cs="Times New Roman"/>
          <w:color w:val="FFFFFF" w:themeColor="background1"/>
          <w:sz w:val="24"/>
          <w:szCs w:val="24"/>
        </w:rPr>
        <w:t>”</w:t>
      </w:r>
    </w:p>
    <w:p w14:paraId="789C508F" w14:textId="77777777" w:rsidR="004B12F5" w:rsidRDefault="004B12F5" w:rsidP="004B12F5">
      <w:pPr>
        <w:spacing w:after="0" w:line="480" w:lineRule="auto"/>
        <w:rPr>
          <w:rFonts w:ascii="Arial" w:hAnsi="Arial" w:cs="Arial"/>
          <w:b/>
        </w:rPr>
      </w:pPr>
      <w:r>
        <w:rPr>
          <w:rFonts w:ascii="Arial" w:hAnsi="Arial" w:cs="Arial"/>
          <w:b/>
        </w:rPr>
        <w:br w:type="page"/>
      </w:r>
    </w:p>
    <w:p w14:paraId="1FCB7E14" w14:textId="77777777" w:rsidR="004B12F5" w:rsidRPr="004F2BD7" w:rsidRDefault="004B12F5" w:rsidP="004B12F5">
      <w:pPr>
        <w:spacing w:after="0" w:line="480" w:lineRule="auto"/>
        <w:jc w:val="center"/>
        <w:rPr>
          <w:rFonts w:ascii="Times New Roman" w:hAnsi="Times New Roman" w:cs="Times New Roman"/>
          <w:b/>
          <w:sz w:val="24"/>
          <w:szCs w:val="24"/>
        </w:rPr>
      </w:pPr>
      <w:r w:rsidRPr="004F2BD7">
        <w:rPr>
          <w:rFonts w:ascii="Times New Roman" w:hAnsi="Times New Roman" w:cs="Times New Roman"/>
          <w:b/>
          <w:sz w:val="24"/>
          <w:szCs w:val="24"/>
        </w:rPr>
        <w:lastRenderedPageBreak/>
        <w:t>ACKNOWLEDGEMENT</w:t>
      </w:r>
    </w:p>
    <w:p w14:paraId="5CB0901E" w14:textId="77777777" w:rsidR="004B12F5" w:rsidRPr="004F2BD7" w:rsidRDefault="004B12F5" w:rsidP="004B12F5">
      <w:pPr>
        <w:spacing w:after="0" w:line="480" w:lineRule="auto"/>
        <w:jc w:val="both"/>
        <w:rPr>
          <w:rFonts w:ascii="Times New Roman" w:hAnsi="Times New Roman" w:cs="Times New Roman"/>
          <w:sz w:val="24"/>
          <w:szCs w:val="24"/>
        </w:rPr>
      </w:pPr>
    </w:p>
    <w:p w14:paraId="171AADF1" w14:textId="710A9AC0" w:rsidR="004B12F5" w:rsidRPr="004F2BD7" w:rsidRDefault="004B12F5" w:rsidP="004865B1">
      <w:pPr>
        <w:spacing w:after="0" w:line="480" w:lineRule="auto"/>
        <w:ind w:firstLine="720"/>
        <w:jc w:val="both"/>
        <w:rPr>
          <w:rFonts w:ascii="Times New Roman" w:hAnsi="Times New Roman" w:cs="Times New Roman"/>
          <w:sz w:val="24"/>
          <w:szCs w:val="24"/>
        </w:rPr>
      </w:pPr>
      <w:r w:rsidRPr="004F2BD7">
        <w:rPr>
          <w:rFonts w:ascii="Times New Roman" w:hAnsi="Times New Roman" w:cs="Times New Roman"/>
          <w:sz w:val="24"/>
          <w:szCs w:val="24"/>
        </w:rPr>
        <w:t xml:space="preserve">I </w:t>
      </w:r>
      <w:r w:rsidR="001F14DD" w:rsidRPr="001F14DD">
        <w:rPr>
          <w:rFonts w:ascii="Times New Roman" w:hAnsi="Times New Roman" w:cs="Times New Roman"/>
          <w:color w:val="FFFFFF" w:themeColor="background1"/>
          <w:sz w:val="24"/>
          <w:szCs w:val="24"/>
        </w:rPr>
        <w:t>“</w:t>
      </w:r>
      <w:r w:rsidRPr="004F2BD7">
        <w:rPr>
          <w:rFonts w:ascii="Times New Roman" w:hAnsi="Times New Roman" w:cs="Times New Roman"/>
          <w:sz w:val="24"/>
          <w:szCs w:val="24"/>
        </w:rPr>
        <w:t>would like to express our grateful to Allah SWT</w:t>
      </w:r>
      <w:r w:rsidR="001F14DD" w:rsidRPr="001F14DD">
        <w:rPr>
          <w:rFonts w:ascii="Times New Roman" w:hAnsi="Times New Roman" w:cs="Times New Roman"/>
          <w:color w:val="FFFFFF" w:themeColor="background1"/>
          <w:sz w:val="24"/>
          <w:szCs w:val="24"/>
        </w:rPr>
        <w:t>”</w:t>
      </w:r>
      <w:r w:rsidRPr="004F2BD7">
        <w:rPr>
          <w:rFonts w:ascii="Times New Roman" w:hAnsi="Times New Roman" w:cs="Times New Roman"/>
          <w:sz w:val="24"/>
          <w:szCs w:val="24"/>
        </w:rPr>
        <w:t xml:space="preserve">, because with her blessings </w:t>
      </w:r>
      <w:r w:rsidR="005E599D">
        <w:rPr>
          <w:rFonts w:ascii="Times New Roman" w:hAnsi="Times New Roman" w:cs="Times New Roman"/>
          <w:sz w:val="24"/>
          <w:szCs w:val="24"/>
        </w:rPr>
        <w:t>I</w:t>
      </w:r>
      <w:r>
        <w:rPr>
          <w:rFonts w:ascii="Times New Roman" w:hAnsi="Times New Roman" w:cs="Times New Roman"/>
          <w:sz w:val="24"/>
          <w:szCs w:val="24"/>
        </w:rPr>
        <w:t xml:space="preserve"> be</w:t>
      </w:r>
      <w:r w:rsidRPr="004F2BD7">
        <w:rPr>
          <w:rFonts w:ascii="Times New Roman" w:hAnsi="Times New Roman" w:cs="Times New Roman"/>
          <w:sz w:val="24"/>
          <w:szCs w:val="24"/>
        </w:rPr>
        <w:t xml:space="preserve"> able to complete </w:t>
      </w:r>
      <w:r>
        <w:rPr>
          <w:rFonts w:ascii="Times New Roman" w:hAnsi="Times New Roman" w:cs="Times New Roman"/>
          <w:sz w:val="24"/>
          <w:szCs w:val="24"/>
        </w:rPr>
        <w:t xml:space="preserve">my </w:t>
      </w:r>
      <w:r w:rsidRPr="004F2BD7">
        <w:rPr>
          <w:rFonts w:ascii="Times New Roman" w:hAnsi="Times New Roman" w:cs="Times New Roman"/>
          <w:sz w:val="24"/>
          <w:szCs w:val="24"/>
        </w:rPr>
        <w:t>assignment to fulfil the requirement of the syllabus in ASM601, research methods subject.</w:t>
      </w:r>
      <w:r w:rsidR="001F14DD" w:rsidRPr="001F14DD">
        <w:rPr>
          <w:rFonts w:ascii="Times New Roman" w:hAnsi="Times New Roman" w:cs="Times New Roman"/>
          <w:color w:val="FFFFFF" w:themeColor="background1"/>
          <w:sz w:val="24"/>
          <w:szCs w:val="24"/>
        </w:rPr>
        <w:t>”</w:t>
      </w:r>
      <w:r w:rsidRPr="001F14DD">
        <w:rPr>
          <w:rFonts w:ascii="Times New Roman" w:hAnsi="Times New Roman" w:cs="Times New Roman"/>
          <w:color w:val="FFFFFF" w:themeColor="background1"/>
          <w:sz w:val="24"/>
          <w:szCs w:val="24"/>
        </w:rPr>
        <w:t xml:space="preserve"> </w:t>
      </w:r>
      <w:r w:rsidRPr="004F2BD7">
        <w:rPr>
          <w:rFonts w:ascii="Times New Roman" w:hAnsi="Times New Roman" w:cs="Times New Roman"/>
          <w:sz w:val="24"/>
          <w:szCs w:val="24"/>
        </w:rPr>
        <w:t xml:space="preserve">In performing our assignment, </w:t>
      </w:r>
      <w:r w:rsidR="005E599D">
        <w:rPr>
          <w:rFonts w:ascii="Times New Roman" w:hAnsi="Times New Roman" w:cs="Times New Roman"/>
          <w:sz w:val="24"/>
          <w:szCs w:val="24"/>
        </w:rPr>
        <w:t>i</w:t>
      </w:r>
      <w:r w:rsidRPr="004F2BD7">
        <w:rPr>
          <w:rFonts w:ascii="Times New Roman" w:hAnsi="Times New Roman" w:cs="Times New Roman"/>
          <w:sz w:val="24"/>
          <w:szCs w:val="24"/>
        </w:rPr>
        <w:t xml:space="preserve"> had to take the help and guideline of some respected persons, who deserve our greatest gratitude. The completion of this assignment gives </w:t>
      </w:r>
      <w:r w:rsidR="005E599D">
        <w:rPr>
          <w:rFonts w:ascii="Times New Roman" w:hAnsi="Times New Roman" w:cs="Times New Roman"/>
          <w:sz w:val="24"/>
          <w:szCs w:val="24"/>
        </w:rPr>
        <w:t>me</w:t>
      </w:r>
      <w:r w:rsidRPr="004F2BD7">
        <w:rPr>
          <w:rFonts w:ascii="Times New Roman" w:hAnsi="Times New Roman" w:cs="Times New Roman"/>
          <w:sz w:val="24"/>
          <w:szCs w:val="24"/>
        </w:rPr>
        <w:t xml:space="preserve"> much pleasure.</w:t>
      </w:r>
      <w:r w:rsidR="001F14DD" w:rsidRPr="001F14DD">
        <w:rPr>
          <w:rFonts w:ascii="Times New Roman" w:hAnsi="Times New Roman" w:cs="Times New Roman"/>
          <w:color w:val="FFFFFF" w:themeColor="background1"/>
          <w:sz w:val="24"/>
          <w:szCs w:val="24"/>
        </w:rPr>
        <w:t>”</w:t>
      </w:r>
    </w:p>
    <w:p w14:paraId="27C4AED0" w14:textId="4D98A057" w:rsidR="004B12F5" w:rsidRPr="004F2BD7" w:rsidRDefault="004B12F5" w:rsidP="004B12F5">
      <w:pPr>
        <w:spacing w:after="0" w:line="480" w:lineRule="auto"/>
        <w:jc w:val="both"/>
        <w:rPr>
          <w:rFonts w:ascii="Times New Roman" w:hAnsi="Times New Roman" w:cs="Times New Roman"/>
          <w:sz w:val="24"/>
          <w:szCs w:val="24"/>
        </w:rPr>
      </w:pPr>
      <w:r w:rsidRPr="004F2BD7">
        <w:rPr>
          <w:rFonts w:ascii="Times New Roman" w:hAnsi="Times New Roman" w:cs="Times New Roman"/>
          <w:sz w:val="24"/>
          <w:szCs w:val="24"/>
        </w:rPr>
        <w:tab/>
      </w:r>
      <w:r w:rsidR="001F14DD" w:rsidRPr="001F14DD">
        <w:rPr>
          <w:rFonts w:ascii="Times New Roman" w:hAnsi="Times New Roman" w:cs="Times New Roman"/>
          <w:color w:val="FFFFFF" w:themeColor="background1"/>
          <w:sz w:val="24"/>
          <w:szCs w:val="24"/>
        </w:rPr>
        <w:t>“</w:t>
      </w:r>
      <w:r>
        <w:rPr>
          <w:rFonts w:ascii="Times New Roman" w:hAnsi="Times New Roman" w:cs="Times New Roman"/>
          <w:sz w:val="24"/>
          <w:szCs w:val="24"/>
        </w:rPr>
        <w:t>I</w:t>
      </w:r>
      <w:r w:rsidRPr="004F2BD7">
        <w:rPr>
          <w:rFonts w:ascii="Times New Roman" w:hAnsi="Times New Roman" w:cs="Times New Roman"/>
          <w:sz w:val="24"/>
          <w:szCs w:val="24"/>
        </w:rPr>
        <w:t xml:space="preserve"> would like to show </w:t>
      </w:r>
      <w:r>
        <w:rPr>
          <w:rFonts w:ascii="Times New Roman" w:hAnsi="Times New Roman" w:cs="Times New Roman"/>
          <w:sz w:val="24"/>
          <w:szCs w:val="24"/>
        </w:rPr>
        <w:t>my</w:t>
      </w:r>
      <w:r w:rsidRPr="004F2BD7">
        <w:rPr>
          <w:rFonts w:ascii="Times New Roman" w:hAnsi="Times New Roman" w:cs="Times New Roman"/>
          <w:sz w:val="24"/>
          <w:szCs w:val="24"/>
        </w:rPr>
        <w:t xml:space="preserve"> gratitude to </w:t>
      </w:r>
      <w:r>
        <w:rPr>
          <w:rFonts w:ascii="Times New Roman" w:hAnsi="Times New Roman" w:cs="Times New Roman"/>
          <w:sz w:val="24"/>
          <w:szCs w:val="24"/>
        </w:rPr>
        <w:t>my</w:t>
      </w:r>
      <w:r w:rsidRPr="004F2BD7">
        <w:rPr>
          <w:rFonts w:ascii="Times New Roman" w:hAnsi="Times New Roman" w:cs="Times New Roman"/>
          <w:sz w:val="24"/>
          <w:szCs w:val="24"/>
        </w:rPr>
        <w:t xml:space="preserve"> lovely lecturer Puan </w:t>
      </w:r>
      <w:proofErr w:type="spellStart"/>
      <w:r w:rsidRPr="004F2BD7">
        <w:rPr>
          <w:rFonts w:ascii="Times New Roman" w:hAnsi="Times New Roman" w:cs="Times New Roman"/>
          <w:sz w:val="24"/>
          <w:szCs w:val="24"/>
        </w:rPr>
        <w:t>Zalina</w:t>
      </w:r>
      <w:proofErr w:type="spellEnd"/>
      <w:r w:rsidRPr="004F2BD7">
        <w:rPr>
          <w:rFonts w:ascii="Times New Roman" w:hAnsi="Times New Roman" w:cs="Times New Roman"/>
          <w:sz w:val="24"/>
          <w:szCs w:val="24"/>
        </w:rPr>
        <w:t xml:space="preserve"> Zainal and Dr. Erne </w:t>
      </w:r>
      <w:proofErr w:type="spellStart"/>
      <w:r w:rsidRPr="004F2BD7">
        <w:rPr>
          <w:rFonts w:ascii="Times New Roman" w:hAnsi="Times New Roman" w:cs="Times New Roman"/>
          <w:sz w:val="24"/>
          <w:szCs w:val="24"/>
        </w:rPr>
        <w:t>Suzila</w:t>
      </w:r>
      <w:proofErr w:type="spellEnd"/>
      <w:r w:rsidRPr="004F2BD7">
        <w:rPr>
          <w:rFonts w:ascii="Times New Roman" w:hAnsi="Times New Roman" w:cs="Times New Roman"/>
          <w:sz w:val="24"/>
          <w:szCs w:val="24"/>
        </w:rPr>
        <w:t xml:space="preserve"> </w:t>
      </w:r>
      <w:proofErr w:type="spellStart"/>
      <w:r w:rsidRPr="004F2BD7">
        <w:rPr>
          <w:rFonts w:ascii="Times New Roman" w:hAnsi="Times New Roman" w:cs="Times New Roman"/>
          <w:sz w:val="24"/>
          <w:szCs w:val="24"/>
        </w:rPr>
        <w:t>Kassim</w:t>
      </w:r>
      <w:proofErr w:type="spellEnd"/>
      <w:r w:rsidRPr="004F2BD7">
        <w:rPr>
          <w:rFonts w:ascii="Times New Roman" w:hAnsi="Times New Roman" w:cs="Times New Roman"/>
          <w:sz w:val="24"/>
          <w:szCs w:val="24"/>
        </w:rPr>
        <w:t xml:space="preserve"> for giving us help and good guideline for the assignment. </w:t>
      </w:r>
      <w:r>
        <w:rPr>
          <w:rFonts w:ascii="Times New Roman" w:hAnsi="Times New Roman" w:cs="Times New Roman"/>
          <w:sz w:val="24"/>
          <w:szCs w:val="24"/>
        </w:rPr>
        <w:t>I</w:t>
      </w:r>
      <w:r w:rsidRPr="004F2BD7">
        <w:rPr>
          <w:rFonts w:ascii="Times New Roman" w:hAnsi="Times New Roman" w:cs="Times New Roman"/>
          <w:sz w:val="24"/>
          <w:szCs w:val="24"/>
        </w:rPr>
        <w:t xml:space="preserve"> would like to expand </w:t>
      </w:r>
      <w:r>
        <w:rPr>
          <w:rFonts w:ascii="Times New Roman" w:hAnsi="Times New Roman" w:cs="Times New Roman"/>
          <w:sz w:val="24"/>
          <w:szCs w:val="24"/>
        </w:rPr>
        <w:t>my</w:t>
      </w:r>
      <w:r w:rsidRPr="004F2BD7">
        <w:rPr>
          <w:rFonts w:ascii="Times New Roman" w:hAnsi="Times New Roman" w:cs="Times New Roman"/>
          <w:sz w:val="24"/>
          <w:szCs w:val="24"/>
        </w:rPr>
        <w:t xml:space="preserve"> deepest gratitude to all those who have directly and indirectly guided </w:t>
      </w:r>
      <w:r>
        <w:rPr>
          <w:rFonts w:ascii="Times New Roman" w:hAnsi="Times New Roman" w:cs="Times New Roman"/>
          <w:sz w:val="24"/>
          <w:szCs w:val="24"/>
        </w:rPr>
        <w:t>me</w:t>
      </w:r>
      <w:r w:rsidRPr="004F2BD7">
        <w:rPr>
          <w:rFonts w:ascii="Times New Roman" w:hAnsi="Times New Roman" w:cs="Times New Roman"/>
          <w:sz w:val="24"/>
          <w:szCs w:val="24"/>
        </w:rPr>
        <w:t xml:space="preserve"> in writing this assignment.</w:t>
      </w:r>
      <w:r w:rsidR="001F14DD" w:rsidRPr="001F14DD">
        <w:rPr>
          <w:rFonts w:ascii="Times New Roman" w:hAnsi="Times New Roman" w:cs="Times New Roman"/>
          <w:color w:val="FFFFFF" w:themeColor="background1"/>
          <w:sz w:val="24"/>
          <w:szCs w:val="24"/>
        </w:rPr>
        <w:t>”</w:t>
      </w:r>
    </w:p>
    <w:p w14:paraId="3F73399B" w14:textId="572BF04D" w:rsidR="004B12F5" w:rsidRDefault="004B12F5" w:rsidP="004B12F5">
      <w:pPr>
        <w:spacing w:after="0" w:line="480" w:lineRule="auto"/>
        <w:jc w:val="both"/>
        <w:rPr>
          <w:rFonts w:ascii="Times New Roman" w:hAnsi="Times New Roman" w:cs="Times New Roman"/>
          <w:sz w:val="24"/>
          <w:szCs w:val="24"/>
        </w:rPr>
      </w:pPr>
      <w:r w:rsidRPr="004F2BD7">
        <w:rPr>
          <w:rFonts w:ascii="Times New Roman" w:hAnsi="Times New Roman" w:cs="Times New Roman"/>
          <w:sz w:val="24"/>
          <w:szCs w:val="24"/>
        </w:rPr>
        <w:tab/>
      </w:r>
      <w:r w:rsidR="001F14DD" w:rsidRPr="001F14DD">
        <w:rPr>
          <w:rFonts w:ascii="Times New Roman" w:hAnsi="Times New Roman" w:cs="Times New Roman"/>
          <w:color w:val="FFFFFF" w:themeColor="background1"/>
          <w:sz w:val="24"/>
          <w:szCs w:val="24"/>
        </w:rPr>
        <w:t>“</w:t>
      </w:r>
      <w:r w:rsidRPr="004F2BD7">
        <w:rPr>
          <w:rFonts w:ascii="Times New Roman" w:hAnsi="Times New Roman" w:cs="Times New Roman"/>
          <w:sz w:val="24"/>
          <w:szCs w:val="24"/>
        </w:rPr>
        <w:t xml:space="preserve">Many people, especially to </w:t>
      </w:r>
      <w:r>
        <w:rPr>
          <w:rFonts w:ascii="Times New Roman" w:hAnsi="Times New Roman" w:cs="Times New Roman"/>
          <w:sz w:val="24"/>
          <w:szCs w:val="24"/>
        </w:rPr>
        <w:t>my</w:t>
      </w:r>
      <w:r w:rsidRPr="004F2BD7">
        <w:rPr>
          <w:rFonts w:ascii="Times New Roman" w:hAnsi="Times New Roman" w:cs="Times New Roman"/>
          <w:sz w:val="24"/>
          <w:szCs w:val="24"/>
        </w:rPr>
        <w:t xml:space="preserve"> classmates, have made valuable comments suggestions on this movie which gave </w:t>
      </w:r>
      <w:r>
        <w:rPr>
          <w:rFonts w:ascii="Times New Roman" w:hAnsi="Times New Roman" w:cs="Times New Roman"/>
          <w:sz w:val="24"/>
          <w:szCs w:val="24"/>
        </w:rPr>
        <w:t>me</w:t>
      </w:r>
      <w:r w:rsidRPr="004F2BD7">
        <w:rPr>
          <w:rFonts w:ascii="Times New Roman" w:hAnsi="Times New Roman" w:cs="Times New Roman"/>
          <w:sz w:val="24"/>
          <w:szCs w:val="24"/>
        </w:rPr>
        <w:t xml:space="preserve"> an inspiration to improve </w:t>
      </w:r>
      <w:r>
        <w:rPr>
          <w:rFonts w:ascii="Times New Roman" w:hAnsi="Times New Roman" w:cs="Times New Roman"/>
          <w:sz w:val="24"/>
          <w:szCs w:val="24"/>
        </w:rPr>
        <w:t>my</w:t>
      </w:r>
      <w:r w:rsidRPr="004F2BD7">
        <w:rPr>
          <w:rFonts w:ascii="Times New Roman" w:hAnsi="Times New Roman" w:cs="Times New Roman"/>
          <w:sz w:val="24"/>
          <w:szCs w:val="24"/>
        </w:rPr>
        <w:t xml:space="preserve"> assignment. Finally, </w:t>
      </w:r>
      <w:r>
        <w:rPr>
          <w:rFonts w:ascii="Times New Roman" w:hAnsi="Times New Roman" w:cs="Times New Roman"/>
          <w:sz w:val="24"/>
          <w:szCs w:val="24"/>
        </w:rPr>
        <w:t>i</w:t>
      </w:r>
      <w:r w:rsidRPr="004F2BD7">
        <w:rPr>
          <w:rFonts w:ascii="Times New Roman" w:hAnsi="Times New Roman" w:cs="Times New Roman"/>
          <w:sz w:val="24"/>
          <w:szCs w:val="24"/>
        </w:rPr>
        <w:t xml:space="preserve"> want to thank to all the people for their help directly and indirectly to complete this assignment.</w:t>
      </w:r>
      <w:r w:rsidR="001F14DD" w:rsidRPr="001F14DD">
        <w:rPr>
          <w:rFonts w:ascii="Times New Roman" w:hAnsi="Times New Roman" w:cs="Times New Roman"/>
          <w:color w:val="FFFFFF" w:themeColor="background1"/>
          <w:sz w:val="24"/>
          <w:szCs w:val="24"/>
        </w:rPr>
        <w:t>”</w:t>
      </w:r>
    </w:p>
    <w:p w14:paraId="4275B332" w14:textId="77777777" w:rsidR="004B12F5" w:rsidRPr="004F2BD7" w:rsidRDefault="004B12F5" w:rsidP="004B12F5">
      <w:pPr>
        <w:spacing w:after="0" w:line="480" w:lineRule="auto"/>
        <w:jc w:val="both"/>
        <w:rPr>
          <w:rFonts w:ascii="Times New Roman" w:hAnsi="Times New Roman" w:cs="Times New Roman"/>
          <w:sz w:val="24"/>
          <w:szCs w:val="24"/>
        </w:rPr>
      </w:pPr>
    </w:p>
    <w:p w14:paraId="6A23C90C" w14:textId="79E4CC17" w:rsidR="005E599D" w:rsidRPr="004F2BD7" w:rsidRDefault="004B12F5" w:rsidP="004B12F5">
      <w:pPr>
        <w:spacing w:after="0" w:line="480" w:lineRule="auto"/>
        <w:jc w:val="both"/>
        <w:rPr>
          <w:rFonts w:ascii="Times New Roman" w:hAnsi="Times New Roman" w:cs="Times New Roman"/>
          <w:sz w:val="24"/>
          <w:szCs w:val="24"/>
        </w:rPr>
      </w:pPr>
      <w:r w:rsidRPr="004F2BD7">
        <w:rPr>
          <w:rFonts w:ascii="Times New Roman" w:hAnsi="Times New Roman" w:cs="Times New Roman"/>
          <w:sz w:val="24"/>
          <w:szCs w:val="24"/>
        </w:rPr>
        <w:t xml:space="preserve">Dian Noor Aqiella Binti Mohd </w:t>
      </w:r>
      <w:proofErr w:type="spellStart"/>
      <w:r w:rsidRPr="004F2BD7">
        <w:rPr>
          <w:rFonts w:ascii="Times New Roman" w:hAnsi="Times New Roman" w:cs="Times New Roman"/>
          <w:sz w:val="24"/>
          <w:szCs w:val="24"/>
        </w:rPr>
        <w:t>Ashari</w:t>
      </w:r>
      <w:proofErr w:type="spellEnd"/>
    </w:p>
    <w:p w14:paraId="149357C0" w14:textId="77777777" w:rsidR="004B12F5" w:rsidRPr="004F2BD7" w:rsidRDefault="004B12F5" w:rsidP="004B12F5">
      <w:pPr>
        <w:spacing w:after="0" w:line="480" w:lineRule="auto"/>
        <w:jc w:val="both"/>
        <w:rPr>
          <w:rFonts w:ascii="Times New Roman" w:hAnsi="Times New Roman" w:cs="Times New Roman"/>
          <w:sz w:val="24"/>
          <w:szCs w:val="24"/>
        </w:rPr>
      </w:pPr>
      <w:r w:rsidRPr="004F2BD7">
        <w:rPr>
          <w:rFonts w:ascii="Times New Roman" w:hAnsi="Times New Roman" w:cs="Times New Roman"/>
          <w:sz w:val="24"/>
          <w:szCs w:val="24"/>
        </w:rPr>
        <w:t>J</w:t>
      </w:r>
      <w:r>
        <w:rPr>
          <w:rFonts w:ascii="Times New Roman" w:hAnsi="Times New Roman" w:cs="Times New Roman"/>
          <w:sz w:val="24"/>
          <w:szCs w:val="24"/>
        </w:rPr>
        <w:t>uly</w:t>
      </w:r>
      <w:r w:rsidRPr="004F2BD7">
        <w:rPr>
          <w:rFonts w:ascii="Times New Roman" w:hAnsi="Times New Roman" w:cs="Times New Roman"/>
          <w:sz w:val="24"/>
          <w:szCs w:val="24"/>
        </w:rPr>
        <w:t xml:space="preserve"> 2020</w:t>
      </w:r>
    </w:p>
    <w:p w14:paraId="739A0DEE" w14:textId="25EE9B7F" w:rsidR="004B12F5" w:rsidRPr="004F2BD7" w:rsidRDefault="004B12F5" w:rsidP="004B12F5">
      <w:pPr>
        <w:spacing w:after="0" w:line="480" w:lineRule="auto"/>
        <w:jc w:val="both"/>
        <w:rPr>
          <w:rFonts w:ascii="Times New Roman" w:hAnsi="Times New Roman" w:cs="Times New Roman"/>
          <w:sz w:val="24"/>
          <w:szCs w:val="24"/>
        </w:rPr>
      </w:pPr>
      <w:proofErr w:type="gramStart"/>
      <w:r w:rsidRPr="004F2BD7">
        <w:rPr>
          <w:rFonts w:ascii="Times New Roman" w:hAnsi="Times New Roman" w:cs="Times New Roman"/>
          <w:sz w:val="24"/>
          <w:szCs w:val="24"/>
        </w:rPr>
        <w:t>Bachelor in Office Systems Management</w:t>
      </w:r>
      <w:proofErr w:type="gramEnd"/>
      <w:r w:rsidRPr="004F2BD7">
        <w:rPr>
          <w:rFonts w:ascii="Times New Roman" w:hAnsi="Times New Roman" w:cs="Times New Roman"/>
          <w:sz w:val="24"/>
          <w:szCs w:val="24"/>
        </w:rPr>
        <w:t xml:space="preserve"> (Hons.)</w:t>
      </w:r>
    </w:p>
    <w:p w14:paraId="7815519A" w14:textId="77777777" w:rsidR="004B12F5" w:rsidRPr="004F2BD7" w:rsidRDefault="004B12F5" w:rsidP="004B12F5">
      <w:pPr>
        <w:spacing w:after="0" w:line="480" w:lineRule="auto"/>
        <w:jc w:val="both"/>
        <w:rPr>
          <w:rFonts w:ascii="Times New Roman" w:hAnsi="Times New Roman" w:cs="Times New Roman"/>
          <w:sz w:val="24"/>
          <w:szCs w:val="24"/>
        </w:rPr>
      </w:pPr>
      <w:r w:rsidRPr="004F2BD7">
        <w:rPr>
          <w:rFonts w:ascii="Times New Roman" w:hAnsi="Times New Roman" w:cs="Times New Roman"/>
          <w:sz w:val="24"/>
          <w:szCs w:val="24"/>
        </w:rPr>
        <w:t>Faculty of Business and Management</w:t>
      </w:r>
    </w:p>
    <w:p w14:paraId="64E881BF" w14:textId="1D3E2267" w:rsidR="004B12F5" w:rsidRPr="004F2BD7" w:rsidRDefault="001F14DD" w:rsidP="004B12F5">
      <w:pPr>
        <w:spacing w:after="0" w:line="480" w:lineRule="auto"/>
        <w:jc w:val="both"/>
        <w:rPr>
          <w:rFonts w:ascii="Times New Roman" w:hAnsi="Times New Roman" w:cs="Times New Roman"/>
          <w:sz w:val="24"/>
          <w:szCs w:val="24"/>
        </w:rPr>
      </w:pPr>
      <w:r w:rsidRPr="004F2BD7">
        <w:rPr>
          <w:rFonts w:ascii="Times New Roman" w:hAnsi="Times New Roman" w:cs="Times New Roman"/>
          <w:sz w:val="24"/>
          <w:szCs w:val="24"/>
        </w:rPr>
        <w:t>University</w:t>
      </w:r>
      <w:r w:rsidR="004B12F5" w:rsidRPr="004F2BD7">
        <w:rPr>
          <w:rFonts w:ascii="Times New Roman" w:hAnsi="Times New Roman" w:cs="Times New Roman"/>
          <w:sz w:val="24"/>
          <w:szCs w:val="24"/>
        </w:rPr>
        <w:t xml:space="preserve"> </w:t>
      </w:r>
      <w:r w:rsidRPr="004F2BD7">
        <w:rPr>
          <w:rFonts w:ascii="Times New Roman" w:hAnsi="Times New Roman" w:cs="Times New Roman"/>
          <w:sz w:val="24"/>
          <w:szCs w:val="24"/>
        </w:rPr>
        <w:t>Technology</w:t>
      </w:r>
      <w:r w:rsidR="004B12F5" w:rsidRPr="004F2BD7">
        <w:rPr>
          <w:rFonts w:ascii="Times New Roman" w:hAnsi="Times New Roman" w:cs="Times New Roman"/>
          <w:sz w:val="24"/>
          <w:szCs w:val="24"/>
        </w:rPr>
        <w:t xml:space="preserve"> MARA</w:t>
      </w:r>
    </w:p>
    <w:p w14:paraId="46C65F84" w14:textId="77777777" w:rsidR="004B12F5" w:rsidRDefault="004B12F5" w:rsidP="004B12F5">
      <w:pPr>
        <w:spacing w:after="0" w:line="480" w:lineRule="auto"/>
        <w:rPr>
          <w:rFonts w:asciiTheme="minorBidi" w:hAnsiTheme="minorBidi"/>
        </w:rPr>
      </w:pPr>
    </w:p>
    <w:p w14:paraId="434B30B5" w14:textId="77777777" w:rsidR="004B12F5" w:rsidRDefault="004B12F5" w:rsidP="004B12F5">
      <w:pPr>
        <w:rPr>
          <w:rFonts w:asciiTheme="minorBidi" w:hAnsiTheme="minorBidi"/>
        </w:rPr>
        <w:sectPr w:rsidR="004B12F5" w:rsidSect="006148D9">
          <w:headerReference w:type="default" r:id="rId8"/>
          <w:pgSz w:w="11906" w:h="16838"/>
          <w:pgMar w:top="1440" w:right="1440" w:bottom="1440" w:left="2160" w:header="706" w:footer="706" w:gutter="0"/>
          <w:pgNumType w:start="1"/>
          <w:cols w:space="708"/>
          <w:docGrid w:linePitch="360"/>
        </w:sectPr>
      </w:pPr>
      <w:r>
        <w:rPr>
          <w:rFonts w:asciiTheme="minorBidi" w:hAnsiTheme="minorBidi"/>
        </w:rPr>
        <w:br w:type="page"/>
      </w:r>
    </w:p>
    <w:p w14:paraId="4AE1748B" w14:textId="77777777" w:rsidR="007D26A5" w:rsidRPr="004717F5" w:rsidRDefault="00516BF8" w:rsidP="004F2BD7">
      <w:pPr>
        <w:spacing w:after="0" w:line="480" w:lineRule="auto"/>
        <w:jc w:val="center"/>
        <w:rPr>
          <w:rFonts w:ascii="Times New Roman" w:hAnsi="Times New Roman" w:cs="Times New Roman"/>
          <w:b/>
          <w:bCs/>
          <w:sz w:val="24"/>
          <w:szCs w:val="24"/>
        </w:rPr>
      </w:pPr>
      <w:r w:rsidRPr="004717F5">
        <w:rPr>
          <w:rFonts w:ascii="Times New Roman" w:hAnsi="Times New Roman" w:cs="Times New Roman"/>
          <w:b/>
          <w:bCs/>
          <w:sz w:val="24"/>
          <w:szCs w:val="24"/>
        </w:rPr>
        <w:lastRenderedPageBreak/>
        <w:t>TABLE OF CONTENTS</w:t>
      </w:r>
    </w:p>
    <w:sdt>
      <w:sdtPr>
        <w:rPr>
          <w:rFonts w:asciiTheme="minorHAnsi" w:eastAsiaTheme="minorHAnsi" w:hAnsiTheme="minorHAnsi" w:cstheme="minorBidi"/>
          <w:color w:val="auto"/>
          <w:sz w:val="22"/>
          <w:szCs w:val="22"/>
        </w:rPr>
        <w:id w:val="-1152511994"/>
        <w:docPartObj>
          <w:docPartGallery w:val="Table of Contents"/>
          <w:docPartUnique/>
        </w:docPartObj>
      </w:sdtPr>
      <w:sdtEndPr>
        <w:rPr>
          <w:b/>
          <w:bCs/>
          <w:noProof/>
        </w:rPr>
      </w:sdtEndPr>
      <w:sdtContent>
        <w:p w14:paraId="1184FD72" w14:textId="01C7D9B1" w:rsidR="00371A8B" w:rsidRPr="00CF1974" w:rsidRDefault="00371A8B">
          <w:pPr>
            <w:pStyle w:val="TOCHeading"/>
            <w:rPr>
              <w:rFonts w:ascii="Times New Roman" w:hAnsi="Times New Roman" w:cs="Times New Roman"/>
              <w:sz w:val="24"/>
              <w:szCs w:val="24"/>
            </w:rPr>
          </w:pPr>
        </w:p>
        <w:p w14:paraId="1181B5C2" w14:textId="6C5BA84A" w:rsidR="00106A3F" w:rsidRPr="00CF1974" w:rsidRDefault="00371A8B">
          <w:pPr>
            <w:pStyle w:val="TOC1"/>
            <w:rPr>
              <w:rFonts w:ascii="Times New Roman" w:eastAsiaTheme="minorEastAsia" w:hAnsi="Times New Roman"/>
              <w:b w:val="0"/>
              <w:bCs w:val="0"/>
              <w:sz w:val="24"/>
              <w:szCs w:val="24"/>
            </w:rPr>
          </w:pPr>
          <w:r w:rsidRPr="00CF1974">
            <w:rPr>
              <w:rFonts w:ascii="Times New Roman" w:hAnsi="Times New Roman"/>
              <w:sz w:val="24"/>
              <w:szCs w:val="24"/>
            </w:rPr>
            <w:fldChar w:fldCharType="begin"/>
          </w:r>
          <w:r w:rsidRPr="00CF1974">
            <w:rPr>
              <w:rFonts w:ascii="Times New Roman" w:hAnsi="Times New Roman"/>
              <w:sz w:val="24"/>
              <w:szCs w:val="24"/>
            </w:rPr>
            <w:instrText xml:space="preserve"> TOC \o "1-3" \h \z \u </w:instrText>
          </w:r>
          <w:r w:rsidRPr="00CF1974">
            <w:rPr>
              <w:rFonts w:ascii="Times New Roman" w:hAnsi="Times New Roman"/>
              <w:sz w:val="24"/>
              <w:szCs w:val="24"/>
            </w:rPr>
            <w:fldChar w:fldCharType="separate"/>
          </w:r>
          <w:hyperlink w:anchor="_Toc47509816" w:history="1">
            <w:r w:rsidR="00106A3F" w:rsidRPr="00CF1974">
              <w:rPr>
                <w:rStyle w:val="Hyperlink"/>
                <w:rFonts w:ascii="Times New Roman" w:hAnsi="Times New Roman"/>
                <w:sz w:val="24"/>
                <w:szCs w:val="24"/>
              </w:rPr>
              <w:t>CHAPTER 1</w:t>
            </w:r>
            <w:r w:rsidR="00106A3F" w:rsidRPr="00CF1974">
              <w:rPr>
                <w:rFonts w:ascii="Times New Roman" w:hAnsi="Times New Roman"/>
                <w:webHidden/>
                <w:sz w:val="24"/>
                <w:szCs w:val="24"/>
              </w:rPr>
              <w:tab/>
            </w:r>
            <w:r w:rsidR="00106A3F" w:rsidRPr="00CF1974">
              <w:rPr>
                <w:rFonts w:ascii="Times New Roman" w:hAnsi="Times New Roman"/>
                <w:webHidden/>
                <w:sz w:val="24"/>
                <w:szCs w:val="24"/>
              </w:rPr>
              <w:fldChar w:fldCharType="begin"/>
            </w:r>
            <w:r w:rsidR="00106A3F" w:rsidRPr="00CF1974">
              <w:rPr>
                <w:rFonts w:ascii="Times New Roman" w:hAnsi="Times New Roman"/>
                <w:webHidden/>
                <w:sz w:val="24"/>
                <w:szCs w:val="24"/>
              </w:rPr>
              <w:instrText xml:space="preserve"> PAGEREF _Toc47509816 \h </w:instrText>
            </w:r>
            <w:r w:rsidR="00106A3F" w:rsidRPr="00CF1974">
              <w:rPr>
                <w:rFonts w:ascii="Times New Roman" w:hAnsi="Times New Roman"/>
                <w:webHidden/>
                <w:sz w:val="24"/>
                <w:szCs w:val="24"/>
              </w:rPr>
            </w:r>
            <w:r w:rsidR="00106A3F" w:rsidRPr="00CF1974">
              <w:rPr>
                <w:rFonts w:ascii="Times New Roman" w:hAnsi="Times New Roman"/>
                <w:webHidden/>
                <w:sz w:val="24"/>
                <w:szCs w:val="24"/>
              </w:rPr>
              <w:fldChar w:fldCharType="separate"/>
            </w:r>
            <w:r w:rsidR="00F03EA0">
              <w:rPr>
                <w:rFonts w:ascii="Times New Roman" w:hAnsi="Times New Roman"/>
                <w:webHidden/>
                <w:sz w:val="24"/>
                <w:szCs w:val="24"/>
              </w:rPr>
              <w:t>1</w:t>
            </w:r>
            <w:r w:rsidR="00106A3F" w:rsidRPr="00CF1974">
              <w:rPr>
                <w:rFonts w:ascii="Times New Roman" w:hAnsi="Times New Roman"/>
                <w:webHidden/>
                <w:sz w:val="24"/>
                <w:szCs w:val="24"/>
              </w:rPr>
              <w:fldChar w:fldCharType="end"/>
            </w:r>
          </w:hyperlink>
        </w:p>
        <w:p w14:paraId="38269471" w14:textId="4EDA6B4B" w:rsidR="00106A3F" w:rsidRPr="00CF1974" w:rsidRDefault="00C84F32">
          <w:pPr>
            <w:pStyle w:val="TOC1"/>
            <w:rPr>
              <w:rFonts w:ascii="Times New Roman" w:eastAsiaTheme="minorEastAsia" w:hAnsi="Times New Roman"/>
              <w:b w:val="0"/>
              <w:bCs w:val="0"/>
              <w:sz w:val="24"/>
              <w:szCs w:val="24"/>
            </w:rPr>
          </w:pPr>
          <w:hyperlink w:anchor="_Toc47509817" w:history="1">
            <w:r w:rsidR="00106A3F" w:rsidRPr="00CF1974">
              <w:rPr>
                <w:rStyle w:val="Hyperlink"/>
                <w:rFonts w:ascii="Times New Roman" w:hAnsi="Times New Roman"/>
                <w:sz w:val="24"/>
                <w:szCs w:val="24"/>
              </w:rPr>
              <w:t>INTRODUCTION</w:t>
            </w:r>
            <w:r w:rsidR="00106A3F" w:rsidRPr="00CF1974">
              <w:rPr>
                <w:rFonts w:ascii="Times New Roman" w:hAnsi="Times New Roman"/>
                <w:webHidden/>
                <w:sz w:val="24"/>
                <w:szCs w:val="24"/>
              </w:rPr>
              <w:tab/>
            </w:r>
            <w:r w:rsidR="00106A3F" w:rsidRPr="00CF1974">
              <w:rPr>
                <w:rFonts w:ascii="Times New Roman" w:hAnsi="Times New Roman"/>
                <w:webHidden/>
                <w:sz w:val="24"/>
                <w:szCs w:val="24"/>
              </w:rPr>
              <w:fldChar w:fldCharType="begin"/>
            </w:r>
            <w:r w:rsidR="00106A3F" w:rsidRPr="00CF1974">
              <w:rPr>
                <w:rFonts w:ascii="Times New Roman" w:hAnsi="Times New Roman"/>
                <w:webHidden/>
                <w:sz w:val="24"/>
                <w:szCs w:val="24"/>
              </w:rPr>
              <w:instrText xml:space="preserve"> PAGEREF _Toc47509817 \h </w:instrText>
            </w:r>
            <w:r w:rsidR="00106A3F" w:rsidRPr="00CF1974">
              <w:rPr>
                <w:rFonts w:ascii="Times New Roman" w:hAnsi="Times New Roman"/>
                <w:webHidden/>
                <w:sz w:val="24"/>
                <w:szCs w:val="24"/>
              </w:rPr>
            </w:r>
            <w:r w:rsidR="00106A3F" w:rsidRPr="00CF1974">
              <w:rPr>
                <w:rFonts w:ascii="Times New Roman" w:hAnsi="Times New Roman"/>
                <w:webHidden/>
                <w:sz w:val="24"/>
                <w:szCs w:val="24"/>
              </w:rPr>
              <w:fldChar w:fldCharType="separate"/>
            </w:r>
            <w:r w:rsidR="00F03EA0">
              <w:rPr>
                <w:rFonts w:ascii="Times New Roman" w:hAnsi="Times New Roman"/>
                <w:webHidden/>
                <w:sz w:val="24"/>
                <w:szCs w:val="24"/>
              </w:rPr>
              <w:t>1</w:t>
            </w:r>
            <w:r w:rsidR="00106A3F" w:rsidRPr="00CF1974">
              <w:rPr>
                <w:rFonts w:ascii="Times New Roman" w:hAnsi="Times New Roman"/>
                <w:webHidden/>
                <w:sz w:val="24"/>
                <w:szCs w:val="24"/>
              </w:rPr>
              <w:fldChar w:fldCharType="end"/>
            </w:r>
          </w:hyperlink>
        </w:p>
        <w:p w14:paraId="3B197909" w14:textId="06417576" w:rsidR="00106A3F" w:rsidRPr="00CF1974" w:rsidRDefault="00C84F32">
          <w:pPr>
            <w:pStyle w:val="TOC2"/>
            <w:tabs>
              <w:tab w:val="right" w:leader="dot" w:pos="8296"/>
            </w:tabs>
            <w:rPr>
              <w:rFonts w:ascii="Times New Roman" w:eastAsiaTheme="minorEastAsia" w:hAnsi="Times New Roman" w:cs="Times New Roman"/>
              <w:noProof/>
              <w:sz w:val="24"/>
              <w:szCs w:val="24"/>
            </w:rPr>
          </w:pPr>
          <w:hyperlink w:anchor="_Toc47509818" w:history="1">
            <w:r w:rsidR="00106A3F" w:rsidRPr="00CF1974">
              <w:rPr>
                <w:rStyle w:val="Hyperlink"/>
                <w:rFonts w:ascii="Times New Roman" w:hAnsi="Times New Roman" w:cs="Times New Roman"/>
                <w:noProof/>
                <w:sz w:val="24"/>
                <w:szCs w:val="24"/>
              </w:rPr>
              <w:t>1.0 Introduction</w:t>
            </w:r>
            <w:r w:rsidR="00106A3F" w:rsidRPr="00CF1974">
              <w:rPr>
                <w:rFonts w:ascii="Times New Roman" w:hAnsi="Times New Roman" w:cs="Times New Roman"/>
                <w:noProof/>
                <w:webHidden/>
                <w:sz w:val="24"/>
                <w:szCs w:val="24"/>
              </w:rPr>
              <w:tab/>
            </w:r>
            <w:r w:rsidR="00106A3F" w:rsidRPr="00CF1974">
              <w:rPr>
                <w:rFonts w:ascii="Times New Roman" w:hAnsi="Times New Roman" w:cs="Times New Roman"/>
                <w:noProof/>
                <w:webHidden/>
                <w:sz w:val="24"/>
                <w:szCs w:val="24"/>
              </w:rPr>
              <w:fldChar w:fldCharType="begin"/>
            </w:r>
            <w:r w:rsidR="00106A3F" w:rsidRPr="00CF1974">
              <w:rPr>
                <w:rFonts w:ascii="Times New Roman" w:hAnsi="Times New Roman" w:cs="Times New Roman"/>
                <w:noProof/>
                <w:webHidden/>
                <w:sz w:val="24"/>
                <w:szCs w:val="24"/>
              </w:rPr>
              <w:instrText xml:space="preserve"> PAGEREF _Toc47509818 \h </w:instrText>
            </w:r>
            <w:r w:rsidR="00106A3F" w:rsidRPr="00CF1974">
              <w:rPr>
                <w:rFonts w:ascii="Times New Roman" w:hAnsi="Times New Roman" w:cs="Times New Roman"/>
                <w:noProof/>
                <w:webHidden/>
                <w:sz w:val="24"/>
                <w:szCs w:val="24"/>
              </w:rPr>
            </w:r>
            <w:r w:rsidR="00106A3F" w:rsidRPr="00CF1974">
              <w:rPr>
                <w:rFonts w:ascii="Times New Roman" w:hAnsi="Times New Roman" w:cs="Times New Roman"/>
                <w:noProof/>
                <w:webHidden/>
                <w:sz w:val="24"/>
                <w:szCs w:val="24"/>
              </w:rPr>
              <w:fldChar w:fldCharType="separate"/>
            </w:r>
            <w:r w:rsidR="00F03EA0">
              <w:rPr>
                <w:rFonts w:ascii="Times New Roman" w:hAnsi="Times New Roman" w:cs="Times New Roman"/>
                <w:noProof/>
                <w:webHidden/>
                <w:sz w:val="24"/>
                <w:szCs w:val="24"/>
              </w:rPr>
              <w:t>1</w:t>
            </w:r>
            <w:r w:rsidR="00106A3F" w:rsidRPr="00CF1974">
              <w:rPr>
                <w:rFonts w:ascii="Times New Roman" w:hAnsi="Times New Roman" w:cs="Times New Roman"/>
                <w:noProof/>
                <w:webHidden/>
                <w:sz w:val="24"/>
                <w:szCs w:val="24"/>
              </w:rPr>
              <w:fldChar w:fldCharType="end"/>
            </w:r>
          </w:hyperlink>
        </w:p>
        <w:p w14:paraId="5B451AC5" w14:textId="7E7E43C2" w:rsidR="00106A3F" w:rsidRPr="00CF1974" w:rsidRDefault="00C84F32">
          <w:pPr>
            <w:pStyle w:val="TOC2"/>
            <w:tabs>
              <w:tab w:val="right" w:leader="dot" w:pos="8296"/>
            </w:tabs>
            <w:rPr>
              <w:rFonts w:ascii="Times New Roman" w:eastAsiaTheme="minorEastAsia" w:hAnsi="Times New Roman" w:cs="Times New Roman"/>
              <w:noProof/>
              <w:sz w:val="24"/>
              <w:szCs w:val="24"/>
            </w:rPr>
          </w:pPr>
          <w:hyperlink w:anchor="_Toc47509819" w:history="1">
            <w:r w:rsidR="00106A3F" w:rsidRPr="00CF1974">
              <w:rPr>
                <w:rStyle w:val="Hyperlink"/>
                <w:rFonts w:ascii="Times New Roman" w:hAnsi="Times New Roman" w:cs="Times New Roman"/>
                <w:bCs/>
                <w:noProof/>
                <w:sz w:val="24"/>
                <w:szCs w:val="24"/>
              </w:rPr>
              <w:t>1.1 Background of the Study</w:t>
            </w:r>
            <w:r w:rsidR="00106A3F" w:rsidRPr="00CF1974">
              <w:rPr>
                <w:rFonts w:ascii="Times New Roman" w:hAnsi="Times New Roman" w:cs="Times New Roman"/>
                <w:noProof/>
                <w:webHidden/>
                <w:sz w:val="24"/>
                <w:szCs w:val="24"/>
              </w:rPr>
              <w:tab/>
            </w:r>
            <w:r w:rsidR="00106A3F" w:rsidRPr="00CF1974">
              <w:rPr>
                <w:rFonts w:ascii="Times New Roman" w:hAnsi="Times New Roman" w:cs="Times New Roman"/>
                <w:noProof/>
                <w:webHidden/>
                <w:sz w:val="24"/>
                <w:szCs w:val="24"/>
              </w:rPr>
              <w:fldChar w:fldCharType="begin"/>
            </w:r>
            <w:r w:rsidR="00106A3F" w:rsidRPr="00CF1974">
              <w:rPr>
                <w:rFonts w:ascii="Times New Roman" w:hAnsi="Times New Roman" w:cs="Times New Roman"/>
                <w:noProof/>
                <w:webHidden/>
                <w:sz w:val="24"/>
                <w:szCs w:val="24"/>
              </w:rPr>
              <w:instrText xml:space="preserve"> PAGEREF _Toc47509819 \h </w:instrText>
            </w:r>
            <w:r w:rsidR="00106A3F" w:rsidRPr="00CF1974">
              <w:rPr>
                <w:rFonts w:ascii="Times New Roman" w:hAnsi="Times New Roman" w:cs="Times New Roman"/>
                <w:noProof/>
                <w:webHidden/>
                <w:sz w:val="24"/>
                <w:szCs w:val="24"/>
              </w:rPr>
            </w:r>
            <w:r w:rsidR="00106A3F" w:rsidRPr="00CF1974">
              <w:rPr>
                <w:rFonts w:ascii="Times New Roman" w:hAnsi="Times New Roman" w:cs="Times New Roman"/>
                <w:noProof/>
                <w:webHidden/>
                <w:sz w:val="24"/>
                <w:szCs w:val="24"/>
              </w:rPr>
              <w:fldChar w:fldCharType="separate"/>
            </w:r>
            <w:r w:rsidR="00F03EA0">
              <w:rPr>
                <w:rFonts w:ascii="Times New Roman" w:hAnsi="Times New Roman" w:cs="Times New Roman"/>
                <w:noProof/>
                <w:webHidden/>
                <w:sz w:val="24"/>
                <w:szCs w:val="24"/>
              </w:rPr>
              <w:t>2</w:t>
            </w:r>
            <w:r w:rsidR="00106A3F" w:rsidRPr="00CF1974">
              <w:rPr>
                <w:rFonts w:ascii="Times New Roman" w:hAnsi="Times New Roman" w:cs="Times New Roman"/>
                <w:noProof/>
                <w:webHidden/>
                <w:sz w:val="24"/>
                <w:szCs w:val="24"/>
              </w:rPr>
              <w:fldChar w:fldCharType="end"/>
            </w:r>
          </w:hyperlink>
        </w:p>
        <w:p w14:paraId="0520E2DE" w14:textId="3F027AF5" w:rsidR="00106A3F" w:rsidRPr="00CF1974" w:rsidRDefault="00C84F32">
          <w:pPr>
            <w:pStyle w:val="TOC2"/>
            <w:tabs>
              <w:tab w:val="right" w:leader="dot" w:pos="8296"/>
            </w:tabs>
            <w:rPr>
              <w:rFonts w:ascii="Times New Roman" w:eastAsiaTheme="minorEastAsia" w:hAnsi="Times New Roman" w:cs="Times New Roman"/>
              <w:noProof/>
              <w:sz w:val="24"/>
              <w:szCs w:val="24"/>
            </w:rPr>
          </w:pPr>
          <w:hyperlink w:anchor="_Toc47509820" w:history="1">
            <w:r w:rsidR="00106A3F" w:rsidRPr="00CF1974">
              <w:rPr>
                <w:rStyle w:val="Hyperlink"/>
                <w:rFonts w:ascii="Times New Roman" w:hAnsi="Times New Roman" w:cs="Times New Roman"/>
                <w:noProof/>
                <w:sz w:val="24"/>
                <w:szCs w:val="24"/>
                <w:shd w:val="clear" w:color="auto" w:fill="FFFFFF"/>
              </w:rPr>
              <w:t>1.2 Problem Statement</w:t>
            </w:r>
            <w:r w:rsidR="00106A3F" w:rsidRPr="00CF1974">
              <w:rPr>
                <w:rFonts w:ascii="Times New Roman" w:hAnsi="Times New Roman" w:cs="Times New Roman"/>
                <w:noProof/>
                <w:webHidden/>
                <w:sz w:val="24"/>
                <w:szCs w:val="24"/>
              </w:rPr>
              <w:tab/>
            </w:r>
            <w:r w:rsidR="00106A3F" w:rsidRPr="00CF1974">
              <w:rPr>
                <w:rFonts w:ascii="Times New Roman" w:hAnsi="Times New Roman" w:cs="Times New Roman"/>
                <w:noProof/>
                <w:webHidden/>
                <w:sz w:val="24"/>
                <w:szCs w:val="24"/>
              </w:rPr>
              <w:fldChar w:fldCharType="begin"/>
            </w:r>
            <w:r w:rsidR="00106A3F" w:rsidRPr="00CF1974">
              <w:rPr>
                <w:rFonts w:ascii="Times New Roman" w:hAnsi="Times New Roman" w:cs="Times New Roman"/>
                <w:noProof/>
                <w:webHidden/>
                <w:sz w:val="24"/>
                <w:szCs w:val="24"/>
              </w:rPr>
              <w:instrText xml:space="preserve"> PAGEREF _Toc47509820 \h </w:instrText>
            </w:r>
            <w:r w:rsidR="00106A3F" w:rsidRPr="00CF1974">
              <w:rPr>
                <w:rFonts w:ascii="Times New Roman" w:hAnsi="Times New Roman" w:cs="Times New Roman"/>
                <w:noProof/>
                <w:webHidden/>
                <w:sz w:val="24"/>
                <w:szCs w:val="24"/>
              </w:rPr>
            </w:r>
            <w:r w:rsidR="00106A3F" w:rsidRPr="00CF1974">
              <w:rPr>
                <w:rFonts w:ascii="Times New Roman" w:hAnsi="Times New Roman" w:cs="Times New Roman"/>
                <w:noProof/>
                <w:webHidden/>
                <w:sz w:val="24"/>
                <w:szCs w:val="24"/>
              </w:rPr>
              <w:fldChar w:fldCharType="separate"/>
            </w:r>
            <w:r w:rsidR="00F03EA0">
              <w:rPr>
                <w:rFonts w:ascii="Times New Roman" w:hAnsi="Times New Roman" w:cs="Times New Roman"/>
                <w:noProof/>
                <w:webHidden/>
                <w:sz w:val="24"/>
                <w:szCs w:val="24"/>
              </w:rPr>
              <w:t>4</w:t>
            </w:r>
            <w:r w:rsidR="00106A3F" w:rsidRPr="00CF1974">
              <w:rPr>
                <w:rFonts w:ascii="Times New Roman" w:hAnsi="Times New Roman" w:cs="Times New Roman"/>
                <w:noProof/>
                <w:webHidden/>
                <w:sz w:val="24"/>
                <w:szCs w:val="24"/>
              </w:rPr>
              <w:fldChar w:fldCharType="end"/>
            </w:r>
          </w:hyperlink>
        </w:p>
        <w:p w14:paraId="59AC1652" w14:textId="28E5FD69" w:rsidR="00106A3F" w:rsidRPr="00CF1974" w:rsidRDefault="00C84F32">
          <w:pPr>
            <w:pStyle w:val="TOC2"/>
            <w:tabs>
              <w:tab w:val="right" w:leader="dot" w:pos="8296"/>
            </w:tabs>
            <w:rPr>
              <w:rFonts w:ascii="Times New Roman" w:eastAsiaTheme="minorEastAsia" w:hAnsi="Times New Roman" w:cs="Times New Roman"/>
              <w:noProof/>
              <w:sz w:val="24"/>
              <w:szCs w:val="24"/>
            </w:rPr>
          </w:pPr>
          <w:hyperlink w:anchor="_Toc47509821" w:history="1">
            <w:r w:rsidR="00106A3F" w:rsidRPr="00CF1974">
              <w:rPr>
                <w:rStyle w:val="Hyperlink"/>
                <w:rFonts w:ascii="Times New Roman" w:hAnsi="Times New Roman" w:cs="Times New Roman"/>
                <w:noProof/>
                <w:sz w:val="24"/>
                <w:szCs w:val="24"/>
                <w:shd w:val="clear" w:color="auto" w:fill="FFFFFF"/>
              </w:rPr>
              <w:t>1.3 Research Objective</w:t>
            </w:r>
            <w:r w:rsidR="00106A3F" w:rsidRPr="00CF1974">
              <w:rPr>
                <w:rFonts w:ascii="Times New Roman" w:hAnsi="Times New Roman" w:cs="Times New Roman"/>
                <w:noProof/>
                <w:webHidden/>
                <w:sz w:val="24"/>
                <w:szCs w:val="24"/>
              </w:rPr>
              <w:tab/>
            </w:r>
            <w:r w:rsidR="00106A3F" w:rsidRPr="00CF1974">
              <w:rPr>
                <w:rFonts w:ascii="Times New Roman" w:hAnsi="Times New Roman" w:cs="Times New Roman"/>
                <w:noProof/>
                <w:webHidden/>
                <w:sz w:val="24"/>
                <w:szCs w:val="24"/>
              </w:rPr>
              <w:fldChar w:fldCharType="begin"/>
            </w:r>
            <w:r w:rsidR="00106A3F" w:rsidRPr="00CF1974">
              <w:rPr>
                <w:rFonts w:ascii="Times New Roman" w:hAnsi="Times New Roman" w:cs="Times New Roman"/>
                <w:noProof/>
                <w:webHidden/>
                <w:sz w:val="24"/>
                <w:szCs w:val="24"/>
              </w:rPr>
              <w:instrText xml:space="preserve"> PAGEREF _Toc47509821 \h </w:instrText>
            </w:r>
            <w:r w:rsidR="00106A3F" w:rsidRPr="00CF1974">
              <w:rPr>
                <w:rFonts w:ascii="Times New Roman" w:hAnsi="Times New Roman" w:cs="Times New Roman"/>
                <w:noProof/>
                <w:webHidden/>
                <w:sz w:val="24"/>
                <w:szCs w:val="24"/>
              </w:rPr>
            </w:r>
            <w:r w:rsidR="00106A3F" w:rsidRPr="00CF1974">
              <w:rPr>
                <w:rFonts w:ascii="Times New Roman" w:hAnsi="Times New Roman" w:cs="Times New Roman"/>
                <w:noProof/>
                <w:webHidden/>
                <w:sz w:val="24"/>
                <w:szCs w:val="24"/>
              </w:rPr>
              <w:fldChar w:fldCharType="separate"/>
            </w:r>
            <w:r w:rsidR="00F03EA0">
              <w:rPr>
                <w:rFonts w:ascii="Times New Roman" w:hAnsi="Times New Roman" w:cs="Times New Roman"/>
                <w:noProof/>
                <w:webHidden/>
                <w:sz w:val="24"/>
                <w:szCs w:val="24"/>
              </w:rPr>
              <w:t>5</w:t>
            </w:r>
            <w:r w:rsidR="00106A3F" w:rsidRPr="00CF1974">
              <w:rPr>
                <w:rFonts w:ascii="Times New Roman" w:hAnsi="Times New Roman" w:cs="Times New Roman"/>
                <w:noProof/>
                <w:webHidden/>
                <w:sz w:val="24"/>
                <w:szCs w:val="24"/>
              </w:rPr>
              <w:fldChar w:fldCharType="end"/>
            </w:r>
          </w:hyperlink>
        </w:p>
        <w:p w14:paraId="39E1200E" w14:textId="5E06BB9B" w:rsidR="00106A3F" w:rsidRPr="00CF1974" w:rsidRDefault="00C84F32">
          <w:pPr>
            <w:pStyle w:val="TOC2"/>
            <w:tabs>
              <w:tab w:val="right" w:leader="dot" w:pos="8296"/>
            </w:tabs>
            <w:rPr>
              <w:rFonts w:ascii="Times New Roman" w:eastAsiaTheme="minorEastAsia" w:hAnsi="Times New Roman" w:cs="Times New Roman"/>
              <w:noProof/>
              <w:sz w:val="24"/>
              <w:szCs w:val="24"/>
            </w:rPr>
          </w:pPr>
          <w:hyperlink w:anchor="_Toc47509822" w:history="1">
            <w:r w:rsidR="00106A3F" w:rsidRPr="00CF1974">
              <w:rPr>
                <w:rStyle w:val="Hyperlink"/>
                <w:rFonts w:ascii="Times New Roman" w:hAnsi="Times New Roman" w:cs="Times New Roman"/>
                <w:noProof/>
                <w:sz w:val="24"/>
                <w:szCs w:val="24"/>
                <w:shd w:val="clear" w:color="auto" w:fill="FFFFFF"/>
              </w:rPr>
              <w:t>1.4 Research Question</w:t>
            </w:r>
            <w:r w:rsidR="00106A3F" w:rsidRPr="00CF1974">
              <w:rPr>
                <w:rFonts w:ascii="Times New Roman" w:hAnsi="Times New Roman" w:cs="Times New Roman"/>
                <w:noProof/>
                <w:webHidden/>
                <w:sz w:val="24"/>
                <w:szCs w:val="24"/>
              </w:rPr>
              <w:tab/>
            </w:r>
            <w:r w:rsidR="00106A3F" w:rsidRPr="00CF1974">
              <w:rPr>
                <w:rFonts w:ascii="Times New Roman" w:hAnsi="Times New Roman" w:cs="Times New Roman"/>
                <w:noProof/>
                <w:webHidden/>
                <w:sz w:val="24"/>
                <w:szCs w:val="24"/>
              </w:rPr>
              <w:fldChar w:fldCharType="begin"/>
            </w:r>
            <w:r w:rsidR="00106A3F" w:rsidRPr="00CF1974">
              <w:rPr>
                <w:rFonts w:ascii="Times New Roman" w:hAnsi="Times New Roman" w:cs="Times New Roman"/>
                <w:noProof/>
                <w:webHidden/>
                <w:sz w:val="24"/>
                <w:szCs w:val="24"/>
              </w:rPr>
              <w:instrText xml:space="preserve"> PAGEREF _Toc47509822 \h </w:instrText>
            </w:r>
            <w:r w:rsidR="00106A3F" w:rsidRPr="00CF1974">
              <w:rPr>
                <w:rFonts w:ascii="Times New Roman" w:hAnsi="Times New Roman" w:cs="Times New Roman"/>
                <w:noProof/>
                <w:webHidden/>
                <w:sz w:val="24"/>
                <w:szCs w:val="24"/>
              </w:rPr>
            </w:r>
            <w:r w:rsidR="00106A3F" w:rsidRPr="00CF1974">
              <w:rPr>
                <w:rFonts w:ascii="Times New Roman" w:hAnsi="Times New Roman" w:cs="Times New Roman"/>
                <w:noProof/>
                <w:webHidden/>
                <w:sz w:val="24"/>
                <w:szCs w:val="24"/>
              </w:rPr>
              <w:fldChar w:fldCharType="separate"/>
            </w:r>
            <w:r w:rsidR="00F03EA0">
              <w:rPr>
                <w:rFonts w:ascii="Times New Roman" w:hAnsi="Times New Roman" w:cs="Times New Roman"/>
                <w:noProof/>
                <w:webHidden/>
                <w:sz w:val="24"/>
                <w:szCs w:val="24"/>
              </w:rPr>
              <w:t>5</w:t>
            </w:r>
            <w:r w:rsidR="00106A3F" w:rsidRPr="00CF1974">
              <w:rPr>
                <w:rFonts w:ascii="Times New Roman" w:hAnsi="Times New Roman" w:cs="Times New Roman"/>
                <w:noProof/>
                <w:webHidden/>
                <w:sz w:val="24"/>
                <w:szCs w:val="24"/>
              </w:rPr>
              <w:fldChar w:fldCharType="end"/>
            </w:r>
          </w:hyperlink>
        </w:p>
        <w:p w14:paraId="0C9791E1" w14:textId="2446A5EA" w:rsidR="00106A3F" w:rsidRPr="00CF1974" w:rsidRDefault="00C84F32">
          <w:pPr>
            <w:pStyle w:val="TOC2"/>
            <w:tabs>
              <w:tab w:val="right" w:leader="dot" w:pos="8296"/>
            </w:tabs>
            <w:rPr>
              <w:rFonts w:ascii="Times New Roman" w:eastAsiaTheme="minorEastAsia" w:hAnsi="Times New Roman" w:cs="Times New Roman"/>
              <w:noProof/>
              <w:sz w:val="24"/>
              <w:szCs w:val="24"/>
            </w:rPr>
          </w:pPr>
          <w:hyperlink w:anchor="_Toc47509823" w:history="1">
            <w:r w:rsidR="00106A3F" w:rsidRPr="00CF1974">
              <w:rPr>
                <w:rStyle w:val="Hyperlink"/>
                <w:rFonts w:ascii="Times New Roman" w:hAnsi="Times New Roman" w:cs="Times New Roman"/>
                <w:noProof/>
                <w:sz w:val="24"/>
                <w:szCs w:val="24"/>
              </w:rPr>
              <w:t>1.5 Limitation of Study</w:t>
            </w:r>
            <w:r w:rsidR="00106A3F" w:rsidRPr="00CF1974">
              <w:rPr>
                <w:rFonts w:ascii="Times New Roman" w:hAnsi="Times New Roman" w:cs="Times New Roman"/>
                <w:noProof/>
                <w:webHidden/>
                <w:sz w:val="24"/>
                <w:szCs w:val="24"/>
              </w:rPr>
              <w:tab/>
            </w:r>
            <w:r w:rsidR="00106A3F" w:rsidRPr="00CF1974">
              <w:rPr>
                <w:rFonts w:ascii="Times New Roman" w:hAnsi="Times New Roman" w:cs="Times New Roman"/>
                <w:noProof/>
                <w:webHidden/>
                <w:sz w:val="24"/>
                <w:szCs w:val="24"/>
              </w:rPr>
              <w:fldChar w:fldCharType="begin"/>
            </w:r>
            <w:r w:rsidR="00106A3F" w:rsidRPr="00CF1974">
              <w:rPr>
                <w:rFonts w:ascii="Times New Roman" w:hAnsi="Times New Roman" w:cs="Times New Roman"/>
                <w:noProof/>
                <w:webHidden/>
                <w:sz w:val="24"/>
                <w:szCs w:val="24"/>
              </w:rPr>
              <w:instrText xml:space="preserve"> PAGEREF _Toc47509823 \h </w:instrText>
            </w:r>
            <w:r w:rsidR="00106A3F" w:rsidRPr="00CF1974">
              <w:rPr>
                <w:rFonts w:ascii="Times New Roman" w:hAnsi="Times New Roman" w:cs="Times New Roman"/>
                <w:noProof/>
                <w:webHidden/>
                <w:sz w:val="24"/>
                <w:szCs w:val="24"/>
              </w:rPr>
            </w:r>
            <w:r w:rsidR="00106A3F" w:rsidRPr="00CF1974">
              <w:rPr>
                <w:rFonts w:ascii="Times New Roman" w:hAnsi="Times New Roman" w:cs="Times New Roman"/>
                <w:noProof/>
                <w:webHidden/>
                <w:sz w:val="24"/>
                <w:szCs w:val="24"/>
              </w:rPr>
              <w:fldChar w:fldCharType="separate"/>
            </w:r>
            <w:r w:rsidR="00F03EA0">
              <w:rPr>
                <w:rFonts w:ascii="Times New Roman" w:hAnsi="Times New Roman" w:cs="Times New Roman"/>
                <w:noProof/>
                <w:webHidden/>
                <w:sz w:val="24"/>
                <w:szCs w:val="24"/>
              </w:rPr>
              <w:t>6</w:t>
            </w:r>
            <w:r w:rsidR="00106A3F" w:rsidRPr="00CF1974">
              <w:rPr>
                <w:rFonts w:ascii="Times New Roman" w:hAnsi="Times New Roman" w:cs="Times New Roman"/>
                <w:noProof/>
                <w:webHidden/>
                <w:sz w:val="24"/>
                <w:szCs w:val="24"/>
              </w:rPr>
              <w:fldChar w:fldCharType="end"/>
            </w:r>
          </w:hyperlink>
        </w:p>
        <w:p w14:paraId="2DC42195" w14:textId="5612CB95" w:rsidR="00106A3F" w:rsidRPr="00CF1974" w:rsidRDefault="00C84F32">
          <w:pPr>
            <w:pStyle w:val="TOC2"/>
            <w:tabs>
              <w:tab w:val="right" w:leader="dot" w:pos="8296"/>
            </w:tabs>
            <w:rPr>
              <w:rFonts w:ascii="Times New Roman" w:eastAsiaTheme="minorEastAsia" w:hAnsi="Times New Roman" w:cs="Times New Roman"/>
              <w:noProof/>
              <w:sz w:val="24"/>
              <w:szCs w:val="24"/>
            </w:rPr>
          </w:pPr>
          <w:hyperlink w:anchor="_Toc47509824" w:history="1">
            <w:r w:rsidR="00106A3F" w:rsidRPr="00CF1974">
              <w:rPr>
                <w:rStyle w:val="Hyperlink"/>
                <w:rFonts w:ascii="Times New Roman" w:hAnsi="Times New Roman" w:cs="Times New Roman"/>
                <w:noProof/>
                <w:sz w:val="24"/>
                <w:szCs w:val="24"/>
                <w:shd w:val="clear" w:color="auto" w:fill="FFFFFF"/>
              </w:rPr>
              <w:t>1.6 Significant of the Study</w:t>
            </w:r>
            <w:r w:rsidR="00106A3F" w:rsidRPr="00CF1974">
              <w:rPr>
                <w:rFonts w:ascii="Times New Roman" w:hAnsi="Times New Roman" w:cs="Times New Roman"/>
                <w:noProof/>
                <w:webHidden/>
                <w:sz w:val="24"/>
                <w:szCs w:val="24"/>
              </w:rPr>
              <w:tab/>
            </w:r>
            <w:r w:rsidR="00106A3F" w:rsidRPr="00CF1974">
              <w:rPr>
                <w:rFonts w:ascii="Times New Roman" w:hAnsi="Times New Roman" w:cs="Times New Roman"/>
                <w:noProof/>
                <w:webHidden/>
                <w:sz w:val="24"/>
                <w:szCs w:val="24"/>
              </w:rPr>
              <w:fldChar w:fldCharType="begin"/>
            </w:r>
            <w:r w:rsidR="00106A3F" w:rsidRPr="00CF1974">
              <w:rPr>
                <w:rFonts w:ascii="Times New Roman" w:hAnsi="Times New Roman" w:cs="Times New Roman"/>
                <w:noProof/>
                <w:webHidden/>
                <w:sz w:val="24"/>
                <w:szCs w:val="24"/>
              </w:rPr>
              <w:instrText xml:space="preserve"> PAGEREF _Toc47509824 \h </w:instrText>
            </w:r>
            <w:r w:rsidR="00106A3F" w:rsidRPr="00CF1974">
              <w:rPr>
                <w:rFonts w:ascii="Times New Roman" w:hAnsi="Times New Roman" w:cs="Times New Roman"/>
                <w:noProof/>
                <w:webHidden/>
                <w:sz w:val="24"/>
                <w:szCs w:val="24"/>
              </w:rPr>
            </w:r>
            <w:r w:rsidR="00106A3F" w:rsidRPr="00CF1974">
              <w:rPr>
                <w:rFonts w:ascii="Times New Roman" w:hAnsi="Times New Roman" w:cs="Times New Roman"/>
                <w:noProof/>
                <w:webHidden/>
                <w:sz w:val="24"/>
                <w:szCs w:val="24"/>
              </w:rPr>
              <w:fldChar w:fldCharType="separate"/>
            </w:r>
            <w:r w:rsidR="00F03EA0">
              <w:rPr>
                <w:rFonts w:ascii="Times New Roman" w:hAnsi="Times New Roman" w:cs="Times New Roman"/>
                <w:noProof/>
                <w:webHidden/>
                <w:sz w:val="24"/>
                <w:szCs w:val="24"/>
              </w:rPr>
              <w:t>6</w:t>
            </w:r>
            <w:r w:rsidR="00106A3F" w:rsidRPr="00CF1974">
              <w:rPr>
                <w:rFonts w:ascii="Times New Roman" w:hAnsi="Times New Roman" w:cs="Times New Roman"/>
                <w:noProof/>
                <w:webHidden/>
                <w:sz w:val="24"/>
                <w:szCs w:val="24"/>
              </w:rPr>
              <w:fldChar w:fldCharType="end"/>
            </w:r>
          </w:hyperlink>
        </w:p>
        <w:p w14:paraId="5849177C" w14:textId="197E5550" w:rsidR="00106A3F" w:rsidRPr="00CF1974" w:rsidRDefault="00C84F32">
          <w:pPr>
            <w:pStyle w:val="TOC2"/>
            <w:tabs>
              <w:tab w:val="right" w:leader="dot" w:pos="8296"/>
            </w:tabs>
            <w:rPr>
              <w:rFonts w:ascii="Times New Roman" w:eastAsiaTheme="minorEastAsia" w:hAnsi="Times New Roman" w:cs="Times New Roman"/>
              <w:noProof/>
              <w:sz w:val="24"/>
              <w:szCs w:val="24"/>
            </w:rPr>
          </w:pPr>
          <w:hyperlink w:anchor="_Toc47509825" w:history="1">
            <w:r w:rsidR="00106A3F" w:rsidRPr="00CF1974">
              <w:rPr>
                <w:rStyle w:val="Hyperlink"/>
                <w:rFonts w:ascii="Times New Roman" w:hAnsi="Times New Roman" w:cs="Times New Roman"/>
                <w:noProof/>
                <w:sz w:val="24"/>
                <w:szCs w:val="24"/>
              </w:rPr>
              <w:t>1.7 Definition of Terms</w:t>
            </w:r>
            <w:r w:rsidR="00106A3F" w:rsidRPr="00CF1974">
              <w:rPr>
                <w:rFonts w:ascii="Times New Roman" w:hAnsi="Times New Roman" w:cs="Times New Roman"/>
                <w:noProof/>
                <w:webHidden/>
                <w:sz w:val="24"/>
                <w:szCs w:val="24"/>
              </w:rPr>
              <w:tab/>
            </w:r>
            <w:r w:rsidR="00106A3F" w:rsidRPr="00CF1974">
              <w:rPr>
                <w:rFonts w:ascii="Times New Roman" w:hAnsi="Times New Roman" w:cs="Times New Roman"/>
                <w:noProof/>
                <w:webHidden/>
                <w:sz w:val="24"/>
                <w:szCs w:val="24"/>
              </w:rPr>
              <w:fldChar w:fldCharType="begin"/>
            </w:r>
            <w:r w:rsidR="00106A3F" w:rsidRPr="00CF1974">
              <w:rPr>
                <w:rFonts w:ascii="Times New Roman" w:hAnsi="Times New Roman" w:cs="Times New Roman"/>
                <w:noProof/>
                <w:webHidden/>
                <w:sz w:val="24"/>
                <w:szCs w:val="24"/>
              </w:rPr>
              <w:instrText xml:space="preserve"> PAGEREF _Toc47509825 \h </w:instrText>
            </w:r>
            <w:r w:rsidR="00106A3F" w:rsidRPr="00CF1974">
              <w:rPr>
                <w:rFonts w:ascii="Times New Roman" w:hAnsi="Times New Roman" w:cs="Times New Roman"/>
                <w:noProof/>
                <w:webHidden/>
                <w:sz w:val="24"/>
                <w:szCs w:val="24"/>
              </w:rPr>
            </w:r>
            <w:r w:rsidR="00106A3F" w:rsidRPr="00CF1974">
              <w:rPr>
                <w:rFonts w:ascii="Times New Roman" w:hAnsi="Times New Roman" w:cs="Times New Roman"/>
                <w:noProof/>
                <w:webHidden/>
                <w:sz w:val="24"/>
                <w:szCs w:val="24"/>
              </w:rPr>
              <w:fldChar w:fldCharType="separate"/>
            </w:r>
            <w:r w:rsidR="00F03EA0">
              <w:rPr>
                <w:rFonts w:ascii="Times New Roman" w:hAnsi="Times New Roman" w:cs="Times New Roman"/>
                <w:noProof/>
                <w:webHidden/>
                <w:sz w:val="24"/>
                <w:szCs w:val="24"/>
              </w:rPr>
              <w:t>9</w:t>
            </w:r>
            <w:r w:rsidR="00106A3F" w:rsidRPr="00CF1974">
              <w:rPr>
                <w:rFonts w:ascii="Times New Roman" w:hAnsi="Times New Roman" w:cs="Times New Roman"/>
                <w:noProof/>
                <w:webHidden/>
                <w:sz w:val="24"/>
                <w:szCs w:val="24"/>
              </w:rPr>
              <w:fldChar w:fldCharType="end"/>
            </w:r>
          </w:hyperlink>
        </w:p>
        <w:p w14:paraId="0716DF65" w14:textId="50DD904C" w:rsidR="00106A3F" w:rsidRPr="00CF1974" w:rsidRDefault="00C84F32">
          <w:pPr>
            <w:pStyle w:val="TOC2"/>
            <w:tabs>
              <w:tab w:val="right" w:leader="dot" w:pos="8296"/>
            </w:tabs>
            <w:rPr>
              <w:rFonts w:ascii="Times New Roman" w:eastAsiaTheme="minorEastAsia" w:hAnsi="Times New Roman" w:cs="Times New Roman"/>
              <w:noProof/>
              <w:sz w:val="24"/>
              <w:szCs w:val="24"/>
            </w:rPr>
          </w:pPr>
          <w:hyperlink w:anchor="_Toc47509826" w:history="1">
            <w:r w:rsidR="00106A3F" w:rsidRPr="00CF1974">
              <w:rPr>
                <w:rStyle w:val="Hyperlink"/>
                <w:rFonts w:ascii="Times New Roman" w:hAnsi="Times New Roman" w:cs="Times New Roman"/>
                <w:noProof/>
                <w:sz w:val="24"/>
                <w:szCs w:val="24"/>
              </w:rPr>
              <w:t>Table 1.1:  Operational Definition</w:t>
            </w:r>
            <w:r w:rsidR="00106A3F" w:rsidRPr="00CF1974">
              <w:rPr>
                <w:rFonts w:ascii="Times New Roman" w:hAnsi="Times New Roman" w:cs="Times New Roman"/>
                <w:noProof/>
                <w:webHidden/>
                <w:sz w:val="24"/>
                <w:szCs w:val="24"/>
              </w:rPr>
              <w:tab/>
            </w:r>
            <w:r w:rsidR="00106A3F" w:rsidRPr="00CF1974">
              <w:rPr>
                <w:rFonts w:ascii="Times New Roman" w:hAnsi="Times New Roman" w:cs="Times New Roman"/>
                <w:noProof/>
                <w:webHidden/>
                <w:sz w:val="24"/>
                <w:szCs w:val="24"/>
              </w:rPr>
              <w:fldChar w:fldCharType="begin"/>
            </w:r>
            <w:r w:rsidR="00106A3F" w:rsidRPr="00CF1974">
              <w:rPr>
                <w:rFonts w:ascii="Times New Roman" w:hAnsi="Times New Roman" w:cs="Times New Roman"/>
                <w:noProof/>
                <w:webHidden/>
                <w:sz w:val="24"/>
                <w:szCs w:val="24"/>
              </w:rPr>
              <w:instrText xml:space="preserve"> PAGEREF _Toc47509826 \h </w:instrText>
            </w:r>
            <w:r w:rsidR="00106A3F" w:rsidRPr="00CF1974">
              <w:rPr>
                <w:rFonts w:ascii="Times New Roman" w:hAnsi="Times New Roman" w:cs="Times New Roman"/>
                <w:noProof/>
                <w:webHidden/>
                <w:sz w:val="24"/>
                <w:szCs w:val="24"/>
              </w:rPr>
            </w:r>
            <w:r w:rsidR="00106A3F" w:rsidRPr="00CF1974">
              <w:rPr>
                <w:rFonts w:ascii="Times New Roman" w:hAnsi="Times New Roman" w:cs="Times New Roman"/>
                <w:noProof/>
                <w:webHidden/>
                <w:sz w:val="24"/>
                <w:szCs w:val="24"/>
              </w:rPr>
              <w:fldChar w:fldCharType="separate"/>
            </w:r>
            <w:r w:rsidR="00F03EA0">
              <w:rPr>
                <w:rFonts w:ascii="Times New Roman" w:hAnsi="Times New Roman" w:cs="Times New Roman"/>
                <w:noProof/>
                <w:webHidden/>
                <w:sz w:val="24"/>
                <w:szCs w:val="24"/>
              </w:rPr>
              <w:t>12</w:t>
            </w:r>
            <w:r w:rsidR="00106A3F" w:rsidRPr="00CF1974">
              <w:rPr>
                <w:rFonts w:ascii="Times New Roman" w:hAnsi="Times New Roman" w:cs="Times New Roman"/>
                <w:noProof/>
                <w:webHidden/>
                <w:sz w:val="24"/>
                <w:szCs w:val="24"/>
              </w:rPr>
              <w:fldChar w:fldCharType="end"/>
            </w:r>
          </w:hyperlink>
        </w:p>
        <w:p w14:paraId="1384D606" w14:textId="0C9C6DD3" w:rsidR="00106A3F" w:rsidRPr="00CF1974" w:rsidRDefault="00C84F32">
          <w:pPr>
            <w:pStyle w:val="TOC1"/>
            <w:rPr>
              <w:rFonts w:ascii="Times New Roman" w:eastAsiaTheme="minorEastAsia" w:hAnsi="Times New Roman"/>
              <w:b w:val="0"/>
              <w:bCs w:val="0"/>
              <w:sz w:val="24"/>
              <w:szCs w:val="24"/>
            </w:rPr>
          </w:pPr>
          <w:hyperlink w:anchor="_Toc47509827" w:history="1">
            <w:r w:rsidR="00106A3F" w:rsidRPr="00CF1974">
              <w:rPr>
                <w:rStyle w:val="Hyperlink"/>
                <w:rFonts w:ascii="Times New Roman" w:hAnsi="Times New Roman"/>
                <w:sz w:val="24"/>
                <w:szCs w:val="24"/>
              </w:rPr>
              <w:t>CHAPTER 2</w:t>
            </w:r>
            <w:r w:rsidR="00106A3F" w:rsidRPr="00CF1974">
              <w:rPr>
                <w:rFonts w:ascii="Times New Roman" w:hAnsi="Times New Roman"/>
                <w:webHidden/>
                <w:sz w:val="24"/>
                <w:szCs w:val="24"/>
              </w:rPr>
              <w:tab/>
            </w:r>
            <w:r w:rsidR="00106A3F" w:rsidRPr="00CF1974">
              <w:rPr>
                <w:rFonts w:ascii="Times New Roman" w:hAnsi="Times New Roman"/>
                <w:webHidden/>
                <w:sz w:val="24"/>
                <w:szCs w:val="24"/>
              </w:rPr>
              <w:fldChar w:fldCharType="begin"/>
            </w:r>
            <w:r w:rsidR="00106A3F" w:rsidRPr="00CF1974">
              <w:rPr>
                <w:rFonts w:ascii="Times New Roman" w:hAnsi="Times New Roman"/>
                <w:webHidden/>
                <w:sz w:val="24"/>
                <w:szCs w:val="24"/>
              </w:rPr>
              <w:instrText xml:space="preserve"> PAGEREF _Toc47509827 \h </w:instrText>
            </w:r>
            <w:r w:rsidR="00106A3F" w:rsidRPr="00CF1974">
              <w:rPr>
                <w:rFonts w:ascii="Times New Roman" w:hAnsi="Times New Roman"/>
                <w:webHidden/>
                <w:sz w:val="24"/>
                <w:szCs w:val="24"/>
              </w:rPr>
            </w:r>
            <w:r w:rsidR="00106A3F" w:rsidRPr="00CF1974">
              <w:rPr>
                <w:rFonts w:ascii="Times New Roman" w:hAnsi="Times New Roman"/>
                <w:webHidden/>
                <w:sz w:val="24"/>
                <w:szCs w:val="24"/>
              </w:rPr>
              <w:fldChar w:fldCharType="separate"/>
            </w:r>
            <w:r w:rsidR="00F03EA0">
              <w:rPr>
                <w:rFonts w:ascii="Times New Roman" w:hAnsi="Times New Roman"/>
                <w:webHidden/>
                <w:sz w:val="24"/>
                <w:szCs w:val="24"/>
              </w:rPr>
              <w:t>13</w:t>
            </w:r>
            <w:r w:rsidR="00106A3F" w:rsidRPr="00CF1974">
              <w:rPr>
                <w:rFonts w:ascii="Times New Roman" w:hAnsi="Times New Roman"/>
                <w:webHidden/>
                <w:sz w:val="24"/>
                <w:szCs w:val="24"/>
              </w:rPr>
              <w:fldChar w:fldCharType="end"/>
            </w:r>
          </w:hyperlink>
        </w:p>
        <w:p w14:paraId="6A135DB9" w14:textId="4545FB4A" w:rsidR="00106A3F" w:rsidRPr="00CF1974" w:rsidRDefault="00C84F32">
          <w:pPr>
            <w:pStyle w:val="TOC1"/>
            <w:rPr>
              <w:rFonts w:ascii="Times New Roman" w:eastAsiaTheme="minorEastAsia" w:hAnsi="Times New Roman"/>
              <w:b w:val="0"/>
              <w:bCs w:val="0"/>
              <w:sz w:val="24"/>
              <w:szCs w:val="24"/>
            </w:rPr>
          </w:pPr>
          <w:hyperlink w:anchor="_Toc47509828" w:history="1">
            <w:r w:rsidR="00106A3F" w:rsidRPr="00CF1974">
              <w:rPr>
                <w:rStyle w:val="Hyperlink"/>
                <w:rFonts w:ascii="Times New Roman" w:hAnsi="Times New Roman"/>
                <w:sz w:val="24"/>
                <w:szCs w:val="24"/>
              </w:rPr>
              <w:t>LITERATURE REVIEW</w:t>
            </w:r>
            <w:r w:rsidR="00106A3F" w:rsidRPr="00CF1974">
              <w:rPr>
                <w:rFonts w:ascii="Times New Roman" w:hAnsi="Times New Roman"/>
                <w:webHidden/>
                <w:sz w:val="24"/>
                <w:szCs w:val="24"/>
              </w:rPr>
              <w:tab/>
            </w:r>
            <w:r w:rsidR="00106A3F" w:rsidRPr="00CF1974">
              <w:rPr>
                <w:rFonts w:ascii="Times New Roman" w:hAnsi="Times New Roman"/>
                <w:webHidden/>
                <w:sz w:val="24"/>
                <w:szCs w:val="24"/>
              </w:rPr>
              <w:fldChar w:fldCharType="begin"/>
            </w:r>
            <w:r w:rsidR="00106A3F" w:rsidRPr="00CF1974">
              <w:rPr>
                <w:rFonts w:ascii="Times New Roman" w:hAnsi="Times New Roman"/>
                <w:webHidden/>
                <w:sz w:val="24"/>
                <w:szCs w:val="24"/>
              </w:rPr>
              <w:instrText xml:space="preserve"> PAGEREF _Toc47509828 \h </w:instrText>
            </w:r>
            <w:r w:rsidR="00106A3F" w:rsidRPr="00CF1974">
              <w:rPr>
                <w:rFonts w:ascii="Times New Roman" w:hAnsi="Times New Roman"/>
                <w:webHidden/>
                <w:sz w:val="24"/>
                <w:szCs w:val="24"/>
              </w:rPr>
            </w:r>
            <w:r w:rsidR="00106A3F" w:rsidRPr="00CF1974">
              <w:rPr>
                <w:rFonts w:ascii="Times New Roman" w:hAnsi="Times New Roman"/>
                <w:webHidden/>
                <w:sz w:val="24"/>
                <w:szCs w:val="24"/>
              </w:rPr>
              <w:fldChar w:fldCharType="separate"/>
            </w:r>
            <w:r w:rsidR="00F03EA0">
              <w:rPr>
                <w:rFonts w:ascii="Times New Roman" w:hAnsi="Times New Roman"/>
                <w:webHidden/>
                <w:sz w:val="24"/>
                <w:szCs w:val="24"/>
              </w:rPr>
              <w:t>13</w:t>
            </w:r>
            <w:r w:rsidR="00106A3F" w:rsidRPr="00CF1974">
              <w:rPr>
                <w:rFonts w:ascii="Times New Roman" w:hAnsi="Times New Roman"/>
                <w:webHidden/>
                <w:sz w:val="24"/>
                <w:szCs w:val="24"/>
              </w:rPr>
              <w:fldChar w:fldCharType="end"/>
            </w:r>
          </w:hyperlink>
        </w:p>
        <w:p w14:paraId="03FF6F3B" w14:textId="52F576CD" w:rsidR="00106A3F" w:rsidRPr="00CF1974" w:rsidRDefault="00C84F32">
          <w:pPr>
            <w:pStyle w:val="TOC2"/>
            <w:tabs>
              <w:tab w:val="right" w:leader="dot" w:pos="8296"/>
            </w:tabs>
            <w:rPr>
              <w:rFonts w:ascii="Times New Roman" w:eastAsiaTheme="minorEastAsia" w:hAnsi="Times New Roman" w:cs="Times New Roman"/>
              <w:noProof/>
              <w:sz w:val="24"/>
              <w:szCs w:val="24"/>
            </w:rPr>
          </w:pPr>
          <w:hyperlink w:anchor="_Toc47509829" w:history="1">
            <w:r w:rsidR="00106A3F" w:rsidRPr="00CF1974">
              <w:rPr>
                <w:rStyle w:val="Hyperlink"/>
                <w:rFonts w:ascii="Times New Roman" w:hAnsi="Times New Roman" w:cs="Times New Roman"/>
                <w:noProof/>
                <w:sz w:val="24"/>
                <w:szCs w:val="24"/>
                <w:lang w:val="en-MY"/>
              </w:rPr>
              <w:t>2.0 Introduction</w:t>
            </w:r>
            <w:r w:rsidR="00106A3F" w:rsidRPr="00CF1974">
              <w:rPr>
                <w:rFonts w:ascii="Times New Roman" w:hAnsi="Times New Roman" w:cs="Times New Roman"/>
                <w:noProof/>
                <w:webHidden/>
                <w:sz w:val="24"/>
                <w:szCs w:val="24"/>
              </w:rPr>
              <w:tab/>
            </w:r>
            <w:r w:rsidR="00106A3F" w:rsidRPr="00CF1974">
              <w:rPr>
                <w:rFonts w:ascii="Times New Roman" w:hAnsi="Times New Roman" w:cs="Times New Roman"/>
                <w:noProof/>
                <w:webHidden/>
                <w:sz w:val="24"/>
                <w:szCs w:val="24"/>
              </w:rPr>
              <w:fldChar w:fldCharType="begin"/>
            </w:r>
            <w:r w:rsidR="00106A3F" w:rsidRPr="00CF1974">
              <w:rPr>
                <w:rFonts w:ascii="Times New Roman" w:hAnsi="Times New Roman" w:cs="Times New Roman"/>
                <w:noProof/>
                <w:webHidden/>
                <w:sz w:val="24"/>
                <w:szCs w:val="24"/>
              </w:rPr>
              <w:instrText xml:space="preserve"> PAGEREF _Toc47509829 \h </w:instrText>
            </w:r>
            <w:r w:rsidR="00106A3F" w:rsidRPr="00CF1974">
              <w:rPr>
                <w:rFonts w:ascii="Times New Roman" w:hAnsi="Times New Roman" w:cs="Times New Roman"/>
                <w:noProof/>
                <w:webHidden/>
                <w:sz w:val="24"/>
                <w:szCs w:val="24"/>
              </w:rPr>
            </w:r>
            <w:r w:rsidR="00106A3F" w:rsidRPr="00CF1974">
              <w:rPr>
                <w:rFonts w:ascii="Times New Roman" w:hAnsi="Times New Roman" w:cs="Times New Roman"/>
                <w:noProof/>
                <w:webHidden/>
                <w:sz w:val="24"/>
                <w:szCs w:val="24"/>
              </w:rPr>
              <w:fldChar w:fldCharType="separate"/>
            </w:r>
            <w:r w:rsidR="00F03EA0">
              <w:rPr>
                <w:rFonts w:ascii="Times New Roman" w:hAnsi="Times New Roman" w:cs="Times New Roman"/>
                <w:noProof/>
                <w:webHidden/>
                <w:sz w:val="24"/>
                <w:szCs w:val="24"/>
              </w:rPr>
              <w:t>13</w:t>
            </w:r>
            <w:r w:rsidR="00106A3F" w:rsidRPr="00CF1974">
              <w:rPr>
                <w:rFonts w:ascii="Times New Roman" w:hAnsi="Times New Roman" w:cs="Times New Roman"/>
                <w:noProof/>
                <w:webHidden/>
                <w:sz w:val="24"/>
                <w:szCs w:val="24"/>
              </w:rPr>
              <w:fldChar w:fldCharType="end"/>
            </w:r>
          </w:hyperlink>
        </w:p>
        <w:p w14:paraId="795AE8EC" w14:textId="58BDC439" w:rsidR="00106A3F" w:rsidRPr="00CF1974" w:rsidRDefault="00C84F32">
          <w:pPr>
            <w:pStyle w:val="TOC2"/>
            <w:tabs>
              <w:tab w:val="right" w:leader="dot" w:pos="8296"/>
            </w:tabs>
            <w:rPr>
              <w:rFonts w:ascii="Times New Roman" w:eastAsiaTheme="minorEastAsia" w:hAnsi="Times New Roman" w:cs="Times New Roman"/>
              <w:noProof/>
              <w:sz w:val="24"/>
              <w:szCs w:val="24"/>
            </w:rPr>
          </w:pPr>
          <w:hyperlink w:anchor="_Toc47509830" w:history="1">
            <w:r w:rsidR="00106A3F" w:rsidRPr="00CF1974">
              <w:rPr>
                <w:rStyle w:val="Hyperlink"/>
                <w:rFonts w:ascii="Times New Roman" w:hAnsi="Times New Roman" w:cs="Times New Roman"/>
                <w:noProof/>
                <w:sz w:val="24"/>
                <w:szCs w:val="24"/>
              </w:rPr>
              <w:t>2.1 Self-Service Technology</w:t>
            </w:r>
            <w:r w:rsidR="00106A3F" w:rsidRPr="00CF1974">
              <w:rPr>
                <w:rFonts w:ascii="Times New Roman" w:hAnsi="Times New Roman" w:cs="Times New Roman"/>
                <w:noProof/>
                <w:webHidden/>
                <w:sz w:val="24"/>
                <w:szCs w:val="24"/>
              </w:rPr>
              <w:tab/>
            </w:r>
            <w:r w:rsidR="00106A3F" w:rsidRPr="00CF1974">
              <w:rPr>
                <w:rFonts w:ascii="Times New Roman" w:hAnsi="Times New Roman" w:cs="Times New Roman"/>
                <w:noProof/>
                <w:webHidden/>
                <w:sz w:val="24"/>
                <w:szCs w:val="24"/>
              </w:rPr>
              <w:fldChar w:fldCharType="begin"/>
            </w:r>
            <w:r w:rsidR="00106A3F" w:rsidRPr="00CF1974">
              <w:rPr>
                <w:rFonts w:ascii="Times New Roman" w:hAnsi="Times New Roman" w:cs="Times New Roman"/>
                <w:noProof/>
                <w:webHidden/>
                <w:sz w:val="24"/>
                <w:szCs w:val="24"/>
              </w:rPr>
              <w:instrText xml:space="preserve"> PAGEREF _Toc47509830 \h </w:instrText>
            </w:r>
            <w:r w:rsidR="00106A3F" w:rsidRPr="00CF1974">
              <w:rPr>
                <w:rFonts w:ascii="Times New Roman" w:hAnsi="Times New Roman" w:cs="Times New Roman"/>
                <w:noProof/>
                <w:webHidden/>
                <w:sz w:val="24"/>
                <w:szCs w:val="24"/>
              </w:rPr>
            </w:r>
            <w:r w:rsidR="00106A3F" w:rsidRPr="00CF1974">
              <w:rPr>
                <w:rFonts w:ascii="Times New Roman" w:hAnsi="Times New Roman" w:cs="Times New Roman"/>
                <w:noProof/>
                <w:webHidden/>
                <w:sz w:val="24"/>
                <w:szCs w:val="24"/>
              </w:rPr>
              <w:fldChar w:fldCharType="separate"/>
            </w:r>
            <w:r w:rsidR="00F03EA0">
              <w:rPr>
                <w:rFonts w:ascii="Times New Roman" w:hAnsi="Times New Roman" w:cs="Times New Roman"/>
                <w:noProof/>
                <w:webHidden/>
                <w:sz w:val="24"/>
                <w:szCs w:val="24"/>
              </w:rPr>
              <w:t>13</w:t>
            </w:r>
            <w:r w:rsidR="00106A3F" w:rsidRPr="00CF1974">
              <w:rPr>
                <w:rFonts w:ascii="Times New Roman" w:hAnsi="Times New Roman" w:cs="Times New Roman"/>
                <w:noProof/>
                <w:webHidden/>
                <w:sz w:val="24"/>
                <w:szCs w:val="24"/>
              </w:rPr>
              <w:fldChar w:fldCharType="end"/>
            </w:r>
          </w:hyperlink>
        </w:p>
        <w:p w14:paraId="2FA6924F" w14:textId="214126BB" w:rsidR="00106A3F" w:rsidRPr="00CF1974" w:rsidRDefault="00C84F32">
          <w:pPr>
            <w:pStyle w:val="TOC2"/>
            <w:tabs>
              <w:tab w:val="right" w:leader="dot" w:pos="8296"/>
            </w:tabs>
            <w:rPr>
              <w:rFonts w:ascii="Times New Roman" w:eastAsiaTheme="minorEastAsia" w:hAnsi="Times New Roman" w:cs="Times New Roman"/>
              <w:noProof/>
              <w:sz w:val="24"/>
              <w:szCs w:val="24"/>
            </w:rPr>
          </w:pPr>
          <w:hyperlink w:anchor="_Toc47509831" w:history="1">
            <w:r w:rsidR="00106A3F" w:rsidRPr="00CF1974">
              <w:rPr>
                <w:rStyle w:val="Hyperlink"/>
                <w:rFonts w:ascii="Times New Roman" w:hAnsi="Times New Roman" w:cs="Times New Roman"/>
                <w:noProof/>
                <w:sz w:val="24"/>
                <w:szCs w:val="24"/>
                <w:lang w:val="en-MY"/>
              </w:rPr>
              <w:t>2.2 Attitude</w:t>
            </w:r>
            <w:r w:rsidR="00106A3F" w:rsidRPr="00CF1974">
              <w:rPr>
                <w:rFonts w:ascii="Times New Roman" w:hAnsi="Times New Roman" w:cs="Times New Roman"/>
                <w:noProof/>
                <w:webHidden/>
                <w:sz w:val="24"/>
                <w:szCs w:val="24"/>
              </w:rPr>
              <w:tab/>
            </w:r>
            <w:r w:rsidR="00106A3F" w:rsidRPr="00CF1974">
              <w:rPr>
                <w:rFonts w:ascii="Times New Roman" w:hAnsi="Times New Roman" w:cs="Times New Roman"/>
                <w:noProof/>
                <w:webHidden/>
                <w:sz w:val="24"/>
                <w:szCs w:val="24"/>
              </w:rPr>
              <w:fldChar w:fldCharType="begin"/>
            </w:r>
            <w:r w:rsidR="00106A3F" w:rsidRPr="00CF1974">
              <w:rPr>
                <w:rFonts w:ascii="Times New Roman" w:hAnsi="Times New Roman" w:cs="Times New Roman"/>
                <w:noProof/>
                <w:webHidden/>
                <w:sz w:val="24"/>
                <w:szCs w:val="24"/>
              </w:rPr>
              <w:instrText xml:space="preserve"> PAGEREF _Toc47509831 \h </w:instrText>
            </w:r>
            <w:r w:rsidR="00106A3F" w:rsidRPr="00CF1974">
              <w:rPr>
                <w:rFonts w:ascii="Times New Roman" w:hAnsi="Times New Roman" w:cs="Times New Roman"/>
                <w:noProof/>
                <w:webHidden/>
                <w:sz w:val="24"/>
                <w:szCs w:val="24"/>
              </w:rPr>
            </w:r>
            <w:r w:rsidR="00106A3F" w:rsidRPr="00CF1974">
              <w:rPr>
                <w:rFonts w:ascii="Times New Roman" w:hAnsi="Times New Roman" w:cs="Times New Roman"/>
                <w:noProof/>
                <w:webHidden/>
                <w:sz w:val="24"/>
                <w:szCs w:val="24"/>
              </w:rPr>
              <w:fldChar w:fldCharType="separate"/>
            </w:r>
            <w:r w:rsidR="00F03EA0">
              <w:rPr>
                <w:rFonts w:ascii="Times New Roman" w:hAnsi="Times New Roman" w:cs="Times New Roman"/>
                <w:noProof/>
                <w:webHidden/>
                <w:sz w:val="24"/>
                <w:szCs w:val="24"/>
              </w:rPr>
              <w:t>15</w:t>
            </w:r>
            <w:r w:rsidR="00106A3F" w:rsidRPr="00CF1974">
              <w:rPr>
                <w:rFonts w:ascii="Times New Roman" w:hAnsi="Times New Roman" w:cs="Times New Roman"/>
                <w:noProof/>
                <w:webHidden/>
                <w:sz w:val="24"/>
                <w:szCs w:val="24"/>
              </w:rPr>
              <w:fldChar w:fldCharType="end"/>
            </w:r>
          </w:hyperlink>
        </w:p>
        <w:p w14:paraId="24479BD2" w14:textId="184159E5" w:rsidR="00106A3F" w:rsidRPr="00CF1974" w:rsidRDefault="00C84F32">
          <w:pPr>
            <w:pStyle w:val="TOC2"/>
            <w:tabs>
              <w:tab w:val="right" w:leader="dot" w:pos="8296"/>
            </w:tabs>
            <w:rPr>
              <w:rFonts w:ascii="Times New Roman" w:eastAsiaTheme="minorEastAsia" w:hAnsi="Times New Roman" w:cs="Times New Roman"/>
              <w:noProof/>
              <w:sz w:val="24"/>
              <w:szCs w:val="24"/>
            </w:rPr>
          </w:pPr>
          <w:hyperlink w:anchor="_Toc47509832" w:history="1">
            <w:r w:rsidR="00106A3F" w:rsidRPr="00CF1974">
              <w:rPr>
                <w:rStyle w:val="Hyperlink"/>
                <w:rFonts w:ascii="Times New Roman" w:hAnsi="Times New Roman" w:cs="Times New Roman"/>
                <w:noProof/>
                <w:sz w:val="24"/>
                <w:szCs w:val="24"/>
              </w:rPr>
              <w:t>2.3 Subjective Norm</w:t>
            </w:r>
            <w:r w:rsidR="00106A3F" w:rsidRPr="00CF1974">
              <w:rPr>
                <w:rFonts w:ascii="Times New Roman" w:hAnsi="Times New Roman" w:cs="Times New Roman"/>
                <w:noProof/>
                <w:webHidden/>
                <w:sz w:val="24"/>
                <w:szCs w:val="24"/>
              </w:rPr>
              <w:tab/>
            </w:r>
            <w:r w:rsidR="00106A3F" w:rsidRPr="00CF1974">
              <w:rPr>
                <w:rFonts w:ascii="Times New Roman" w:hAnsi="Times New Roman" w:cs="Times New Roman"/>
                <w:noProof/>
                <w:webHidden/>
                <w:sz w:val="24"/>
                <w:szCs w:val="24"/>
              </w:rPr>
              <w:fldChar w:fldCharType="begin"/>
            </w:r>
            <w:r w:rsidR="00106A3F" w:rsidRPr="00CF1974">
              <w:rPr>
                <w:rFonts w:ascii="Times New Roman" w:hAnsi="Times New Roman" w:cs="Times New Roman"/>
                <w:noProof/>
                <w:webHidden/>
                <w:sz w:val="24"/>
                <w:szCs w:val="24"/>
              </w:rPr>
              <w:instrText xml:space="preserve"> PAGEREF _Toc47509832 \h </w:instrText>
            </w:r>
            <w:r w:rsidR="00106A3F" w:rsidRPr="00CF1974">
              <w:rPr>
                <w:rFonts w:ascii="Times New Roman" w:hAnsi="Times New Roman" w:cs="Times New Roman"/>
                <w:noProof/>
                <w:webHidden/>
                <w:sz w:val="24"/>
                <w:szCs w:val="24"/>
              </w:rPr>
            </w:r>
            <w:r w:rsidR="00106A3F" w:rsidRPr="00CF1974">
              <w:rPr>
                <w:rFonts w:ascii="Times New Roman" w:hAnsi="Times New Roman" w:cs="Times New Roman"/>
                <w:noProof/>
                <w:webHidden/>
                <w:sz w:val="24"/>
                <w:szCs w:val="24"/>
              </w:rPr>
              <w:fldChar w:fldCharType="separate"/>
            </w:r>
            <w:r w:rsidR="00F03EA0">
              <w:rPr>
                <w:rFonts w:ascii="Times New Roman" w:hAnsi="Times New Roman" w:cs="Times New Roman"/>
                <w:noProof/>
                <w:webHidden/>
                <w:sz w:val="24"/>
                <w:szCs w:val="24"/>
              </w:rPr>
              <w:t>17</w:t>
            </w:r>
            <w:r w:rsidR="00106A3F" w:rsidRPr="00CF1974">
              <w:rPr>
                <w:rFonts w:ascii="Times New Roman" w:hAnsi="Times New Roman" w:cs="Times New Roman"/>
                <w:noProof/>
                <w:webHidden/>
                <w:sz w:val="24"/>
                <w:szCs w:val="24"/>
              </w:rPr>
              <w:fldChar w:fldCharType="end"/>
            </w:r>
          </w:hyperlink>
        </w:p>
        <w:p w14:paraId="6A3186D3" w14:textId="269789A4" w:rsidR="00106A3F" w:rsidRPr="00CF1974" w:rsidRDefault="00C84F32">
          <w:pPr>
            <w:pStyle w:val="TOC2"/>
            <w:tabs>
              <w:tab w:val="right" w:leader="dot" w:pos="8296"/>
            </w:tabs>
            <w:rPr>
              <w:rFonts w:ascii="Times New Roman" w:eastAsiaTheme="minorEastAsia" w:hAnsi="Times New Roman" w:cs="Times New Roman"/>
              <w:noProof/>
              <w:sz w:val="24"/>
              <w:szCs w:val="24"/>
            </w:rPr>
          </w:pPr>
          <w:hyperlink w:anchor="_Toc47509833" w:history="1">
            <w:r w:rsidR="00106A3F" w:rsidRPr="00CF1974">
              <w:rPr>
                <w:rStyle w:val="Hyperlink"/>
                <w:rFonts w:ascii="Times New Roman" w:hAnsi="Times New Roman" w:cs="Times New Roman"/>
                <w:noProof/>
                <w:sz w:val="24"/>
                <w:szCs w:val="24"/>
              </w:rPr>
              <w:t>2.4 Perceive Ease of Use</w:t>
            </w:r>
            <w:r w:rsidR="00106A3F" w:rsidRPr="00CF1974">
              <w:rPr>
                <w:rFonts w:ascii="Times New Roman" w:hAnsi="Times New Roman" w:cs="Times New Roman"/>
                <w:noProof/>
                <w:webHidden/>
                <w:sz w:val="24"/>
                <w:szCs w:val="24"/>
              </w:rPr>
              <w:tab/>
            </w:r>
            <w:r w:rsidR="00106A3F" w:rsidRPr="00CF1974">
              <w:rPr>
                <w:rFonts w:ascii="Times New Roman" w:hAnsi="Times New Roman" w:cs="Times New Roman"/>
                <w:noProof/>
                <w:webHidden/>
                <w:sz w:val="24"/>
                <w:szCs w:val="24"/>
              </w:rPr>
              <w:fldChar w:fldCharType="begin"/>
            </w:r>
            <w:r w:rsidR="00106A3F" w:rsidRPr="00CF1974">
              <w:rPr>
                <w:rFonts w:ascii="Times New Roman" w:hAnsi="Times New Roman" w:cs="Times New Roman"/>
                <w:noProof/>
                <w:webHidden/>
                <w:sz w:val="24"/>
                <w:szCs w:val="24"/>
              </w:rPr>
              <w:instrText xml:space="preserve"> PAGEREF _Toc47509833 \h </w:instrText>
            </w:r>
            <w:r w:rsidR="00106A3F" w:rsidRPr="00CF1974">
              <w:rPr>
                <w:rFonts w:ascii="Times New Roman" w:hAnsi="Times New Roman" w:cs="Times New Roman"/>
                <w:noProof/>
                <w:webHidden/>
                <w:sz w:val="24"/>
                <w:szCs w:val="24"/>
              </w:rPr>
            </w:r>
            <w:r w:rsidR="00106A3F" w:rsidRPr="00CF1974">
              <w:rPr>
                <w:rFonts w:ascii="Times New Roman" w:hAnsi="Times New Roman" w:cs="Times New Roman"/>
                <w:noProof/>
                <w:webHidden/>
                <w:sz w:val="24"/>
                <w:szCs w:val="24"/>
              </w:rPr>
              <w:fldChar w:fldCharType="separate"/>
            </w:r>
            <w:r w:rsidR="00F03EA0">
              <w:rPr>
                <w:rFonts w:ascii="Times New Roman" w:hAnsi="Times New Roman" w:cs="Times New Roman"/>
                <w:noProof/>
                <w:webHidden/>
                <w:sz w:val="24"/>
                <w:szCs w:val="24"/>
              </w:rPr>
              <w:t>21</w:t>
            </w:r>
            <w:r w:rsidR="00106A3F" w:rsidRPr="00CF1974">
              <w:rPr>
                <w:rFonts w:ascii="Times New Roman" w:hAnsi="Times New Roman" w:cs="Times New Roman"/>
                <w:noProof/>
                <w:webHidden/>
                <w:sz w:val="24"/>
                <w:szCs w:val="24"/>
              </w:rPr>
              <w:fldChar w:fldCharType="end"/>
            </w:r>
          </w:hyperlink>
        </w:p>
        <w:p w14:paraId="090E4E0F" w14:textId="6648AF7A" w:rsidR="00106A3F" w:rsidRPr="00CF1974" w:rsidRDefault="00C84F32">
          <w:pPr>
            <w:pStyle w:val="TOC2"/>
            <w:tabs>
              <w:tab w:val="right" w:leader="dot" w:pos="8296"/>
            </w:tabs>
            <w:rPr>
              <w:rFonts w:ascii="Times New Roman" w:eastAsiaTheme="minorEastAsia" w:hAnsi="Times New Roman" w:cs="Times New Roman"/>
              <w:noProof/>
              <w:sz w:val="24"/>
              <w:szCs w:val="24"/>
            </w:rPr>
          </w:pPr>
          <w:hyperlink w:anchor="_Toc47509834" w:history="1">
            <w:r w:rsidR="00106A3F" w:rsidRPr="00CF1974">
              <w:rPr>
                <w:rStyle w:val="Hyperlink"/>
                <w:rFonts w:ascii="Times New Roman" w:hAnsi="Times New Roman" w:cs="Times New Roman"/>
                <w:noProof/>
                <w:sz w:val="24"/>
                <w:szCs w:val="24"/>
              </w:rPr>
              <w:t>2.5 Perceived Usefulness</w:t>
            </w:r>
            <w:r w:rsidR="00106A3F" w:rsidRPr="00CF1974">
              <w:rPr>
                <w:rFonts w:ascii="Times New Roman" w:hAnsi="Times New Roman" w:cs="Times New Roman"/>
                <w:noProof/>
                <w:webHidden/>
                <w:sz w:val="24"/>
                <w:szCs w:val="24"/>
              </w:rPr>
              <w:tab/>
            </w:r>
            <w:r w:rsidR="00106A3F" w:rsidRPr="00CF1974">
              <w:rPr>
                <w:rFonts w:ascii="Times New Roman" w:hAnsi="Times New Roman" w:cs="Times New Roman"/>
                <w:noProof/>
                <w:webHidden/>
                <w:sz w:val="24"/>
                <w:szCs w:val="24"/>
              </w:rPr>
              <w:fldChar w:fldCharType="begin"/>
            </w:r>
            <w:r w:rsidR="00106A3F" w:rsidRPr="00CF1974">
              <w:rPr>
                <w:rFonts w:ascii="Times New Roman" w:hAnsi="Times New Roman" w:cs="Times New Roman"/>
                <w:noProof/>
                <w:webHidden/>
                <w:sz w:val="24"/>
                <w:szCs w:val="24"/>
              </w:rPr>
              <w:instrText xml:space="preserve"> PAGEREF _Toc47509834 \h </w:instrText>
            </w:r>
            <w:r w:rsidR="00106A3F" w:rsidRPr="00CF1974">
              <w:rPr>
                <w:rFonts w:ascii="Times New Roman" w:hAnsi="Times New Roman" w:cs="Times New Roman"/>
                <w:noProof/>
                <w:webHidden/>
                <w:sz w:val="24"/>
                <w:szCs w:val="24"/>
              </w:rPr>
            </w:r>
            <w:r w:rsidR="00106A3F" w:rsidRPr="00CF1974">
              <w:rPr>
                <w:rFonts w:ascii="Times New Roman" w:hAnsi="Times New Roman" w:cs="Times New Roman"/>
                <w:noProof/>
                <w:webHidden/>
                <w:sz w:val="24"/>
                <w:szCs w:val="24"/>
              </w:rPr>
              <w:fldChar w:fldCharType="separate"/>
            </w:r>
            <w:r w:rsidR="00F03EA0">
              <w:rPr>
                <w:rFonts w:ascii="Times New Roman" w:hAnsi="Times New Roman" w:cs="Times New Roman"/>
                <w:noProof/>
                <w:webHidden/>
                <w:sz w:val="24"/>
                <w:szCs w:val="24"/>
              </w:rPr>
              <w:t>24</w:t>
            </w:r>
            <w:r w:rsidR="00106A3F" w:rsidRPr="00CF1974">
              <w:rPr>
                <w:rFonts w:ascii="Times New Roman" w:hAnsi="Times New Roman" w:cs="Times New Roman"/>
                <w:noProof/>
                <w:webHidden/>
                <w:sz w:val="24"/>
                <w:szCs w:val="24"/>
              </w:rPr>
              <w:fldChar w:fldCharType="end"/>
            </w:r>
          </w:hyperlink>
        </w:p>
        <w:p w14:paraId="04D53D2A" w14:textId="2172CC60" w:rsidR="00106A3F" w:rsidRPr="00CF1974" w:rsidRDefault="00C84F32">
          <w:pPr>
            <w:pStyle w:val="TOC2"/>
            <w:tabs>
              <w:tab w:val="right" w:leader="dot" w:pos="8296"/>
            </w:tabs>
            <w:rPr>
              <w:rFonts w:ascii="Times New Roman" w:eastAsiaTheme="minorEastAsia" w:hAnsi="Times New Roman" w:cs="Times New Roman"/>
              <w:noProof/>
              <w:sz w:val="24"/>
              <w:szCs w:val="24"/>
            </w:rPr>
          </w:pPr>
          <w:hyperlink w:anchor="_Toc47509835" w:history="1">
            <w:r w:rsidR="00106A3F" w:rsidRPr="00CF1974">
              <w:rPr>
                <w:rStyle w:val="Hyperlink"/>
                <w:rFonts w:ascii="Times New Roman" w:hAnsi="Times New Roman" w:cs="Times New Roman"/>
                <w:noProof/>
                <w:sz w:val="24"/>
                <w:szCs w:val="24"/>
              </w:rPr>
              <w:t>2.6 Conceptual Framework</w:t>
            </w:r>
            <w:r w:rsidR="00106A3F" w:rsidRPr="00CF1974">
              <w:rPr>
                <w:rFonts w:ascii="Times New Roman" w:hAnsi="Times New Roman" w:cs="Times New Roman"/>
                <w:noProof/>
                <w:webHidden/>
                <w:sz w:val="24"/>
                <w:szCs w:val="24"/>
              </w:rPr>
              <w:tab/>
            </w:r>
            <w:r w:rsidR="00106A3F" w:rsidRPr="00CF1974">
              <w:rPr>
                <w:rFonts w:ascii="Times New Roman" w:hAnsi="Times New Roman" w:cs="Times New Roman"/>
                <w:noProof/>
                <w:webHidden/>
                <w:sz w:val="24"/>
                <w:szCs w:val="24"/>
              </w:rPr>
              <w:fldChar w:fldCharType="begin"/>
            </w:r>
            <w:r w:rsidR="00106A3F" w:rsidRPr="00CF1974">
              <w:rPr>
                <w:rFonts w:ascii="Times New Roman" w:hAnsi="Times New Roman" w:cs="Times New Roman"/>
                <w:noProof/>
                <w:webHidden/>
                <w:sz w:val="24"/>
                <w:szCs w:val="24"/>
              </w:rPr>
              <w:instrText xml:space="preserve"> PAGEREF _Toc47509835 \h </w:instrText>
            </w:r>
            <w:r w:rsidR="00106A3F" w:rsidRPr="00CF1974">
              <w:rPr>
                <w:rFonts w:ascii="Times New Roman" w:hAnsi="Times New Roman" w:cs="Times New Roman"/>
                <w:noProof/>
                <w:webHidden/>
                <w:sz w:val="24"/>
                <w:szCs w:val="24"/>
              </w:rPr>
            </w:r>
            <w:r w:rsidR="00106A3F" w:rsidRPr="00CF1974">
              <w:rPr>
                <w:rFonts w:ascii="Times New Roman" w:hAnsi="Times New Roman" w:cs="Times New Roman"/>
                <w:noProof/>
                <w:webHidden/>
                <w:sz w:val="24"/>
                <w:szCs w:val="24"/>
              </w:rPr>
              <w:fldChar w:fldCharType="separate"/>
            </w:r>
            <w:r w:rsidR="00F03EA0">
              <w:rPr>
                <w:rFonts w:ascii="Times New Roman" w:hAnsi="Times New Roman" w:cs="Times New Roman"/>
                <w:noProof/>
                <w:webHidden/>
                <w:sz w:val="24"/>
                <w:szCs w:val="24"/>
              </w:rPr>
              <w:t>27</w:t>
            </w:r>
            <w:r w:rsidR="00106A3F" w:rsidRPr="00CF1974">
              <w:rPr>
                <w:rFonts w:ascii="Times New Roman" w:hAnsi="Times New Roman" w:cs="Times New Roman"/>
                <w:noProof/>
                <w:webHidden/>
                <w:sz w:val="24"/>
                <w:szCs w:val="24"/>
              </w:rPr>
              <w:fldChar w:fldCharType="end"/>
            </w:r>
          </w:hyperlink>
        </w:p>
        <w:p w14:paraId="03983214" w14:textId="31947120" w:rsidR="00106A3F" w:rsidRPr="00CF1974" w:rsidRDefault="00C84F32">
          <w:pPr>
            <w:pStyle w:val="TOC2"/>
            <w:tabs>
              <w:tab w:val="right" w:leader="dot" w:pos="8296"/>
            </w:tabs>
            <w:rPr>
              <w:rFonts w:ascii="Times New Roman" w:eastAsiaTheme="minorEastAsia" w:hAnsi="Times New Roman" w:cs="Times New Roman"/>
              <w:noProof/>
              <w:sz w:val="24"/>
              <w:szCs w:val="24"/>
            </w:rPr>
          </w:pPr>
          <w:hyperlink w:anchor="_Toc47509836" w:history="1">
            <w:r w:rsidR="00106A3F" w:rsidRPr="00CF1974">
              <w:rPr>
                <w:rStyle w:val="Hyperlink"/>
                <w:rFonts w:ascii="Times New Roman" w:hAnsi="Times New Roman" w:cs="Times New Roman"/>
                <w:noProof/>
                <w:sz w:val="24"/>
                <w:szCs w:val="24"/>
              </w:rPr>
              <w:t>2.7 Summary of Hypothesis</w:t>
            </w:r>
            <w:r w:rsidR="00106A3F" w:rsidRPr="00CF1974">
              <w:rPr>
                <w:rFonts w:ascii="Times New Roman" w:hAnsi="Times New Roman" w:cs="Times New Roman"/>
                <w:noProof/>
                <w:webHidden/>
                <w:sz w:val="24"/>
                <w:szCs w:val="24"/>
              </w:rPr>
              <w:tab/>
            </w:r>
            <w:r w:rsidR="00106A3F" w:rsidRPr="00CF1974">
              <w:rPr>
                <w:rFonts w:ascii="Times New Roman" w:hAnsi="Times New Roman" w:cs="Times New Roman"/>
                <w:noProof/>
                <w:webHidden/>
                <w:sz w:val="24"/>
                <w:szCs w:val="24"/>
              </w:rPr>
              <w:fldChar w:fldCharType="begin"/>
            </w:r>
            <w:r w:rsidR="00106A3F" w:rsidRPr="00CF1974">
              <w:rPr>
                <w:rFonts w:ascii="Times New Roman" w:hAnsi="Times New Roman" w:cs="Times New Roman"/>
                <w:noProof/>
                <w:webHidden/>
                <w:sz w:val="24"/>
                <w:szCs w:val="24"/>
              </w:rPr>
              <w:instrText xml:space="preserve"> PAGEREF _Toc47509836 \h </w:instrText>
            </w:r>
            <w:r w:rsidR="00106A3F" w:rsidRPr="00CF1974">
              <w:rPr>
                <w:rFonts w:ascii="Times New Roman" w:hAnsi="Times New Roman" w:cs="Times New Roman"/>
                <w:noProof/>
                <w:webHidden/>
                <w:sz w:val="24"/>
                <w:szCs w:val="24"/>
              </w:rPr>
            </w:r>
            <w:r w:rsidR="00106A3F" w:rsidRPr="00CF1974">
              <w:rPr>
                <w:rFonts w:ascii="Times New Roman" w:hAnsi="Times New Roman" w:cs="Times New Roman"/>
                <w:noProof/>
                <w:webHidden/>
                <w:sz w:val="24"/>
                <w:szCs w:val="24"/>
              </w:rPr>
              <w:fldChar w:fldCharType="separate"/>
            </w:r>
            <w:r w:rsidR="00F03EA0">
              <w:rPr>
                <w:rFonts w:ascii="Times New Roman" w:hAnsi="Times New Roman" w:cs="Times New Roman"/>
                <w:noProof/>
                <w:webHidden/>
                <w:sz w:val="24"/>
                <w:szCs w:val="24"/>
              </w:rPr>
              <w:t>28</w:t>
            </w:r>
            <w:r w:rsidR="00106A3F" w:rsidRPr="00CF1974">
              <w:rPr>
                <w:rFonts w:ascii="Times New Roman" w:hAnsi="Times New Roman" w:cs="Times New Roman"/>
                <w:noProof/>
                <w:webHidden/>
                <w:sz w:val="24"/>
                <w:szCs w:val="24"/>
              </w:rPr>
              <w:fldChar w:fldCharType="end"/>
            </w:r>
          </w:hyperlink>
        </w:p>
        <w:p w14:paraId="00C5D720" w14:textId="62D712B6" w:rsidR="00106A3F" w:rsidRPr="00CF1974" w:rsidRDefault="00C84F32">
          <w:pPr>
            <w:pStyle w:val="TOC1"/>
            <w:rPr>
              <w:rFonts w:ascii="Times New Roman" w:eastAsiaTheme="minorEastAsia" w:hAnsi="Times New Roman"/>
              <w:b w:val="0"/>
              <w:bCs w:val="0"/>
              <w:sz w:val="24"/>
              <w:szCs w:val="24"/>
            </w:rPr>
          </w:pPr>
          <w:hyperlink w:anchor="_Toc47509837" w:history="1">
            <w:r w:rsidR="00106A3F" w:rsidRPr="00CF1974">
              <w:rPr>
                <w:rStyle w:val="Hyperlink"/>
                <w:rFonts w:ascii="Times New Roman" w:hAnsi="Times New Roman"/>
                <w:sz w:val="24"/>
                <w:szCs w:val="24"/>
              </w:rPr>
              <w:t>CHAPTER 3</w:t>
            </w:r>
            <w:r w:rsidR="00106A3F" w:rsidRPr="00CF1974">
              <w:rPr>
                <w:rFonts w:ascii="Times New Roman" w:hAnsi="Times New Roman"/>
                <w:webHidden/>
                <w:sz w:val="24"/>
                <w:szCs w:val="24"/>
              </w:rPr>
              <w:tab/>
            </w:r>
            <w:r w:rsidR="00106A3F" w:rsidRPr="00CF1974">
              <w:rPr>
                <w:rFonts w:ascii="Times New Roman" w:hAnsi="Times New Roman"/>
                <w:webHidden/>
                <w:sz w:val="24"/>
                <w:szCs w:val="24"/>
              </w:rPr>
              <w:fldChar w:fldCharType="begin"/>
            </w:r>
            <w:r w:rsidR="00106A3F" w:rsidRPr="00CF1974">
              <w:rPr>
                <w:rFonts w:ascii="Times New Roman" w:hAnsi="Times New Roman"/>
                <w:webHidden/>
                <w:sz w:val="24"/>
                <w:szCs w:val="24"/>
              </w:rPr>
              <w:instrText xml:space="preserve"> PAGEREF _Toc47509837 \h </w:instrText>
            </w:r>
            <w:r w:rsidR="00106A3F" w:rsidRPr="00CF1974">
              <w:rPr>
                <w:rFonts w:ascii="Times New Roman" w:hAnsi="Times New Roman"/>
                <w:webHidden/>
                <w:sz w:val="24"/>
                <w:szCs w:val="24"/>
              </w:rPr>
            </w:r>
            <w:r w:rsidR="00106A3F" w:rsidRPr="00CF1974">
              <w:rPr>
                <w:rFonts w:ascii="Times New Roman" w:hAnsi="Times New Roman"/>
                <w:webHidden/>
                <w:sz w:val="24"/>
                <w:szCs w:val="24"/>
              </w:rPr>
              <w:fldChar w:fldCharType="separate"/>
            </w:r>
            <w:r w:rsidR="00F03EA0">
              <w:rPr>
                <w:rFonts w:ascii="Times New Roman" w:hAnsi="Times New Roman"/>
                <w:webHidden/>
                <w:sz w:val="24"/>
                <w:szCs w:val="24"/>
              </w:rPr>
              <w:t>29</w:t>
            </w:r>
            <w:r w:rsidR="00106A3F" w:rsidRPr="00CF1974">
              <w:rPr>
                <w:rFonts w:ascii="Times New Roman" w:hAnsi="Times New Roman"/>
                <w:webHidden/>
                <w:sz w:val="24"/>
                <w:szCs w:val="24"/>
              </w:rPr>
              <w:fldChar w:fldCharType="end"/>
            </w:r>
          </w:hyperlink>
        </w:p>
        <w:p w14:paraId="40DAA065" w14:textId="415A4D16" w:rsidR="00106A3F" w:rsidRPr="00CF1974" w:rsidRDefault="00C84F32">
          <w:pPr>
            <w:pStyle w:val="TOC1"/>
            <w:rPr>
              <w:rFonts w:ascii="Times New Roman" w:eastAsiaTheme="minorEastAsia" w:hAnsi="Times New Roman"/>
              <w:b w:val="0"/>
              <w:bCs w:val="0"/>
              <w:sz w:val="24"/>
              <w:szCs w:val="24"/>
            </w:rPr>
          </w:pPr>
          <w:hyperlink w:anchor="_Toc47509838" w:history="1">
            <w:r w:rsidR="00106A3F" w:rsidRPr="00CF1974">
              <w:rPr>
                <w:rStyle w:val="Hyperlink"/>
                <w:rFonts w:ascii="Times New Roman" w:hAnsi="Times New Roman"/>
                <w:sz w:val="24"/>
                <w:szCs w:val="24"/>
              </w:rPr>
              <w:t>METHODOLOGY</w:t>
            </w:r>
            <w:r w:rsidR="00106A3F" w:rsidRPr="00CF1974">
              <w:rPr>
                <w:rFonts w:ascii="Times New Roman" w:hAnsi="Times New Roman"/>
                <w:webHidden/>
                <w:sz w:val="24"/>
                <w:szCs w:val="24"/>
              </w:rPr>
              <w:tab/>
            </w:r>
            <w:r w:rsidR="00106A3F" w:rsidRPr="00CF1974">
              <w:rPr>
                <w:rFonts w:ascii="Times New Roman" w:hAnsi="Times New Roman"/>
                <w:webHidden/>
                <w:sz w:val="24"/>
                <w:szCs w:val="24"/>
              </w:rPr>
              <w:fldChar w:fldCharType="begin"/>
            </w:r>
            <w:r w:rsidR="00106A3F" w:rsidRPr="00CF1974">
              <w:rPr>
                <w:rFonts w:ascii="Times New Roman" w:hAnsi="Times New Roman"/>
                <w:webHidden/>
                <w:sz w:val="24"/>
                <w:szCs w:val="24"/>
              </w:rPr>
              <w:instrText xml:space="preserve"> PAGEREF _Toc47509838 \h </w:instrText>
            </w:r>
            <w:r w:rsidR="00106A3F" w:rsidRPr="00CF1974">
              <w:rPr>
                <w:rFonts w:ascii="Times New Roman" w:hAnsi="Times New Roman"/>
                <w:webHidden/>
                <w:sz w:val="24"/>
                <w:szCs w:val="24"/>
              </w:rPr>
            </w:r>
            <w:r w:rsidR="00106A3F" w:rsidRPr="00CF1974">
              <w:rPr>
                <w:rFonts w:ascii="Times New Roman" w:hAnsi="Times New Roman"/>
                <w:webHidden/>
                <w:sz w:val="24"/>
                <w:szCs w:val="24"/>
              </w:rPr>
              <w:fldChar w:fldCharType="separate"/>
            </w:r>
            <w:r w:rsidR="00F03EA0">
              <w:rPr>
                <w:rFonts w:ascii="Times New Roman" w:hAnsi="Times New Roman"/>
                <w:webHidden/>
                <w:sz w:val="24"/>
                <w:szCs w:val="24"/>
              </w:rPr>
              <w:t>29</w:t>
            </w:r>
            <w:r w:rsidR="00106A3F" w:rsidRPr="00CF1974">
              <w:rPr>
                <w:rFonts w:ascii="Times New Roman" w:hAnsi="Times New Roman"/>
                <w:webHidden/>
                <w:sz w:val="24"/>
                <w:szCs w:val="24"/>
              </w:rPr>
              <w:fldChar w:fldCharType="end"/>
            </w:r>
          </w:hyperlink>
        </w:p>
        <w:p w14:paraId="1E481E42" w14:textId="42D4A839" w:rsidR="00106A3F" w:rsidRPr="00CF1974" w:rsidRDefault="00C84F32">
          <w:pPr>
            <w:pStyle w:val="TOC2"/>
            <w:tabs>
              <w:tab w:val="right" w:leader="dot" w:pos="8296"/>
            </w:tabs>
            <w:rPr>
              <w:rFonts w:ascii="Times New Roman" w:eastAsiaTheme="minorEastAsia" w:hAnsi="Times New Roman" w:cs="Times New Roman"/>
              <w:noProof/>
              <w:sz w:val="24"/>
              <w:szCs w:val="24"/>
            </w:rPr>
          </w:pPr>
          <w:hyperlink w:anchor="_Toc47509839" w:history="1">
            <w:r w:rsidR="00106A3F" w:rsidRPr="00CF1974">
              <w:rPr>
                <w:rStyle w:val="Hyperlink"/>
                <w:rFonts w:ascii="Times New Roman" w:hAnsi="Times New Roman" w:cs="Times New Roman"/>
                <w:noProof/>
                <w:sz w:val="24"/>
                <w:szCs w:val="24"/>
              </w:rPr>
              <w:t>3.0 Introduction</w:t>
            </w:r>
            <w:r w:rsidR="00106A3F" w:rsidRPr="00CF1974">
              <w:rPr>
                <w:rFonts w:ascii="Times New Roman" w:hAnsi="Times New Roman" w:cs="Times New Roman"/>
                <w:noProof/>
                <w:webHidden/>
                <w:sz w:val="24"/>
                <w:szCs w:val="24"/>
              </w:rPr>
              <w:tab/>
            </w:r>
            <w:r w:rsidR="00106A3F" w:rsidRPr="00CF1974">
              <w:rPr>
                <w:rFonts w:ascii="Times New Roman" w:hAnsi="Times New Roman" w:cs="Times New Roman"/>
                <w:noProof/>
                <w:webHidden/>
                <w:sz w:val="24"/>
                <w:szCs w:val="24"/>
              </w:rPr>
              <w:fldChar w:fldCharType="begin"/>
            </w:r>
            <w:r w:rsidR="00106A3F" w:rsidRPr="00CF1974">
              <w:rPr>
                <w:rFonts w:ascii="Times New Roman" w:hAnsi="Times New Roman" w:cs="Times New Roman"/>
                <w:noProof/>
                <w:webHidden/>
                <w:sz w:val="24"/>
                <w:szCs w:val="24"/>
              </w:rPr>
              <w:instrText xml:space="preserve"> PAGEREF _Toc47509839 \h </w:instrText>
            </w:r>
            <w:r w:rsidR="00106A3F" w:rsidRPr="00CF1974">
              <w:rPr>
                <w:rFonts w:ascii="Times New Roman" w:hAnsi="Times New Roman" w:cs="Times New Roman"/>
                <w:noProof/>
                <w:webHidden/>
                <w:sz w:val="24"/>
                <w:szCs w:val="24"/>
              </w:rPr>
            </w:r>
            <w:r w:rsidR="00106A3F" w:rsidRPr="00CF1974">
              <w:rPr>
                <w:rFonts w:ascii="Times New Roman" w:hAnsi="Times New Roman" w:cs="Times New Roman"/>
                <w:noProof/>
                <w:webHidden/>
                <w:sz w:val="24"/>
                <w:szCs w:val="24"/>
              </w:rPr>
              <w:fldChar w:fldCharType="separate"/>
            </w:r>
            <w:r w:rsidR="00F03EA0">
              <w:rPr>
                <w:rFonts w:ascii="Times New Roman" w:hAnsi="Times New Roman" w:cs="Times New Roman"/>
                <w:noProof/>
                <w:webHidden/>
                <w:sz w:val="24"/>
                <w:szCs w:val="24"/>
              </w:rPr>
              <w:t>29</w:t>
            </w:r>
            <w:r w:rsidR="00106A3F" w:rsidRPr="00CF1974">
              <w:rPr>
                <w:rFonts w:ascii="Times New Roman" w:hAnsi="Times New Roman" w:cs="Times New Roman"/>
                <w:noProof/>
                <w:webHidden/>
                <w:sz w:val="24"/>
                <w:szCs w:val="24"/>
              </w:rPr>
              <w:fldChar w:fldCharType="end"/>
            </w:r>
          </w:hyperlink>
        </w:p>
        <w:p w14:paraId="4FBD8791" w14:textId="7162B5A6" w:rsidR="00106A3F" w:rsidRPr="00CF1974" w:rsidRDefault="00C84F32">
          <w:pPr>
            <w:pStyle w:val="TOC2"/>
            <w:tabs>
              <w:tab w:val="right" w:leader="dot" w:pos="8296"/>
            </w:tabs>
            <w:rPr>
              <w:rFonts w:ascii="Times New Roman" w:eastAsiaTheme="minorEastAsia" w:hAnsi="Times New Roman" w:cs="Times New Roman"/>
              <w:noProof/>
              <w:sz w:val="24"/>
              <w:szCs w:val="24"/>
            </w:rPr>
          </w:pPr>
          <w:hyperlink w:anchor="_Toc47509840" w:history="1">
            <w:r w:rsidR="00106A3F" w:rsidRPr="00CF1974">
              <w:rPr>
                <w:rStyle w:val="Hyperlink"/>
                <w:rFonts w:ascii="Times New Roman" w:hAnsi="Times New Roman" w:cs="Times New Roman"/>
                <w:noProof/>
                <w:sz w:val="24"/>
                <w:szCs w:val="24"/>
              </w:rPr>
              <w:t>3.1 Research Design</w:t>
            </w:r>
            <w:r w:rsidR="00106A3F" w:rsidRPr="00CF1974">
              <w:rPr>
                <w:rFonts w:ascii="Times New Roman" w:hAnsi="Times New Roman" w:cs="Times New Roman"/>
                <w:noProof/>
                <w:webHidden/>
                <w:sz w:val="24"/>
                <w:szCs w:val="24"/>
              </w:rPr>
              <w:tab/>
            </w:r>
            <w:r w:rsidR="00106A3F" w:rsidRPr="00CF1974">
              <w:rPr>
                <w:rFonts w:ascii="Times New Roman" w:hAnsi="Times New Roman" w:cs="Times New Roman"/>
                <w:noProof/>
                <w:webHidden/>
                <w:sz w:val="24"/>
                <w:szCs w:val="24"/>
              </w:rPr>
              <w:fldChar w:fldCharType="begin"/>
            </w:r>
            <w:r w:rsidR="00106A3F" w:rsidRPr="00CF1974">
              <w:rPr>
                <w:rFonts w:ascii="Times New Roman" w:hAnsi="Times New Roman" w:cs="Times New Roman"/>
                <w:noProof/>
                <w:webHidden/>
                <w:sz w:val="24"/>
                <w:szCs w:val="24"/>
              </w:rPr>
              <w:instrText xml:space="preserve"> PAGEREF _Toc47509840 \h </w:instrText>
            </w:r>
            <w:r w:rsidR="00106A3F" w:rsidRPr="00CF1974">
              <w:rPr>
                <w:rFonts w:ascii="Times New Roman" w:hAnsi="Times New Roman" w:cs="Times New Roman"/>
                <w:noProof/>
                <w:webHidden/>
                <w:sz w:val="24"/>
                <w:szCs w:val="24"/>
              </w:rPr>
            </w:r>
            <w:r w:rsidR="00106A3F" w:rsidRPr="00CF1974">
              <w:rPr>
                <w:rFonts w:ascii="Times New Roman" w:hAnsi="Times New Roman" w:cs="Times New Roman"/>
                <w:noProof/>
                <w:webHidden/>
                <w:sz w:val="24"/>
                <w:szCs w:val="24"/>
              </w:rPr>
              <w:fldChar w:fldCharType="separate"/>
            </w:r>
            <w:r w:rsidR="00F03EA0">
              <w:rPr>
                <w:rFonts w:ascii="Times New Roman" w:hAnsi="Times New Roman" w:cs="Times New Roman"/>
                <w:noProof/>
                <w:webHidden/>
                <w:sz w:val="24"/>
                <w:szCs w:val="24"/>
              </w:rPr>
              <w:t>29</w:t>
            </w:r>
            <w:r w:rsidR="00106A3F" w:rsidRPr="00CF1974">
              <w:rPr>
                <w:rFonts w:ascii="Times New Roman" w:hAnsi="Times New Roman" w:cs="Times New Roman"/>
                <w:noProof/>
                <w:webHidden/>
                <w:sz w:val="24"/>
                <w:szCs w:val="24"/>
              </w:rPr>
              <w:fldChar w:fldCharType="end"/>
            </w:r>
          </w:hyperlink>
        </w:p>
        <w:p w14:paraId="3506AB5B" w14:textId="04447804" w:rsidR="00106A3F" w:rsidRPr="00CF1974" w:rsidRDefault="00C84F32">
          <w:pPr>
            <w:pStyle w:val="TOC2"/>
            <w:tabs>
              <w:tab w:val="right" w:leader="dot" w:pos="8296"/>
            </w:tabs>
            <w:rPr>
              <w:rFonts w:ascii="Times New Roman" w:eastAsiaTheme="minorEastAsia" w:hAnsi="Times New Roman" w:cs="Times New Roman"/>
              <w:noProof/>
              <w:sz w:val="24"/>
              <w:szCs w:val="24"/>
            </w:rPr>
          </w:pPr>
          <w:hyperlink w:anchor="_Toc47509841" w:history="1">
            <w:r w:rsidR="00106A3F" w:rsidRPr="00CF1974">
              <w:rPr>
                <w:rStyle w:val="Hyperlink"/>
                <w:rFonts w:ascii="Times New Roman" w:hAnsi="Times New Roman" w:cs="Times New Roman"/>
                <w:noProof/>
                <w:sz w:val="24"/>
                <w:szCs w:val="24"/>
              </w:rPr>
              <w:t>3.2 Population</w:t>
            </w:r>
            <w:r w:rsidR="00106A3F" w:rsidRPr="00CF1974">
              <w:rPr>
                <w:rFonts w:ascii="Times New Roman" w:hAnsi="Times New Roman" w:cs="Times New Roman"/>
                <w:noProof/>
                <w:webHidden/>
                <w:sz w:val="24"/>
                <w:szCs w:val="24"/>
              </w:rPr>
              <w:tab/>
            </w:r>
            <w:r w:rsidR="00106A3F" w:rsidRPr="00CF1974">
              <w:rPr>
                <w:rFonts w:ascii="Times New Roman" w:hAnsi="Times New Roman" w:cs="Times New Roman"/>
                <w:noProof/>
                <w:webHidden/>
                <w:sz w:val="24"/>
                <w:szCs w:val="24"/>
              </w:rPr>
              <w:fldChar w:fldCharType="begin"/>
            </w:r>
            <w:r w:rsidR="00106A3F" w:rsidRPr="00CF1974">
              <w:rPr>
                <w:rFonts w:ascii="Times New Roman" w:hAnsi="Times New Roman" w:cs="Times New Roman"/>
                <w:noProof/>
                <w:webHidden/>
                <w:sz w:val="24"/>
                <w:szCs w:val="24"/>
              </w:rPr>
              <w:instrText xml:space="preserve"> PAGEREF _Toc47509841 \h </w:instrText>
            </w:r>
            <w:r w:rsidR="00106A3F" w:rsidRPr="00CF1974">
              <w:rPr>
                <w:rFonts w:ascii="Times New Roman" w:hAnsi="Times New Roman" w:cs="Times New Roman"/>
                <w:noProof/>
                <w:webHidden/>
                <w:sz w:val="24"/>
                <w:szCs w:val="24"/>
              </w:rPr>
            </w:r>
            <w:r w:rsidR="00106A3F" w:rsidRPr="00CF1974">
              <w:rPr>
                <w:rFonts w:ascii="Times New Roman" w:hAnsi="Times New Roman" w:cs="Times New Roman"/>
                <w:noProof/>
                <w:webHidden/>
                <w:sz w:val="24"/>
                <w:szCs w:val="24"/>
              </w:rPr>
              <w:fldChar w:fldCharType="separate"/>
            </w:r>
            <w:r w:rsidR="00F03EA0">
              <w:rPr>
                <w:rFonts w:ascii="Times New Roman" w:hAnsi="Times New Roman" w:cs="Times New Roman"/>
                <w:noProof/>
                <w:webHidden/>
                <w:sz w:val="24"/>
                <w:szCs w:val="24"/>
              </w:rPr>
              <w:t>30</w:t>
            </w:r>
            <w:r w:rsidR="00106A3F" w:rsidRPr="00CF1974">
              <w:rPr>
                <w:rFonts w:ascii="Times New Roman" w:hAnsi="Times New Roman" w:cs="Times New Roman"/>
                <w:noProof/>
                <w:webHidden/>
                <w:sz w:val="24"/>
                <w:szCs w:val="24"/>
              </w:rPr>
              <w:fldChar w:fldCharType="end"/>
            </w:r>
          </w:hyperlink>
        </w:p>
        <w:p w14:paraId="5BE88831" w14:textId="5908B4B7" w:rsidR="00106A3F" w:rsidRPr="00CF1974" w:rsidRDefault="00C84F32">
          <w:pPr>
            <w:pStyle w:val="TOC2"/>
            <w:tabs>
              <w:tab w:val="right" w:leader="dot" w:pos="8296"/>
            </w:tabs>
            <w:rPr>
              <w:rFonts w:ascii="Times New Roman" w:eastAsiaTheme="minorEastAsia" w:hAnsi="Times New Roman" w:cs="Times New Roman"/>
              <w:noProof/>
              <w:sz w:val="24"/>
              <w:szCs w:val="24"/>
            </w:rPr>
          </w:pPr>
          <w:hyperlink w:anchor="_Toc47509842" w:history="1">
            <w:r w:rsidR="00106A3F" w:rsidRPr="00CF1974">
              <w:rPr>
                <w:rStyle w:val="Hyperlink"/>
                <w:rFonts w:ascii="Times New Roman" w:hAnsi="Times New Roman" w:cs="Times New Roman"/>
                <w:noProof/>
                <w:sz w:val="24"/>
                <w:szCs w:val="24"/>
              </w:rPr>
              <w:t>3.3 Sampling Frame</w:t>
            </w:r>
            <w:r w:rsidR="00106A3F" w:rsidRPr="00CF1974">
              <w:rPr>
                <w:rFonts w:ascii="Times New Roman" w:hAnsi="Times New Roman" w:cs="Times New Roman"/>
                <w:noProof/>
                <w:webHidden/>
                <w:sz w:val="24"/>
                <w:szCs w:val="24"/>
              </w:rPr>
              <w:tab/>
            </w:r>
            <w:r w:rsidR="00106A3F" w:rsidRPr="00CF1974">
              <w:rPr>
                <w:rFonts w:ascii="Times New Roman" w:hAnsi="Times New Roman" w:cs="Times New Roman"/>
                <w:noProof/>
                <w:webHidden/>
                <w:sz w:val="24"/>
                <w:szCs w:val="24"/>
              </w:rPr>
              <w:fldChar w:fldCharType="begin"/>
            </w:r>
            <w:r w:rsidR="00106A3F" w:rsidRPr="00CF1974">
              <w:rPr>
                <w:rFonts w:ascii="Times New Roman" w:hAnsi="Times New Roman" w:cs="Times New Roman"/>
                <w:noProof/>
                <w:webHidden/>
                <w:sz w:val="24"/>
                <w:szCs w:val="24"/>
              </w:rPr>
              <w:instrText xml:space="preserve"> PAGEREF _Toc47509842 \h </w:instrText>
            </w:r>
            <w:r w:rsidR="00106A3F" w:rsidRPr="00CF1974">
              <w:rPr>
                <w:rFonts w:ascii="Times New Roman" w:hAnsi="Times New Roman" w:cs="Times New Roman"/>
                <w:noProof/>
                <w:webHidden/>
                <w:sz w:val="24"/>
                <w:szCs w:val="24"/>
              </w:rPr>
            </w:r>
            <w:r w:rsidR="00106A3F" w:rsidRPr="00CF1974">
              <w:rPr>
                <w:rFonts w:ascii="Times New Roman" w:hAnsi="Times New Roman" w:cs="Times New Roman"/>
                <w:noProof/>
                <w:webHidden/>
                <w:sz w:val="24"/>
                <w:szCs w:val="24"/>
              </w:rPr>
              <w:fldChar w:fldCharType="separate"/>
            </w:r>
            <w:r w:rsidR="00F03EA0">
              <w:rPr>
                <w:rFonts w:ascii="Times New Roman" w:hAnsi="Times New Roman" w:cs="Times New Roman"/>
                <w:noProof/>
                <w:webHidden/>
                <w:sz w:val="24"/>
                <w:szCs w:val="24"/>
              </w:rPr>
              <w:t>30</w:t>
            </w:r>
            <w:r w:rsidR="00106A3F" w:rsidRPr="00CF1974">
              <w:rPr>
                <w:rFonts w:ascii="Times New Roman" w:hAnsi="Times New Roman" w:cs="Times New Roman"/>
                <w:noProof/>
                <w:webHidden/>
                <w:sz w:val="24"/>
                <w:szCs w:val="24"/>
              </w:rPr>
              <w:fldChar w:fldCharType="end"/>
            </w:r>
          </w:hyperlink>
        </w:p>
        <w:p w14:paraId="02BD9A3E" w14:textId="15140F3D" w:rsidR="00106A3F" w:rsidRPr="00CF1974" w:rsidRDefault="00C84F32">
          <w:pPr>
            <w:pStyle w:val="TOC2"/>
            <w:tabs>
              <w:tab w:val="right" w:leader="dot" w:pos="8296"/>
            </w:tabs>
            <w:rPr>
              <w:rFonts w:ascii="Times New Roman" w:eastAsiaTheme="minorEastAsia" w:hAnsi="Times New Roman" w:cs="Times New Roman"/>
              <w:noProof/>
              <w:sz w:val="24"/>
              <w:szCs w:val="24"/>
            </w:rPr>
          </w:pPr>
          <w:hyperlink w:anchor="_Toc47509843" w:history="1">
            <w:r w:rsidR="00106A3F" w:rsidRPr="00CF1974">
              <w:rPr>
                <w:rStyle w:val="Hyperlink"/>
                <w:rFonts w:ascii="Times New Roman" w:hAnsi="Times New Roman" w:cs="Times New Roman"/>
                <w:noProof/>
                <w:sz w:val="24"/>
                <w:szCs w:val="24"/>
              </w:rPr>
              <w:t>3.4 Sampling Techniques</w:t>
            </w:r>
            <w:r w:rsidR="00106A3F" w:rsidRPr="00CF1974">
              <w:rPr>
                <w:rFonts w:ascii="Times New Roman" w:hAnsi="Times New Roman" w:cs="Times New Roman"/>
                <w:noProof/>
                <w:webHidden/>
                <w:sz w:val="24"/>
                <w:szCs w:val="24"/>
              </w:rPr>
              <w:tab/>
            </w:r>
            <w:r w:rsidR="00106A3F" w:rsidRPr="00CF1974">
              <w:rPr>
                <w:rFonts w:ascii="Times New Roman" w:hAnsi="Times New Roman" w:cs="Times New Roman"/>
                <w:noProof/>
                <w:webHidden/>
                <w:sz w:val="24"/>
                <w:szCs w:val="24"/>
              </w:rPr>
              <w:fldChar w:fldCharType="begin"/>
            </w:r>
            <w:r w:rsidR="00106A3F" w:rsidRPr="00CF1974">
              <w:rPr>
                <w:rFonts w:ascii="Times New Roman" w:hAnsi="Times New Roman" w:cs="Times New Roman"/>
                <w:noProof/>
                <w:webHidden/>
                <w:sz w:val="24"/>
                <w:szCs w:val="24"/>
              </w:rPr>
              <w:instrText xml:space="preserve"> PAGEREF _Toc47509843 \h </w:instrText>
            </w:r>
            <w:r w:rsidR="00106A3F" w:rsidRPr="00CF1974">
              <w:rPr>
                <w:rFonts w:ascii="Times New Roman" w:hAnsi="Times New Roman" w:cs="Times New Roman"/>
                <w:noProof/>
                <w:webHidden/>
                <w:sz w:val="24"/>
                <w:szCs w:val="24"/>
              </w:rPr>
            </w:r>
            <w:r w:rsidR="00106A3F" w:rsidRPr="00CF1974">
              <w:rPr>
                <w:rFonts w:ascii="Times New Roman" w:hAnsi="Times New Roman" w:cs="Times New Roman"/>
                <w:noProof/>
                <w:webHidden/>
                <w:sz w:val="24"/>
                <w:szCs w:val="24"/>
              </w:rPr>
              <w:fldChar w:fldCharType="separate"/>
            </w:r>
            <w:r w:rsidR="00F03EA0">
              <w:rPr>
                <w:rFonts w:ascii="Times New Roman" w:hAnsi="Times New Roman" w:cs="Times New Roman"/>
                <w:noProof/>
                <w:webHidden/>
                <w:sz w:val="24"/>
                <w:szCs w:val="24"/>
              </w:rPr>
              <w:t>31</w:t>
            </w:r>
            <w:r w:rsidR="00106A3F" w:rsidRPr="00CF1974">
              <w:rPr>
                <w:rFonts w:ascii="Times New Roman" w:hAnsi="Times New Roman" w:cs="Times New Roman"/>
                <w:noProof/>
                <w:webHidden/>
                <w:sz w:val="24"/>
                <w:szCs w:val="24"/>
              </w:rPr>
              <w:fldChar w:fldCharType="end"/>
            </w:r>
          </w:hyperlink>
        </w:p>
        <w:p w14:paraId="3ED2F937" w14:textId="3DCE1582" w:rsidR="00106A3F" w:rsidRPr="00CF1974" w:rsidRDefault="00C84F32">
          <w:pPr>
            <w:pStyle w:val="TOC2"/>
            <w:tabs>
              <w:tab w:val="right" w:leader="dot" w:pos="8296"/>
            </w:tabs>
            <w:rPr>
              <w:rFonts w:ascii="Times New Roman" w:eastAsiaTheme="minorEastAsia" w:hAnsi="Times New Roman" w:cs="Times New Roman"/>
              <w:noProof/>
              <w:sz w:val="24"/>
              <w:szCs w:val="24"/>
            </w:rPr>
          </w:pPr>
          <w:hyperlink w:anchor="_Toc47509844" w:history="1">
            <w:r w:rsidR="00106A3F" w:rsidRPr="00CF1974">
              <w:rPr>
                <w:rStyle w:val="Hyperlink"/>
                <w:rFonts w:ascii="Times New Roman" w:hAnsi="Times New Roman" w:cs="Times New Roman"/>
                <w:noProof/>
                <w:sz w:val="24"/>
                <w:szCs w:val="24"/>
              </w:rPr>
              <w:t>3.5 Sampling Size</w:t>
            </w:r>
            <w:r w:rsidR="00106A3F" w:rsidRPr="00CF1974">
              <w:rPr>
                <w:rFonts w:ascii="Times New Roman" w:hAnsi="Times New Roman" w:cs="Times New Roman"/>
                <w:noProof/>
                <w:webHidden/>
                <w:sz w:val="24"/>
                <w:szCs w:val="24"/>
              </w:rPr>
              <w:tab/>
            </w:r>
            <w:r w:rsidR="00106A3F" w:rsidRPr="00CF1974">
              <w:rPr>
                <w:rFonts w:ascii="Times New Roman" w:hAnsi="Times New Roman" w:cs="Times New Roman"/>
                <w:noProof/>
                <w:webHidden/>
                <w:sz w:val="24"/>
                <w:szCs w:val="24"/>
              </w:rPr>
              <w:fldChar w:fldCharType="begin"/>
            </w:r>
            <w:r w:rsidR="00106A3F" w:rsidRPr="00CF1974">
              <w:rPr>
                <w:rFonts w:ascii="Times New Roman" w:hAnsi="Times New Roman" w:cs="Times New Roman"/>
                <w:noProof/>
                <w:webHidden/>
                <w:sz w:val="24"/>
                <w:szCs w:val="24"/>
              </w:rPr>
              <w:instrText xml:space="preserve"> PAGEREF _Toc47509844 \h </w:instrText>
            </w:r>
            <w:r w:rsidR="00106A3F" w:rsidRPr="00CF1974">
              <w:rPr>
                <w:rFonts w:ascii="Times New Roman" w:hAnsi="Times New Roman" w:cs="Times New Roman"/>
                <w:noProof/>
                <w:webHidden/>
                <w:sz w:val="24"/>
                <w:szCs w:val="24"/>
              </w:rPr>
            </w:r>
            <w:r w:rsidR="00106A3F" w:rsidRPr="00CF1974">
              <w:rPr>
                <w:rFonts w:ascii="Times New Roman" w:hAnsi="Times New Roman" w:cs="Times New Roman"/>
                <w:noProof/>
                <w:webHidden/>
                <w:sz w:val="24"/>
                <w:szCs w:val="24"/>
              </w:rPr>
              <w:fldChar w:fldCharType="separate"/>
            </w:r>
            <w:r w:rsidR="00F03EA0">
              <w:rPr>
                <w:rFonts w:ascii="Times New Roman" w:hAnsi="Times New Roman" w:cs="Times New Roman"/>
                <w:noProof/>
                <w:webHidden/>
                <w:sz w:val="24"/>
                <w:szCs w:val="24"/>
              </w:rPr>
              <w:t>32</w:t>
            </w:r>
            <w:r w:rsidR="00106A3F" w:rsidRPr="00CF1974">
              <w:rPr>
                <w:rFonts w:ascii="Times New Roman" w:hAnsi="Times New Roman" w:cs="Times New Roman"/>
                <w:noProof/>
                <w:webHidden/>
                <w:sz w:val="24"/>
                <w:szCs w:val="24"/>
              </w:rPr>
              <w:fldChar w:fldCharType="end"/>
            </w:r>
          </w:hyperlink>
        </w:p>
        <w:p w14:paraId="3EAF91C4" w14:textId="170F9AA1" w:rsidR="00106A3F" w:rsidRPr="00CF1974" w:rsidRDefault="00C84F32">
          <w:pPr>
            <w:pStyle w:val="TOC2"/>
            <w:tabs>
              <w:tab w:val="right" w:leader="dot" w:pos="8296"/>
            </w:tabs>
            <w:rPr>
              <w:rFonts w:ascii="Times New Roman" w:eastAsiaTheme="minorEastAsia" w:hAnsi="Times New Roman" w:cs="Times New Roman"/>
              <w:noProof/>
              <w:sz w:val="24"/>
              <w:szCs w:val="24"/>
            </w:rPr>
          </w:pPr>
          <w:hyperlink w:anchor="_Toc47509845" w:history="1">
            <w:r w:rsidR="00106A3F" w:rsidRPr="00CF1974">
              <w:rPr>
                <w:rStyle w:val="Hyperlink"/>
                <w:rFonts w:ascii="Times New Roman" w:hAnsi="Times New Roman" w:cs="Times New Roman"/>
                <w:noProof/>
                <w:sz w:val="24"/>
                <w:szCs w:val="24"/>
              </w:rPr>
              <w:t>3.6 Unit of Analysis</w:t>
            </w:r>
            <w:r w:rsidR="00106A3F" w:rsidRPr="00CF1974">
              <w:rPr>
                <w:rFonts w:ascii="Times New Roman" w:hAnsi="Times New Roman" w:cs="Times New Roman"/>
                <w:noProof/>
                <w:webHidden/>
                <w:sz w:val="24"/>
                <w:szCs w:val="24"/>
              </w:rPr>
              <w:tab/>
            </w:r>
            <w:r w:rsidR="00106A3F" w:rsidRPr="00CF1974">
              <w:rPr>
                <w:rFonts w:ascii="Times New Roman" w:hAnsi="Times New Roman" w:cs="Times New Roman"/>
                <w:noProof/>
                <w:webHidden/>
                <w:sz w:val="24"/>
                <w:szCs w:val="24"/>
              </w:rPr>
              <w:fldChar w:fldCharType="begin"/>
            </w:r>
            <w:r w:rsidR="00106A3F" w:rsidRPr="00CF1974">
              <w:rPr>
                <w:rFonts w:ascii="Times New Roman" w:hAnsi="Times New Roman" w:cs="Times New Roman"/>
                <w:noProof/>
                <w:webHidden/>
                <w:sz w:val="24"/>
                <w:szCs w:val="24"/>
              </w:rPr>
              <w:instrText xml:space="preserve"> PAGEREF _Toc47509845 \h </w:instrText>
            </w:r>
            <w:r w:rsidR="00106A3F" w:rsidRPr="00CF1974">
              <w:rPr>
                <w:rFonts w:ascii="Times New Roman" w:hAnsi="Times New Roman" w:cs="Times New Roman"/>
                <w:noProof/>
                <w:webHidden/>
                <w:sz w:val="24"/>
                <w:szCs w:val="24"/>
              </w:rPr>
            </w:r>
            <w:r w:rsidR="00106A3F" w:rsidRPr="00CF1974">
              <w:rPr>
                <w:rFonts w:ascii="Times New Roman" w:hAnsi="Times New Roman" w:cs="Times New Roman"/>
                <w:noProof/>
                <w:webHidden/>
                <w:sz w:val="24"/>
                <w:szCs w:val="24"/>
              </w:rPr>
              <w:fldChar w:fldCharType="separate"/>
            </w:r>
            <w:r w:rsidR="00F03EA0">
              <w:rPr>
                <w:rFonts w:ascii="Times New Roman" w:hAnsi="Times New Roman" w:cs="Times New Roman"/>
                <w:noProof/>
                <w:webHidden/>
                <w:sz w:val="24"/>
                <w:szCs w:val="24"/>
              </w:rPr>
              <w:t>33</w:t>
            </w:r>
            <w:r w:rsidR="00106A3F" w:rsidRPr="00CF1974">
              <w:rPr>
                <w:rFonts w:ascii="Times New Roman" w:hAnsi="Times New Roman" w:cs="Times New Roman"/>
                <w:noProof/>
                <w:webHidden/>
                <w:sz w:val="24"/>
                <w:szCs w:val="24"/>
              </w:rPr>
              <w:fldChar w:fldCharType="end"/>
            </w:r>
          </w:hyperlink>
        </w:p>
        <w:p w14:paraId="7077F46D" w14:textId="7806C1AC" w:rsidR="00106A3F" w:rsidRPr="00CF1974" w:rsidRDefault="00C84F32">
          <w:pPr>
            <w:pStyle w:val="TOC2"/>
            <w:tabs>
              <w:tab w:val="right" w:leader="dot" w:pos="8296"/>
            </w:tabs>
            <w:rPr>
              <w:rFonts w:ascii="Times New Roman" w:eastAsiaTheme="minorEastAsia" w:hAnsi="Times New Roman" w:cs="Times New Roman"/>
              <w:noProof/>
              <w:sz w:val="24"/>
              <w:szCs w:val="24"/>
            </w:rPr>
          </w:pPr>
          <w:hyperlink w:anchor="_Toc47509846" w:history="1">
            <w:r w:rsidR="00106A3F" w:rsidRPr="00CF1974">
              <w:rPr>
                <w:rStyle w:val="Hyperlink"/>
                <w:rFonts w:ascii="Times New Roman" w:hAnsi="Times New Roman" w:cs="Times New Roman"/>
                <w:noProof/>
                <w:sz w:val="24"/>
                <w:szCs w:val="24"/>
              </w:rPr>
              <w:t>3.7 Data Collection Procedure</w:t>
            </w:r>
            <w:r w:rsidR="00106A3F" w:rsidRPr="00CF1974">
              <w:rPr>
                <w:rFonts w:ascii="Times New Roman" w:hAnsi="Times New Roman" w:cs="Times New Roman"/>
                <w:noProof/>
                <w:webHidden/>
                <w:sz w:val="24"/>
                <w:szCs w:val="24"/>
              </w:rPr>
              <w:tab/>
            </w:r>
            <w:r w:rsidR="00106A3F" w:rsidRPr="00CF1974">
              <w:rPr>
                <w:rFonts w:ascii="Times New Roman" w:hAnsi="Times New Roman" w:cs="Times New Roman"/>
                <w:noProof/>
                <w:webHidden/>
                <w:sz w:val="24"/>
                <w:szCs w:val="24"/>
              </w:rPr>
              <w:fldChar w:fldCharType="begin"/>
            </w:r>
            <w:r w:rsidR="00106A3F" w:rsidRPr="00CF1974">
              <w:rPr>
                <w:rFonts w:ascii="Times New Roman" w:hAnsi="Times New Roman" w:cs="Times New Roman"/>
                <w:noProof/>
                <w:webHidden/>
                <w:sz w:val="24"/>
                <w:szCs w:val="24"/>
              </w:rPr>
              <w:instrText xml:space="preserve"> PAGEREF _Toc47509846 \h </w:instrText>
            </w:r>
            <w:r w:rsidR="00106A3F" w:rsidRPr="00CF1974">
              <w:rPr>
                <w:rFonts w:ascii="Times New Roman" w:hAnsi="Times New Roman" w:cs="Times New Roman"/>
                <w:noProof/>
                <w:webHidden/>
                <w:sz w:val="24"/>
                <w:szCs w:val="24"/>
              </w:rPr>
            </w:r>
            <w:r w:rsidR="00106A3F" w:rsidRPr="00CF1974">
              <w:rPr>
                <w:rFonts w:ascii="Times New Roman" w:hAnsi="Times New Roman" w:cs="Times New Roman"/>
                <w:noProof/>
                <w:webHidden/>
                <w:sz w:val="24"/>
                <w:szCs w:val="24"/>
              </w:rPr>
              <w:fldChar w:fldCharType="separate"/>
            </w:r>
            <w:r w:rsidR="00F03EA0">
              <w:rPr>
                <w:rFonts w:ascii="Times New Roman" w:hAnsi="Times New Roman" w:cs="Times New Roman"/>
                <w:noProof/>
                <w:webHidden/>
                <w:sz w:val="24"/>
                <w:szCs w:val="24"/>
              </w:rPr>
              <w:t>34</w:t>
            </w:r>
            <w:r w:rsidR="00106A3F" w:rsidRPr="00CF1974">
              <w:rPr>
                <w:rFonts w:ascii="Times New Roman" w:hAnsi="Times New Roman" w:cs="Times New Roman"/>
                <w:noProof/>
                <w:webHidden/>
                <w:sz w:val="24"/>
                <w:szCs w:val="24"/>
              </w:rPr>
              <w:fldChar w:fldCharType="end"/>
            </w:r>
          </w:hyperlink>
        </w:p>
        <w:p w14:paraId="44E8ECD6" w14:textId="6F6F0B15" w:rsidR="00106A3F" w:rsidRPr="00CF1974" w:rsidRDefault="00C84F32">
          <w:pPr>
            <w:pStyle w:val="TOC2"/>
            <w:tabs>
              <w:tab w:val="right" w:leader="dot" w:pos="8296"/>
            </w:tabs>
            <w:rPr>
              <w:rFonts w:ascii="Times New Roman" w:eastAsiaTheme="minorEastAsia" w:hAnsi="Times New Roman" w:cs="Times New Roman"/>
              <w:noProof/>
              <w:sz w:val="24"/>
              <w:szCs w:val="24"/>
            </w:rPr>
          </w:pPr>
          <w:hyperlink w:anchor="_Toc47509847" w:history="1">
            <w:r w:rsidR="00106A3F" w:rsidRPr="00CF1974">
              <w:rPr>
                <w:rStyle w:val="Hyperlink"/>
                <w:rFonts w:ascii="Times New Roman" w:hAnsi="Times New Roman" w:cs="Times New Roman"/>
                <w:noProof/>
                <w:sz w:val="24"/>
                <w:szCs w:val="24"/>
              </w:rPr>
              <w:t>3.8 Instrument</w:t>
            </w:r>
            <w:r w:rsidR="00106A3F" w:rsidRPr="00CF1974">
              <w:rPr>
                <w:rFonts w:ascii="Times New Roman" w:hAnsi="Times New Roman" w:cs="Times New Roman"/>
                <w:noProof/>
                <w:webHidden/>
                <w:sz w:val="24"/>
                <w:szCs w:val="24"/>
              </w:rPr>
              <w:tab/>
            </w:r>
            <w:r w:rsidR="00106A3F" w:rsidRPr="00CF1974">
              <w:rPr>
                <w:rFonts w:ascii="Times New Roman" w:hAnsi="Times New Roman" w:cs="Times New Roman"/>
                <w:noProof/>
                <w:webHidden/>
                <w:sz w:val="24"/>
                <w:szCs w:val="24"/>
              </w:rPr>
              <w:fldChar w:fldCharType="begin"/>
            </w:r>
            <w:r w:rsidR="00106A3F" w:rsidRPr="00CF1974">
              <w:rPr>
                <w:rFonts w:ascii="Times New Roman" w:hAnsi="Times New Roman" w:cs="Times New Roman"/>
                <w:noProof/>
                <w:webHidden/>
                <w:sz w:val="24"/>
                <w:szCs w:val="24"/>
              </w:rPr>
              <w:instrText xml:space="preserve"> PAGEREF _Toc47509847 \h </w:instrText>
            </w:r>
            <w:r w:rsidR="00106A3F" w:rsidRPr="00CF1974">
              <w:rPr>
                <w:rFonts w:ascii="Times New Roman" w:hAnsi="Times New Roman" w:cs="Times New Roman"/>
                <w:noProof/>
                <w:webHidden/>
                <w:sz w:val="24"/>
                <w:szCs w:val="24"/>
              </w:rPr>
            </w:r>
            <w:r w:rsidR="00106A3F" w:rsidRPr="00CF1974">
              <w:rPr>
                <w:rFonts w:ascii="Times New Roman" w:hAnsi="Times New Roman" w:cs="Times New Roman"/>
                <w:noProof/>
                <w:webHidden/>
                <w:sz w:val="24"/>
                <w:szCs w:val="24"/>
              </w:rPr>
              <w:fldChar w:fldCharType="separate"/>
            </w:r>
            <w:r w:rsidR="00F03EA0">
              <w:rPr>
                <w:rFonts w:ascii="Times New Roman" w:hAnsi="Times New Roman" w:cs="Times New Roman"/>
                <w:noProof/>
                <w:webHidden/>
                <w:sz w:val="24"/>
                <w:szCs w:val="24"/>
              </w:rPr>
              <w:t>35</w:t>
            </w:r>
            <w:r w:rsidR="00106A3F" w:rsidRPr="00CF1974">
              <w:rPr>
                <w:rFonts w:ascii="Times New Roman" w:hAnsi="Times New Roman" w:cs="Times New Roman"/>
                <w:noProof/>
                <w:webHidden/>
                <w:sz w:val="24"/>
                <w:szCs w:val="24"/>
              </w:rPr>
              <w:fldChar w:fldCharType="end"/>
            </w:r>
          </w:hyperlink>
        </w:p>
        <w:p w14:paraId="36D2B5AB" w14:textId="025E41FF" w:rsidR="00106A3F" w:rsidRPr="00CF1974" w:rsidRDefault="00C84F32">
          <w:pPr>
            <w:pStyle w:val="TOC2"/>
            <w:tabs>
              <w:tab w:val="right" w:leader="dot" w:pos="8296"/>
            </w:tabs>
            <w:rPr>
              <w:rFonts w:ascii="Times New Roman" w:eastAsiaTheme="minorEastAsia" w:hAnsi="Times New Roman" w:cs="Times New Roman"/>
              <w:noProof/>
              <w:sz w:val="24"/>
              <w:szCs w:val="24"/>
            </w:rPr>
          </w:pPr>
          <w:hyperlink w:anchor="_Toc47509848" w:history="1">
            <w:r w:rsidR="00106A3F" w:rsidRPr="00CF1974">
              <w:rPr>
                <w:rStyle w:val="Hyperlink"/>
                <w:rFonts w:ascii="Times New Roman" w:hAnsi="Times New Roman" w:cs="Times New Roman"/>
                <w:noProof/>
                <w:sz w:val="24"/>
                <w:szCs w:val="24"/>
              </w:rPr>
              <w:t>3.9 Validity of Instrument</w:t>
            </w:r>
            <w:r w:rsidR="00106A3F" w:rsidRPr="00CF1974">
              <w:rPr>
                <w:rFonts w:ascii="Times New Roman" w:hAnsi="Times New Roman" w:cs="Times New Roman"/>
                <w:noProof/>
                <w:webHidden/>
                <w:sz w:val="24"/>
                <w:szCs w:val="24"/>
              </w:rPr>
              <w:tab/>
            </w:r>
            <w:r w:rsidR="00106A3F" w:rsidRPr="00CF1974">
              <w:rPr>
                <w:rFonts w:ascii="Times New Roman" w:hAnsi="Times New Roman" w:cs="Times New Roman"/>
                <w:noProof/>
                <w:webHidden/>
                <w:sz w:val="24"/>
                <w:szCs w:val="24"/>
              </w:rPr>
              <w:fldChar w:fldCharType="begin"/>
            </w:r>
            <w:r w:rsidR="00106A3F" w:rsidRPr="00CF1974">
              <w:rPr>
                <w:rFonts w:ascii="Times New Roman" w:hAnsi="Times New Roman" w:cs="Times New Roman"/>
                <w:noProof/>
                <w:webHidden/>
                <w:sz w:val="24"/>
                <w:szCs w:val="24"/>
              </w:rPr>
              <w:instrText xml:space="preserve"> PAGEREF _Toc47509848 \h </w:instrText>
            </w:r>
            <w:r w:rsidR="00106A3F" w:rsidRPr="00CF1974">
              <w:rPr>
                <w:rFonts w:ascii="Times New Roman" w:hAnsi="Times New Roman" w:cs="Times New Roman"/>
                <w:noProof/>
                <w:webHidden/>
                <w:sz w:val="24"/>
                <w:szCs w:val="24"/>
              </w:rPr>
            </w:r>
            <w:r w:rsidR="00106A3F" w:rsidRPr="00CF1974">
              <w:rPr>
                <w:rFonts w:ascii="Times New Roman" w:hAnsi="Times New Roman" w:cs="Times New Roman"/>
                <w:noProof/>
                <w:webHidden/>
                <w:sz w:val="24"/>
                <w:szCs w:val="24"/>
              </w:rPr>
              <w:fldChar w:fldCharType="separate"/>
            </w:r>
            <w:r w:rsidR="00F03EA0">
              <w:rPr>
                <w:rFonts w:ascii="Times New Roman" w:hAnsi="Times New Roman" w:cs="Times New Roman"/>
                <w:noProof/>
                <w:webHidden/>
                <w:sz w:val="24"/>
                <w:szCs w:val="24"/>
              </w:rPr>
              <w:t>37</w:t>
            </w:r>
            <w:r w:rsidR="00106A3F" w:rsidRPr="00CF1974">
              <w:rPr>
                <w:rFonts w:ascii="Times New Roman" w:hAnsi="Times New Roman" w:cs="Times New Roman"/>
                <w:noProof/>
                <w:webHidden/>
                <w:sz w:val="24"/>
                <w:szCs w:val="24"/>
              </w:rPr>
              <w:fldChar w:fldCharType="end"/>
            </w:r>
          </w:hyperlink>
        </w:p>
        <w:p w14:paraId="4C90387D" w14:textId="7CA35132" w:rsidR="00106A3F" w:rsidRPr="00CF1974" w:rsidRDefault="00C84F32">
          <w:pPr>
            <w:pStyle w:val="TOC2"/>
            <w:tabs>
              <w:tab w:val="right" w:leader="dot" w:pos="8296"/>
            </w:tabs>
            <w:rPr>
              <w:rFonts w:ascii="Times New Roman" w:eastAsiaTheme="minorEastAsia" w:hAnsi="Times New Roman" w:cs="Times New Roman"/>
              <w:noProof/>
              <w:sz w:val="24"/>
              <w:szCs w:val="24"/>
            </w:rPr>
          </w:pPr>
          <w:hyperlink w:anchor="_Toc47509849" w:history="1">
            <w:r w:rsidR="00106A3F" w:rsidRPr="00CF1974">
              <w:rPr>
                <w:rStyle w:val="Hyperlink"/>
                <w:rFonts w:ascii="Times New Roman" w:hAnsi="Times New Roman" w:cs="Times New Roman"/>
                <w:noProof/>
                <w:sz w:val="24"/>
                <w:szCs w:val="24"/>
              </w:rPr>
              <w:t>3.10 Plan for Data Analysis</w:t>
            </w:r>
            <w:r w:rsidR="00106A3F" w:rsidRPr="00CF1974">
              <w:rPr>
                <w:rFonts w:ascii="Times New Roman" w:hAnsi="Times New Roman" w:cs="Times New Roman"/>
                <w:noProof/>
                <w:webHidden/>
                <w:sz w:val="24"/>
                <w:szCs w:val="24"/>
              </w:rPr>
              <w:tab/>
            </w:r>
            <w:r w:rsidR="00106A3F" w:rsidRPr="00CF1974">
              <w:rPr>
                <w:rFonts w:ascii="Times New Roman" w:hAnsi="Times New Roman" w:cs="Times New Roman"/>
                <w:noProof/>
                <w:webHidden/>
                <w:sz w:val="24"/>
                <w:szCs w:val="24"/>
              </w:rPr>
              <w:fldChar w:fldCharType="begin"/>
            </w:r>
            <w:r w:rsidR="00106A3F" w:rsidRPr="00CF1974">
              <w:rPr>
                <w:rFonts w:ascii="Times New Roman" w:hAnsi="Times New Roman" w:cs="Times New Roman"/>
                <w:noProof/>
                <w:webHidden/>
                <w:sz w:val="24"/>
                <w:szCs w:val="24"/>
              </w:rPr>
              <w:instrText xml:space="preserve"> PAGEREF _Toc47509849 \h </w:instrText>
            </w:r>
            <w:r w:rsidR="00106A3F" w:rsidRPr="00CF1974">
              <w:rPr>
                <w:rFonts w:ascii="Times New Roman" w:hAnsi="Times New Roman" w:cs="Times New Roman"/>
                <w:noProof/>
                <w:webHidden/>
                <w:sz w:val="24"/>
                <w:szCs w:val="24"/>
              </w:rPr>
            </w:r>
            <w:r w:rsidR="00106A3F" w:rsidRPr="00CF1974">
              <w:rPr>
                <w:rFonts w:ascii="Times New Roman" w:hAnsi="Times New Roman" w:cs="Times New Roman"/>
                <w:noProof/>
                <w:webHidden/>
                <w:sz w:val="24"/>
                <w:szCs w:val="24"/>
              </w:rPr>
              <w:fldChar w:fldCharType="separate"/>
            </w:r>
            <w:r w:rsidR="00F03EA0">
              <w:rPr>
                <w:rFonts w:ascii="Times New Roman" w:hAnsi="Times New Roman" w:cs="Times New Roman"/>
                <w:noProof/>
                <w:webHidden/>
                <w:sz w:val="24"/>
                <w:szCs w:val="24"/>
              </w:rPr>
              <w:t>38</w:t>
            </w:r>
            <w:r w:rsidR="00106A3F" w:rsidRPr="00CF1974">
              <w:rPr>
                <w:rFonts w:ascii="Times New Roman" w:hAnsi="Times New Roman" w:cs="Times New Roman"/>
                <w:noProof/>
                <w:webHidden/>
                <w:sz w:val="24"/>
                <w:szCs w:val="24"/>
              </w:rPr>
              <w:fldChar w:fldCharType="end"/>
            </w:r>
          </w:hyperlink>
        </w:p>
        <w:p w14:paraId="53D3E54E" w14:textId="5BC3B5D3" w:rsidR="00106A3F" w:rsidRPr="00CF1974" w:rsidRDefault="00C84F32">
          <w:pPr>
            <w:pStyle w:val="TOC2"/>
            <w:tabs>
              <w:tab w:val="right" w:leader="dot" w:pos="8296"/>
            </w:tabs>
            <w:rPr>
              <w:rFonts w:ascii="Times New Roman" w:eastAsiaTheme="minorEastAsia" w:hAnsi="Times New Roman" w:cs="Times New Roman"/>
              <w:noProof/>
              <w:sz w:val="24"/>
              <w:szCs w:val="24"/>
            </w:rPr>
          </w:pPr>
          <w:hyperlink w:anchor="_Toc47509850" w:history="1">
            <w:r w:rsidR="00106A3F" w:rsidRPr="00CF1974">
              <w:rPr>
                <w:rStyle w:val="Hyperlink"/>
                <w:rFonts w:ascii="Times New Roman" w:hAnsi="Times New Roman" w:cs="Times New Roman"/>
                <w:noProof/>
                <w:sz w:val="24"/>
                <w:szCs w:val="24"/>
              </w:rPr>
              <w:t>Table 3.3 Plan for Data Analysis</w:t>
            </w:r>
            <w:r w:rsidR="00106A3F" w:rsidRPr="00CF1974">
              <w:rPr>
                <w:rFonts w:ascii="Times New Roman" w:hAnsi="Times New Roman" w:cs="Times New Roman"/>
                <w:noProof/>
                <w:webHidden/>
                <w:sz w:val="24"/>
                <w:szCs w:val="24"/>
              </w:rPr>
              <w:tab/>
            </w:r>
            <w:r w:rsidR="00106A3F" w:rsidRPr="00CF1974">
              <w:rPr>
                <w:rFonts w:ascii="Times New Roman" w:hAnsi="Times New Roman" w:cs="Times New Roman"/>
                <w:noProof/>
                <w:webHidden/>
                <w:sz w:val="24"/>
                <w:szCs w:val="24"/>
              </w:rPr>
              <w:fldChar w:fldCharType="begin"/>
            </w:r>
            <w:r w:rsidR="00106A3F" w:rsidRPr="00CF1974">
              <w:rPr>
                <w:rFonts w:ascii="Times New Roman" w:hAnsi="Times New Roman" w:cs="Times New Roman"/>
                <w:noProof/>
                <w:webHidden/>
                <w:sz w:val="24"/>
                <w:szCs w:val="24"/>
              </w:rPr>
              <w:instrText xml:space="preserve"> PAGEREF _Toc47509850 \h </w:instrText>
            </w:r>
            <w:r w:rsidR="00106A3F" w:rsidRPr="00CF1974">
              <w:rPr>
                <w:rFonts w:ascii="Times New Roman" w:hAnsi="Times New Roman" w:cs="Times New Roman"/>
                <w:noProof/>
                <w:webHidden/>
                <w:sz w:val="24"/>
                <w:szCs w:val="24"/>
              </w:rPr>
            </w:r>
            <w:r w:rsidR="00106A3F" w:rsidRPr="00CF1974">
              <w:rPr>
                <w:rFonts w:ascii="Times New Roman" w:hAnsi="Times New Roman" w:cs="Times New Roman"/>
                <w:noProof/>
                <w:webHidden/>
                <w:sz w:val="24"/>
                <w:szCs w:val="24"/>
              </w:rPr>
              <w:fldChar w:fldCharType="separate"/>
            </w:r>
            <w:r w:rsidR="00F03EA0">
              <w:rPr>
                <w:rFonts w:ascii="Times New Roman" w:hAnsi="Times New Roman" w:cs="Times New Roman"/>
                <w:noProof/>
                <w:webHidden/>
                <w:sz w:val="24"/>
                <w:szCs w:val="24"/>
              </w:rPr>
              <w:t>39</w:t>
            </w:r>
            <w:r w:rsidR="00106A3F" w:rsidRPr="00CF1974">
              <w:rPr>
                <w:rFonts w:ascii="Times New Roman" w:hAnsi="Times New Roman" w:cs="Times New Roman"/>
                <w:noProof/>
                <w:webHidden/>
                <w:sz w:val="24"/>
                <w:szCs w:val="24"/>
              </w:rPr>
              <w:fldChar w:fldCharType="end"/>
            </w:r>
          </w:hyperlink>
        </w:p>
        <w:p w14:paraId="0310CFA2" w14:textId="28530918" w:rsidR="00106A3F" w:rsidRPr="00CF1974" w:rsidRDefault="00C84F32">
          <w:pPr>
            <w:pStyle w:val="TOC1"/>
            <w:rPr>
              <w:rFonts w:ascii="Times New Roman" w:eastAsiaTheme="minorEastAsia" w:hAnsi="Times New Roman"/>
              <w:b w:val="0"/>
              <w:bCs w:val="0"/>
              <w:sz w:val="24"/>
              <w:szCs w:val="24"/>
            </w:rPr>
          </w:pPr>
          <w:hyperlink w:anchor="_Toc47509851" w:history="1">
            <w:r w:rsidR="00106A3F" w:rsidRPr="00CF1974">
              <w:rPr>
                <w:rStyle w:val="Hyperlink"/>
                <w:rFonts w:ascii="Times New Roman" w:hAnsi="Times New Roman"/>
                <w:sz w:val="24"/>
                <w:szCs w:val="24"/>
              </w:rPr>
              <w:t>CHAPTER 4</w:t>
            </w:r>
            <w:r w:rsidR="00106A3F" w:rsidRPr="00CF1974">
              <w:rPr>
                <w:rFonts w:ascii="Times New Roman" w:hAnsi="Times New Roman"/>
                <w:webHidden/>
                <w:sz w:val="24"/>
                <w:szCs w:val="24"/>
              </w:rPr>
              <w:tab/>
            </w:r>
            <w:r w:rsidR="00106A3F" w:rsidRPr="00CF1974">
              <w:rPr>
                <w:rFonts w:ascii="Times New Roman" w:hAnsi="Times New Roman"/>
                <w:webHidden/>
                <w:sz w:val="24"/>
                <w:szCs w:val="24"/>
              </w:rPr>
              <w:fldChar w:fldCharType="begin"/>
            </w:r>
            <w:r w:rsidR="00106A3F" w:rsidRPr="00CF1974">
              <w:rPr>
                <w:rFonts w:ascii="Times New Roman" w:hAnsi="Times New Roman"/>
                <w:webHidden/>
                <w:sz w:val="24"/>
                <w:szCs w:val="24"/>
              </w:rPr>
              <w:instrText xml:space="preserve"> PAGEREF _Toc47509851 \h </w:instrText>
            </w:r>
            <w:r w:rsidR="00106A3F" w:rsidRPr="00CF1974">
              <w:rPr>
                <w:rFonts w:ascii="Times New Roman" w:hAnsi="Times New Roman"/>
                <w:webHidden/>
                <w:sz w:val="24"/>
                <w:szCs w:val="24"/>
              </w:rPr>
            </w:r>
            <w:r w:rsidR="00106A3F" w:rsidRPr="00CF1974">
              <w:rPr>
                <w:rFonts w:ascii="Times New Roman" w:hAnsi="Times New Roman"/>
                <w:webHidden/>
                <w:sz w:val="24"/>
                <w:szCs w:val="24"/>
              </w:rPr>
              <w:fldChar w:fldCharType="separate"/>
            </w:r>
            <w:r w:rsidR="00F03EA0">
              <w:rPr>
                <w:rFonts w:ascii="Times New Roman" w:hAnsi="Times New Roman"/>
                <w:webHidden/>
                <w:sz w:val="24"/>
                <w:szCs w:val="24"/>
              </w:rPr>
              <w:t>40</w:t>
            </w:r>
            <w:r w:rsidR="00106A3F" w:rsidRPr="00CF1974">
              <w:rPr>
                <w:rFonts w:ascii="Times New Roman" w:hAnsi="Times New Roman"/>
                <w:webHidden/>
                <w:sz w:val="24"/>
                <w:szCs w:val="24"/>
              </w:rPr>
              <w:fldChar w:fldCharType="end"/>
            </w:r>
          </w:hyperlink>
        </w:p>
        <w:p w14:paraId="36FA3BB7" w14:textId="0C2719EC" w:rsidR="00106A3F" w:rsidRPr="00CF1974" w:rsidRDefault="00C84F32">
          <w:pPr>
            <w:pStyle w:val="TOC1"/>
            <w:rPr>
              <w:rFonts w:ascii="Times New Roman" w:eastAsiaTheme="minorEastAsia" w:hAnsi="Times New Roman"/>
              <w:b w:val="0"/>
              <w:bCs w:val="0"/>
              <w:sz w:val="24"/>
              <w:szCs w:val="24"/>
            </w:rPr>
          </w:pPr>
          <w:hyperlink w:anchor="_Toc47509852" w:history="1">
            <w:r w:rsidR="00106A3F" w:rsidRPr="00CF1974">
              <w:rPr>
                <w:rStyle w:val="Hyperlink"/>
                <w:rFonts w:ascii="Times New Roman" w:hAnsi="Times New Roman"/>
                <w:sz w:val="24"/>
                <w:szCs w:val="24"/>
              </w:rPr>
              <w:t>FINDINGS AND DISCUSSION</w:t>
            </w:r>
            <w:r w:rsidR="00106A3F" w:rsidRPr="00CF1974">
              <w:rPr>
                <w:rFonts w:ascii="Times New Roman" w:hAnsi="Times New Roman"/>
                <w:webHidden/>
                <w:sz w:val="24"/>
                <w:szCs w:val="24"/>
              </w:rPr>
              <w:tab/>
            </w:r>
            <w:r w:rsidR="00106A3F" w:rsidRPr="00CF1974">
              <w:rPr>
                <w:rFonts w:ascii="Times New Roman" w:hAnsi="Times New Roman"/>
                <w:webHidden/>
                <w:sz w:val="24"/>
                <w:szCs w:val="24"/>
              </w:rPr>
              <w:fldChar w:fldCharType="begin"/>
            </w:r>
            <w:r w:rsidR="00106A3F" w:rsidRPr="00CF1974">
              <w:rPr>
                <w:rFonts w:ascii="Times New Roman" w:hAnsi="Times New Roman"/>
                <w:webHidden/>
                <w:sz w:val="24"/>
                <w:szCs w:val="24"/>
              </w:rPr>
              <w:instrText xml:space="preserve"> PAGEREF _Toc47509852 \h </w:instrText>
            </w:r>
            <w:r w:rsidR="00106A3F" w:rsidRPr="00CF1974">
              <w:rPr>
                <w:rFonts w:ascii="Times New Roman" w:hAnsi="Times New Roman"/>
                <w:webHidden/>
                <w:sz w:val="24"/>
                <w:szCs w:val="24"/>
              </w:rPr>
            </w:r>
            <w:r w:rsidR="00106A3F" w:rsidRPr="00CF1974">
              <w:rPr>
                <w:rFonts w:ascii="Times New Roman" w:hAnsi="Times New Roman"/>
                <w:webHidden/>
                <w:sz w:val="24"/>
                <w:szCs w:val="24"/>
              </w:rPr>
              <w:fldChar w:fldCharType="separate"/>
            </w:r>
            <w:r w:rsidR="00F03EA0">
              <w:rPr>
                <w:rFonts w:ascii="Times New Roman" w:hAnsi="Times New Roman"/>
                <w:webHidden/>
                <w:sz w:val="24"/>
                <w:szCs w:val="24"/>
              </w:rPr>
              <w:t>40</w:t>
            </w:r>
            <w:r w:rsidR="00106A3F" w:rsidRPr="00CF1974">
              <w:rPr>
                <w:rFonts w:ascii="Times New Roman" w:hAnsi="Times New Roman"/>
                <w:webHidden/>
                <w:sz w:val="24"/>
                <w:szCs w:val="24"/>
              </w:rPr>
              <w:fldChar w:fldCharType="end"/>
            </w:r>
          </w:hyperlink>
        </w:p>
        <w:p w14:paraId="38D1A85C" w14:textId="2D21B853" w:rsidR="00106A3F" w:rsidRPr="00CF1974" w:rsidRDefault="00C84F32">
          <w:pPr>
            <w:pStyle w:val="TOC2"/>
            <w:tabs>
              <w:tab w:val="right" w:leader="dot" w:pos="8296"/>
            </w:tabs>
            <w:rPr>
              <w:rFonts w:ascii="Times New Roman" w:eastAsiaTheme="minorEastAsia" w:hAnsi="Times New Roman" w:cs="Times New Roman"/>
              <w:noProof/>
              <w:sz w:val="24"/>
              <w:szCs w:val="24"/>
            </w:rPr>
          </w:pPr>
          <w:hyperlink w:anchor="_Toc47509853" w:history="1">
            <w:r w:rsidR="00106A3F" w:rsidRPr="00CF1974">
              <w:rPr>
                <w:rStyle w:val="Hyperlink"/>
                <w:rFonts w:ascii="Times New Roman" w:hAnsi="Times New Roman" w:cs="Times New Roman"/>
                <w:noProof/>
                <w:sz w:val="24"/>
                <w:szCs w:val="24"/>
              </w:rPr>
              <w:t>4.0 Introduction</w:t>
            </w:r>
            <w:r w:rsidR="00106A3F" w:rsidRPr="00CF1974">
              <w:rPr>
                <w:rFonts w:ascii="Times New Roman" w:hAnsi="Times New Roman" w:cs="Times New Roman"/>
                <w:noProof/>
                <w:webHidden/>
                <w:sz w:val="24"/>
                <w:szCs w:val="24"/>
              </w:rPr>
              <w:tab/>
            </w:r>
            <w:r w:rsidR="00106A3F" w:rsidRPr="00CF1974">
              <w:rPr>
                <w:rFonts w:ascii="Times New Roman" w:hAnsi="Times New Roman" w:cs="Times New Roman"/>
                <w:noProof/>
                <w:webHidden/>
                <w:sz w:val="24"/>
                <w:szCs w:val="24"/>
              </w:rPr>
              <w:fldChar w:fldCharType="begin"/>
            </w:r>
            <w:r w:rsidR="00106A3F" w:rsidRPr="00CF1974">
              <w:rPr>
                <w:rFonts w:ascii="Times New Roman" w:hAnsi="Times New Roman" w:cs="Times New Roman"/>
                <w:noProof/>
                <w:webHidden/>
                <w:sz w:val="24"/>
                <w:szCs w:val="24"/>
              </w:rPr>
              <w:instrText xml:space="preserve"> PAGEREF _Toc47509853 \h </w:instrText>
            </w:r>
            <w:r w:rsidR="00106A3F" w:rsidRPr="00CF1974">
              <w:rPr>
                <w:rFonts w:ascii="Times New Roman" w:hAnsi="Times New Roman" w:cs="Times New Roman"/>
                <w:noProof/>
                <w:webHidden/>
                <w:sz w:val="24"/>
                <w:szCs w:val="24"/>
              </w:rPr>
            </w:r>
            <w:r w:rsidR="00106A3F" w:rsidRPr="00CF1974">
              <w:rPr>
                <w:rFonts w:ascii="Times New Roman" w:hAnsi="Times New Roman" w:cs="Times New Roman"/>
                <w:noProof/>
                <w:webHidden/>
                <w:sz w:val="24"/>
                <w:szCs w:val="24"/>
              </w:rPr>
              <w:fldChar w:fldCharType="separate"/>
            </w:r>
            <w:r w:rsidR="00F03EA0">
              <w:rPr>
                <w:rFonts w:ascii="Times New Roman" w:hAnsi="Times New Roman" w:cs="Times New Roman"/>
                <w:noProof/>
                <w:webHidden/>
                <w:sz w:val="24"/>
                <w:szCs w:val="24"/>
              </w:rPr>
              <w:t>40</w:t>
            </w:r>
            <w:r w:rsidR="00106A3F" w:rsidRPr="00CF1974">
              <w:rPr>
                <w:rFonts w:ascii="Times New Roman" w:hAnsi="Times New Roman" w:cs="Times New Roman"/>
                <w:noProof/>
                <w:webHidden/>
                <w:sz w:val="24"/>
                <w:szCs w:val="24"/>
              </w:rPr>
              <w:fldChar w:fldCharType="end"/>
            </w:r>
          </w:hyperlink>
        </w:p>
        <w:p w14:paraId="5E34A9D6" w14:textId="4FA9A908" w:rsidR="00106A3F" w:rsidRPr="00CF1974" w:rsidRDefault="00C84F32">
          <w:pPr>
            <w:pStyle w:val="TOC2"/>
            <w:tabs>
              <w:tab w:val="right" w:leader="dot" w:pos="8296"/>
            </w:tabs>
            <w:rPr>
              <w:rFonts w:ascii="Times New Roman" w:eastAsiaTheme="minorEastAsia" w:hAnsi="Times New Roman" w:cs="Times New Roman"/>
              <w:noProof/>
              <w:sz w:val="24"/>
              <w:szCs w:val="24"/>
            </w:rPr>
          </w:pPr>
          <w:hyperlink w:anchor="_Toc47509854" w:history="1">
            <w:r w:rsidR="00106A3F" w:rsidRPr="00CF1974">
              <w:rPr>
                <w:rStyle w:val="Hyperlink"/>
                <w:rFonts w:ascii="Times New Roman" w:hAnsi="Times New Roman" w:cs="Times New Roman"/>
                <w:noProof/>
                <w:sz w:val="24"/>
                <w:szCs w:val="24"/>
              </w:rPr>
              <w:t>4.1 Rate of Return</w:t>
            </w:r>
            <w:r w:rsidR="00106A3F" w:rsidRPr="00CF1974">
              <w:rPr>
                <w:rFonts w:ascii="Times New Roman" w:hAnsi="Times New Roman" w:cs="Times New Roman"/>
                <w:noProof/>
                <w:webHidden/>
                <w:sz w:val="24"/>
                <w:szCs w:val="24"/>
              </w:rPr>
              <w:tab/>
            </w:r>
            <w:r w:rsidR="00106A3F" w:rsidRPr="00CF1974">
              <w:rPr>
                <w:rFonts w:ascii="Times New Roman" w:hAnsi="Times New Roman" w:cs="Times New Roman"/>
                <w:noProof/>
                <w:webHidden/>
                <w:sz w:val="24"/>
                <w:szCs w:val="24"/>
              </w:rPr>
              <w:fldChar w:fldCharType="begin"/>
            </w:r>
            <w:r w:rsidR="00106A3F" w:rsidRPr="00CF1974">
              <w:rPr>
                <w:rFonts w:ascii="Times New Roman" w:hAnsi="Times New Roman" w:cs="Times New Roman"/>
                <w:noProof/>
                <w:webHidden/>
                <w:sz w:val="24"/>
                <w:szCs w:val="24"/>
              </w:rPr>
              <w:instrText xml:space="preserve"> PAGEREF _Toc47509854 \h </w:instrText>
            </w:r>
            <w:r w:rsidR="00106A3F" w:rsidRPr="00CF1974">
              <w:rPr>
                <w:rFonts w:ascii="Times New Roman" w:hAnsi="Times New Roman" w:cs="Times New Roman"/>
                <w:noProof/>
                <w:webHidden/>
                <w:sz w:val="24"/>
                <w:szCs w:val="24"/>
              </w:rPr>
            </w:r>
            <w:r w:rsidR="00106A3F" w:rsidRPr="00CF1974">
              <w:rPr>
                <w:rFonts w:ascii="Times New Roman" w:hAnsi="Times New Roman" w:cs="Times New Roman"/>
                <w:noProof/>
                <w:webHidden/>
                <w:sz w:val="24"/>
                <w:szCs w:val="24"/>
              </w:rPr>
              <w:fldChar w:fldCharType="separate"/>
            </w:r>
            <w:r w:rsidR="00F03EA0">
              <w:rPr>
                <w:rFonts w:ascii="Times New Roman" w:hAnsi="Times New Roman" w:cs="Times New Roman"/>
                <w:noProof/>
                <w:webHidden/>
                <w:sz w:val="24"/>
                <w:szCs w:val="24"/>
              </w:rPr>
              <w:t>41</w:t>
            </w:r>
            <w:r w:rsidR="00106A3F" w:rsidRPr="00CF1974">
              <w:rPr>
                <w:rFonts w:ascii="Times New Roman" w:hAnsi="Times New Roman" w:cs="Times New Roman"/>
                <w:noProof/>
                <w:webHidden/>
                <w:sz w:val="24"/>
                <w:szCs w:val="24"/>
              </w:rPr>
              <w:fldChar w:fldCharType="end"/>
            </w:r>
          </w:hyperlink>
        </w:p>
        <w:p w14:paraId="25645D79" w14:textId="6C22F135" w:rsidR="00106A3F" w:rsidRPr="00CF1974" w:rsidRDefault="00C84F32">
          <w:pPr>
            <w:pStyle w:val="TOC2"/>
            <w:tabs>
              <w:tab w:val="right" w:leader="dot" w:pos="8296"/>
            </w:tabs>
            <w:rPr>
              <w:rFonts w:ascii="Times New Roman" w:eastAsiaTheme="minorEastAsia" w:hAnsi="Times New Roman" w:cs="Times New Roman"/>
              <w:noProof/>
              <w:sz w:val="24"/>
              <w:szCs w:val="24"/>
            </w:rPr>
          </w:pPr>
          <w:hyperlink w:anchor="_Toc47509855" w:history="1">
            <w:r w:rsidR="00106A3F" w:rsidRPr="00CF1974">
              <w:rPr>
                <w:rStyle w:val="Hyperlink"/>
                <w:rFonts w:ascii="Times New Roman" w:hAnsi="Times New Roman" w:cs="Times New Roman"/>
                <w:noProof/>
                <w:sz w:val="24"/>
                <w:szCs w:val="24"/>
              </w:rPr>
              <w:t>4.2 Demographic Background of Respondents</w:t>
            </w:r>
            <w:r w:rsidR="00106A3F" w:rsidRPr="00CF1974">
              <w:rPr>
                <w:rFonts w:ascii="Times New Roman" w:hAnsi="Times New Roman" w:cs="Times New Roman"/>
                <w:noProof/>
                <w:webHidden/>
                <w:sz w:val="24"/>
                <w:szCs w:val="24"/>
              </w:rPr>
              <w:tab/>
            </w:r>
            <w:r w:rsidR="00106A3F" w:rsidRPr="00CF1974">
              <w:rPr>
                <w:rFonts w:ascii="Times New Roman" w:hAnsi="Times New Roman" w:cs="Times New Roman"/>
                <w:noProof/>
                <w:webHidden/>
                <w:sz w:val="24"/>
                <w:szCs w:val="24"/>
              </w:rPr>
              <w:fldChar w:fldCharType="begin"/>
            </w:r>
            <w:r w:rsidR="00106A3F" w:rsidRPr="00CF1974">
              <w:rPr>
                <w:rFonts w:ascii="Times New Roman" w:hAnsi="Times New Roman" w:cs="Times New Roman"/>
                <w:noProof/>
                <w:webHidden/>
                <w:sz w:val="24"/>
                <w:szCs w:val="24"/>
              </w:rPr>
              <w:instrText xml:space="preserve"> PAGEREF _Toc47509855 \h </w:instrText>
            </w:r>
            <w:r w:rsidR="00106A3F" w:rsidRPr="00CF1974">
              <w:rPr>
                <w:rFonts w:ascii="Times New Roman" w:hAnsi="Times New Roman" w:cs="Times New Roman"/>
                <w:noProof/>
                <w:webHidden/>
                <w:sz w:val="24"/>
                <w:szCs w:val="24"/>
              </w:rPr>
            </w:r>
            <w:r w:rsidR="00106A3F" w:rsidRPr="00CF1974">
              <w:rPr>
                <w:rFonts w:ascii="Times New Roman" w:hAnsi="Times New Roman" w:cs="Times New Roman"/>
                <w:noProof/>
                <w:webHidden/>
                <w:sz w:val="24"/>
                <w:szCs w:val="24"/>
              </w:rPr>
              <w:fldChar w:fldCharType="separate"/>
            </w:r>
            <w:r w:rsidR="00F03EA0">
              <w:rPr>
                <w:rFonts w:ascii="Times New Roman" w:hAnsi="Times New Roman" w:cs="Times New Roman"/>
                <w:noProof/>
                <w:webHidden/>
                <w:sz w:val="24"/>
                <w:szCs w:val="24"/>
              </w:rPr>
              <w:t>42</w:t>
            </w:r>
            <w:r w:rsidR="00106A3F" w:rsidRPr="00CF1974">
              <w:rPr>
                <w:rFonts w:ascii="Times New Roman" w:hAnsi="Times New Roman" w:cs="Times New Roman"/>
                <w:noProof/>
                <w:webHidden/>
                <w:sz w:val="24"/>
                <w:szCs w:val="24"/>
              </w:rPr>
              <w:fldChar w:fldCharType="end"/>
            </w:r>
          </w:hyperlink>
        </w:p>
        <w:p w14:paraId="16629F8F" w14:textId="0D77DBE0" w:rsidR="00106A3F" w:rsidRPr="00CF1974" w:rsidRDefault="00C84F32">
          <w:pPr>
            <w:pStyle w:val="TOC2"/>
            <w:tabs>
              <w:tab w:val="right" w:leader="dot" w:pos="8296"/>
            </w:tabs>
            <w:rPr>
              <w:rFonts w:ascii="Times New Roman" w:eastAsiaTheme="minorEastAsia" w:hAnsi="Times New Roman" w:cs="Times New Roman"/>
              <w:noProof/>
              <w:sz w:val="24"/>
              <w:szCs w:val="24"/>
            </w:rPr>
          </w:pPr>
          <w:hyperlink w:anchor="_Toc47509856" w:history="1">
            <w:r w:rsidR="00106A3F" w:rsidRPr="00CF1974">
              <w:rPr>
                <w:rStyle w:val="Hyperlink"/>
                <w:rFonts w:ascii="Times New Roman" w:hAnsi="Times New Roman" w:cs="Times New Roman"/>
                <w:noProof/>
                <w:sz w:val="24"/>
                <w:szCs w:val="24"/>
                <w:lang w:val="en-MY"/>
              </w:rPr>
              <w:t>4.3 Normality Analysis</w:t>
            </w:r>
            <w:r w:rsidR="00106A3F" w:rsidRPr="00CF1974">
              <w:rPr>
                <w:rFonts w:ascii="Times New Roman" w:hAnsi="Times New Roman" w:cs="Times New Roman"/>
                <w:noProof/>
                <w:webHidden/>
                <w:sz w:val="24"/>
                <w:szCs w:val="24"/>
              </w:rPr>
              <w:tab/>
            </w:r>
            <w:r w:rsidR="00106A3F" w:rsidRPr="00CF1974">
              <w:rPr>
                <w:rFonts w:ascii="Times New Roman" w:hAnsi="Times New Roman" w:cs="Times New Roman"/>
                <w:noProof/>
                <w:webHidden/>
                <w:sz w:val="24"/>
                <w:szCs w:val="24"/>
              </w:rPr>
              <w:fldChar w:fldCharType="begin"/>
            </w:r>
            <w:r w:rsidR="00106A3F" w:rsidRPr="00CF1974">
              <w:rPr>
                <w:rFonts w:ascii="Times New Roman" w:hAnsi="Times New Roman" w:cs="Times New Roman"/>
                <w:noProof/>
                <w:webHidden/>
                <w:sz w:val="24"/>
                <w:szCs w:val="24"/>
              </w:rPr>
              <w:instrText xml:space="preserve"> PAGEREF _Toc47509856 \h </w:instrText>
            </w:r>
            <w:r w:rsidR="00106A3F" w:rsidRPr="00CF1974">
              <w:rPr>
                <w:rFonts w:ascii="Times New Roman" w:hAnsi="Times New Roman" w:cs="Times New Roman"/>
                <w:noProof/>
                <w:webHidden/>
                <w:sz w:val="24"/>
                <w:szCs w:val="24"/>
              </w:rPr>
            </w:r>
            <w:r w:rsidR="00106A3F" w:rsidRPr="00CF1974">
              <w:rPr>
                <w:rFonts w:ascii="Times New Roman" w:hAnsi="Times New Roman" w:cs="Times New Roman"/>
                <w:noProof/>
                <w:webHidden/>
                <w:sz w:val="24"/>
                <w:szCs w:val="24"/>
              </w:rPr>
              <w:fldChar w:fldCharType="separate"/>
            </w:r>
            <w:r w:rsidR="00F03EA0">
              <w:rPr>
                <w:rFonts w:ascii="Times New Roman" w:hAnsi="Times New Roman" w:cs="Times New Roman"/>
                <w:noProof/>
                <w:webHidden/>
                <w:sz w:val="24"/>
                <w:szCs w:val="24"/>
              </w:rPr>
              <w:t>49</w:t>
            </w:r>
            <w:r w:rsidR="00106A3F" w:rsidRPr="00CF1974">
              <w:rPr>
                <w:rFonts w:ascii="Times New Roman" w:hAnsi="Times New Roman" w:cs="Times New Roman"/>
                <w:noProof/>
                <w:webHidden/>
                <w:sz w:val="24"/>
                <w:szCs w:val="24"/>
              </w:rPr>
              <w:fldChar w:fldCharType="end"/>
            </w:r>
          </w:hyperlink>
        </w:p>
        <w:p w14:paraId="608FF80E" w14:textId="4F34347A" w:rsidR="00106A3F" w:rsidRPr="00CF1974" w:rsidRDefault="00C84F32">
          <w:pPr>
            <w:pStyle w:val="TOC2"/>
            <w:tabs>
              <w:tab w:val="right" w:leader="dot" w:pos="8296"/>
            </w:tabs>
            <w:rPr>
              <w:rFonts w:ascii="Times New Roman" w:eastAsiaTheme="minorEastAsia" w:hAnsi="Times New Roman" w:cs="Times New Roman"/>
              <w:noProof/>
              <w:sz w:val="24"/>
              <w:szCs w:val="24"/>
            </w:rPr>
          </w:pPr>
          <w:hyperlink w:anchor="_Toc47509857" w:history="1">
            <w:r w:rsidR="00106A3F" w:rsidRPr="00CF1974">
              <w:rPr>
                <w:rStyle w:val="Hyperlink"/>
                <w:rFonts w:ascii="Times New Roman" w:hAnsi="Times New Roman" w:cs="Times New Roman"/>
                <w:noProof/>
                <w:sz w:val="24"/>
                <w:szCs w:val="24"/>
              </w:rPr>
              <w:t>4.4 Reliability Analysis</w:t>
            </w:r>
            <w:r w:rsidR="00106A3F" w:rsidRPr="00CF1974">
              <w:rPr>
                <w:rFonts w:ascii="Times New Roman" w:hAnsi="Times New Roman" w:cs="Times New Roman"/>
                <w:noProof/>
                <w:webHidden/>
                <w:sz w:val="24"/>
                <w:szCs w:val="24"/>
              </w:rPr>
              <w:tab/>
            </w:r>
            <w:r w:rsidR="00106A3F" w:rsidRPr="00CF1974">
              <w:rPr>
                <w:rFonts w:ascii="Times New Roman" w:hAnsi="Times New Roman" w:cs="Times New Roman"/>
                <w:noProof/>
                <w:webHidden/>
                <w:sz w:val="24"/>
                <w:szCs w:val="24"/>
              </w:rPr>
              <w:fldChar w:fldCharType="begin"/>
            </w:r>
            <w:r w:rsidR="00106A3F" w:rsidRPr="00CF1974">
              <w:rPr>
                <w:rFonts w:ascii="Times New Roman" w:hAnsi="Times New Roman" w:cs="Times New Roman"/>
                <w:noProof/>
                <w:webHidden/>
                <w:sz w:val="24"/>
                <w:szCs w:val="24"/>
              </w:rPr>
              <w:instrText xml:space="preserve"> PAGEREF _Toc47509857 \h </w:instrText>
            </w:r>
            <w:r w:rsidR="00106A3F" w:rsidRPr="00CF1974">
              <w:rPr>
                <w:rFonts w:ascii="Times New Roman" w:hAnsi="Times New Roman" w:cs="Times New Roman"/>
                <w:noProof/>
                <w:webHidden/>
                <w:sz w:val="24"/>
                <w:szCs w:val="24"/>
              </w:rPr>
            </w:r>
            <w:r w:rsidR="00106A3F" w:rsidRPr="00CF1974">
              <w:rPr>
                <w:rFonts w:ascii="Times New Roman" w:hAnsi="Times New Roman" w:cs="Times New Roman"/>
                <w:noProof/>
                <w:webHidden/>
                <w:sz w:val="24"/>
                <w:szCs w:val="24"/>
              </w:rPr>
              <w:fldChar w:fldCharType="separate"/>
            </w:r>
            <w:r w:rsidR="00F03EA0">
              <w:rPr>
                <w:rFonts w:ascii="Times New Roman" w:hAnsi="Times New Roman" w:cs="Times New Roman"/>
                <w:noProof/>
                <w:webHidden/>
                <w:sz w:val="24"/>
                <w:szCs w:val="24"/>
              </w:rPr>
              <w:t>51</w:t>
            </w:r>
            <w:r w:rsidR="00106A3F" w:rsidRPr="00CF1974">
              <w:rPr>
                <w:rFonts w:ascii="Times New Roman" w:hAnsi="Times New Roman" w:cs="Times New Roman"/>
                <w:noProof/>
                <w:webHidden/>
                <w:sz w:val="24"/>
                <w:szCs w:val="24"/>
              </w:rPr>
              <w:fldChar w:fldCharType="end"/>
            </w:r>
          </w:hyperlink>
        </w:p>
        <w:p w14:paraId="0E2C1964" w14:textId="1BFCF6FD" w:rsidR="00106A3F" w:rsidRPr="00CF1974" w:rsidRDefault="00C84F32">
          <w:pPr>
            <w:pStyle w:val="TOC2"/>
            <w:tabs>
              <w:tab w:val="right" w:leader="dot" w:pos="8296"/>
            </w:tabs>
            <w:rPr>
              <w:rFonts w:ascii="Times New Roman" w:eastAsiaTheme="minorEastAsia" w:hAnsi="Times New Roman" w:cs="Times New Roman"/>
              <w:noProof/>
              <w:sz w:val="24"/>
              <w:szCs w:val="24"/>
            </w:rPr>
          </w:pPr>
          <w:hyperlink w:anchor="_Toc47509858" w:history="1">
            <w:r w:rsidR="00106A3F" w:rsidRPr="00CF1974">
              <w:rPr>
                <w:rStyle w:val="Hyperlink"/>
                <w:rFonts w:ascii="Times New Roman" w:hAnsi="Times New Roman" w:cs="Times New Roman"/>
                <w:noProof/>
                <w:sz w:val="24"/>
                <w:szCs w:val="24"/>
              </w:rPr>
              <w:t>4.5 Descriptive Analysis</w:t>
            </w:r>
            <w:r w:rsidR="00106A3F" w:rsidRPr="00CF1974">
              <w:rPr>
                <w:rFonts w:ascii="Times New Roman" w:hAnsi="Times New Roman" w:cs="Times New Roman"/>
                <w:noProof/>
                <w:webHidden/>
                <w:sz w:val="24"/>
                <w:szCs w:val="24"/>
              </w:rPr>
              <w:tab/>
            </w:r>
            <w:r w:rsidR="00106A3F" w:rsidRPr="00CF1974">
              <w:rPr>
                <w:rFonts w:ascii="Times New Roman" w:hAnsi="Times New Roman" w:cs="Times New Roman"/>
                <w:noProof/>
                <w:webHidden/>
                <w:sz w:val="24"/>
                <w:szCs w:val="24"/>
              </w:rPr>
              <w:fldChar w:fldCharType="begin"/>
            </w:r>
            <w:r w:rsidR="00106A3F" w:rsidRPr="00CF1974">
              <w:rPr>
                <w:rFonts w:ascii="Times New Roman" w:hAnsi="Times New Roman" w:cs="Times New Roman"/>
                <w:noProof/>
                <w:webHidden/>
                <w:sz w:val="24"/>
                <w:szCs w:val="24"/>
              </w:rPr>
              <w:instrText xml:space="preserve"> PAGEREF _Toc47509858 \h </w:instrText>
            </w:r>
            <w:r w:rsidR="00106A3F" w:rsidRPr="00CF1974">
              <w:rPr>
                <w:rFonts w:ascii="Times New Roman" w:hAnsi="Times New Roman" w:cs="Times New Roman"/>
                <w:noProof/>
                <w:webHidden/>
                <w:sz w:val="24"/>
                <w:szCs w:val="24"/>
              </w:rPr>
            </w:r>
            <w:r w:rsidR="00106A3F" w:rsidRPr="00CF1974">
              <w:rPr>
                <w:rFonts w:ascii="Times New Roman" w:hAnsi="Times New Roman" w:cs="Times New Roman"/>
                <w:noProof/>
                <w:webHidden/>
                <w:sz w:val="24"/>
                <w:szCs w:val="24"/>
              </w:rPr>
              <w:fldChar w:fldCharType="separate"/>
            </w:r>
            <w:r w:rsidR="00F03EA0">
              <w:rPr>
                <w:rFonts w:ascii="Times New Roman" w:hAnsi="Times New Roman" w:cs="Times New Roman"/>
                <w:noProof/>
                <w:webHidden/>
                <w:sz w:val="24"/>
                <w:szCs w:val="24"/>
              </w:rPr>
              <w:t>53</w:t>
            </w:r>
            <w:r w:rsidR="00106A3F" w:rsidRPr="00CF1974">
              <w:rPr>
                <w:rFonts w:ascii="Times New Roman" w:hAnsi="Times New Roman" w:cs="Times New Roman"/>
                <w:noProof/>
                <w:webHidden/>
                <w:sz w:val="24"/>
                <w:szCs w:val="24"/>
              </w:rPr>
              <w:fldChar w:fldCharType="end"/>
            </w:r>
          </w:hyperlink>
        </w:p>
        <w:p w14:paraId="4CD6BECF" w14:textId="491B47B1" w:rsidR="00106A3F" w:rsidRPr="00CF1974" w:rsidRDefault="00C84F32">
          <w:pPr>
            <w:pStyle w:val="TOC2"/>
            <w:tabs>
              <w:tab w:val="right" w:leader="dot" w:pos="8296"/>
            </w:tabs>
            <w:rPr>
              <w:rFonts w:ascii="Times New Roman" w:eastAsiaTheme="minorEastAsia" w:hAnsi="Times New Roman" w:cs="Times New Roman"/>
              <w:noProof/>
              <w:sz w:val="24"/>
              <w:szCs w:val="24"/>
            </w:rPr>
          </w:pPr>
          <w:hyperlink w:anchor="_Toc47509859" w:history="1">
            <w:r w:rsidR="00106A3F" w:rsidRPr="00CF1974">
              <w:rPr>
                <w:rStyle w:val="Hyperlink"/>
                <w:rFonts w:ascii="Times New Roman" w:hAnsi="Times New Roman" w:cs="Times New Roman"/>
                <w:noProof/>
                <w:sz w:val="24"/>
                <w:szCs w:val="24"/>
              </w:rPr>
              <w:t>Research Questions 1</w:t>
            </w:r>
            <w:r w:rsidR="00106A3F" w:rsidRPr="00CF1974">
              <w:rPr>
                <w:rFonts w:ascii="Times New Roman" w:hAnsi="Times New Roman" w:cs="Times New Roman"/>
                <w:noProof/>
                <w:webHidden/>
                <w:sz w:val="24"/>
                <w:szCs w:val="24"/>
              </w:rPr>
              <w:tab/>
            </w:r>
            <w:r w:rsidR="00106A3F" w:rsidRPr="00CF1974">
              <w:rPr>
                <w:rFonts w:ascii="Times New Roman" w:hAnsi="Times New Roman" w:cs="Times New Roman"/>
                <w:noProof/>
                <w:webHidden/>
                <w:sz w:val="24"/>
                <w:szCs w:val="24"/>
              </w:rPr>
              <w:fldChar w:fldCharType="begin"/>
            </w:r>
            <w:r w:rsidR="00106A3F" w:rsidRPr="00CF1974">
              <w:rPr>
                <w:rFonts w:ascii="Times New Roman" w:hAnsi="Times New Roman" w:cs="Times New Roman"/>
                <w:noProof/>
                <w:webHidden/>
                <w:sz w:val="24"/>
                <w:szCs w:val="24"/>
              </w:rPr>
              <w:instrText xml:space="preserve"> PAGEREF _Toc47509859 \h </w:instrText>
            </w:r>
            <w:r w:rsidR="00106A3F" w:rsidRPr="00CF1974">
              <w:rPr>
                <w:rFonts w:ascii="Times New Roman" w:hAnsi="Times New Roman" w:cs="Times New Roman"/>
                <w:noProof/>
                <w:webHidden/>
                <w:sz w:val="24"/>
                <w:szCs w:val="24"/>
              </w:rPr>
            </w:r>
            <w:r w:rsidR="00106A3F" w:rsidRPr="00CF1974">
              <w:rPr>
                <w:rFonts w:ascii="Times New Roman" w:hAnsi="Times New Roman" w:cs="Times New Roman"/>
                <w:noProof/>
                <w:webHidden/>
                <w:sz w:val="24"/>
                <w:szCs w:val="24"/>
              </w:rPr>
              <w:fldChar w:fldCharType="separate"/>
            </w:r>
            <w:r w:rsidR="00F03EA0">
              <w:rPr>
                <w:rFonts w:ascii="Times New Roman" w:hAnsi="Times New Roman" w:cs="Times New Roman"/>
                <w:noProof/>
                <w:webHidden/>
                <w:sz w:val="24"/>
                <w:szCs w:val="24"/>
              </w:rPr>
              <w:t>53</w:t>
            </w:r>
            <w:r w:rsidR="00106A3F" w:rsidRPr="00CF1974">
              <w:rPr>
                <w:rFonts w:ascii="Times New Roman" w:hAnsi="Times New Roman" w:cs="Times New Roman"/>
                <w:noProof/>
                <w:webHidden/>
                <w:sz w:val="24"/>
                <w:szCs w:val="24"/>
              </w:rPr>
              <w:fldChar w:fldCharType="end"/>
            </w:r>
          </w:hyperlink>
        </w:p>
        <w:p w14:paraId="6562EEDA" w14:textId="536D3623" w:rsidR="00106A3F" w:rsidRPr="00CF1974" w:rsidRDefault="00C84F32">
          <w:pPr>
            <w:pStyle w:val="TOC2"/>
            <w:tabs>
              <w:tab w:val="right" w:leader="dot" w:pos="8296"/>
            </w:tabs>
            <w:rPr>
              <w:rFonts w:ascii="Times New Roman" w:eastAsiaTheme="minorEastAsia" w:hAnsi="Times New Roman" w:cs="Times New Roman"/>
              <w:noProof/>
              <w:sz w:val="24"/>
              <w:szCs w:val="24"/>
            </w:rPr>
          </w:pPr>
          <w:hyperlink w:anchor="_Toc47509860" w:history="1">
            <w:r w:rsidR="00106A3F" w:rsidRPr="00CF1974">
              <w:rPr>
                <w:rStyle w:val="Hyperlink"/>
                <w:rFonts w:ascii="Times New Roman" w:hAnsi="Times New Roman" w:cs="Times New Roman"/>
                <w:noProof/>
                <w:sz w:val="24"/>
                <w:szCs w:val="24"/>
              </w:rPr>
              <w:t>4.6 Pearson Correlation Coefficient Analysis</w:t>
            </w:r>
            <w:r w:rsidR="00106A3F" w:rsidRPr="00CF1974">
              <w:rPr>
                <w:rFonts w:ascii="Times New Roman" w:hAnsi="Times New Roman" w:cs="Times New Roman"/>
                <w:noProof/>
                <w:webHidden/>
                <w:sz w:val="24"/>
                <w:szCs w:val="24"/>
              </w:rPr>
              <w:tab/>
            </w:r>
            <w:r w:rsidR="00106A3F" w:rsidRPr="00CF1974">
              <w:rPr>
                <w:rFonts w:ascii="Times New Roman" w:hAnsi="Times New Roman" w:cs="Times New Roman"/>
                <w:noProof/>
                <w:webHidden/>
                <w:sz w:val="24"/>
                <w:szCs w:val="24"/>
              </w:rPr>
              <w:fldChar w:fldCharType="begin"/>
            </w:r>
            <w:r w:rsidR="00106A3F" w:rsidRPr="00CF1974">
              <w:rPr>
                <w:rFonts w:ascii="Times New Roman" w:hAnsi="Times New Roman" w:cs="Times New Roman"/>
                <w:noProof/>
                <w:webHidden/>
                <w:sz w:val="24"/>
                <w:szCs w:val="24"/>
              </w:rPr>
              <w:instrText xml:space="preserve"> PAGEREF _Toc47509860 \h </w:instrText>
            </w:r>
            <w:r w:rsidR="00106A3F" w:rsidRPr="00CF1974">
              <w:rPr>
                <w:rFonts w:ascii="Times New Roman" w:hAnsi="Times New Roman" w:cs="Times New Roman"/>
                <w:noProof/>
                <w:webHidden/>
                <w:sz w:val="24"/>
                <w:szCs w:val="24"/>
              </w:rPr>
            </w:r>
            <w:r w:rsidR="00106A3F" w:rsidRPr="00CF1974">
              <w:rPr>
                <w:rFonts w:ascii="Times New Roman" w:hAnsi="Times New Roman" w:cs="Times New Roman"/>
                <w:noProof/>
                <w:webHidden/>
                <w:sz w:val="24"/>
                <w:szCs w:val="24"/>
              </w:rPr>
              <w:fldChar w:fldCharType="separate"/>
            </w:r>
            <w:r w:rsidR="00F03EA0">
              <w:rPr>
                <w:rFonts w:ascii="Times New Roman" w:hAnsi="Times New Roman" w:cs="Times New Roman"/>
                <w:noProof/>
                <w:webHidden/>
                <w:sz w:val="24"/>
                <w:szCs w:val="24"/>
              </w:rPr>
              <w:t>59</w:t>
            </w:r>
            <w:r w:rsidR="00106A3F" w:rsidRPr="00CF1974">
              <w:rPr>
                <w:rFonts w:ascii="Times New Roman" w:hAnsi="Times New Roman" w:cs="Times New Roman"/>
                <w:noProof/>
                <w:webHidden/>
                <w:sz w:val="24"/>
                <w:szCs w:val="24"/>
              </w:rPr>
              <w:fldChar w:fldCharType="end"/>
            </w:r>
          </w:hyperlink>
        </w:p>
        <w:p w14:paraId="1F72115E" w14:textId="0DAB42B3" w:rsidR="00106A3F" w:rsidRPr="00CF1974" w:rsidRDefault="00C84F32">
          <w:pPr>
            <w:pStyle w:val="TOC2"/>
            <w:tabs>
              <w:tab w:val="right" w:leader="dot" w:pos="8296"/>
            </w:tabs>
            <w:rPr>
              <w:rFonts w:ascii="Times New Roman" w:eastAsiaTheme="minorEastAsia" w:hAnsi="Times New Roman" w:cs="Times New Roman"/>
              <w:noProof/>
              <w:sz w:val="24"/>
              <w:szCs w:val="24"/>
            </w:rPr>
          </w:pPr>
          <w:hyperlink w:anchor="_Toc47509861" w:history="1">
            <w:r w:rsidR="00106A3F" w:rsidRPr="00CF1974">
              <w:rPr>
                <w:rStyle w:val="Hyperlink"/>
                <w:rFonts w:ascii="Times New Roman" w:hAnsi="Times New Roman" w:cs="Times New Roman"/>
                <w:noProof/>
                <w:sz w:val="24"/>
                <w:szCs w:val="24"/>
              </w:rPr>
              <w:t>Research Questions 2</w:t>
            </w:r>
            <w:r w:rsidR="00106A3F" w:rsidRPr="00CF1974">
              <w:rPr>
                <w:rFonts w:ascii="Times New Roman" w:hAnsi="Times New Roman" w:cs="Times New Roman"/>
                <w:noProof/>
                <w:webHidden/>
                <w:sz w:val="24"/>
                <w:szCs w:val="24"/>
              </w:rPr>
              <w:tab/>
            </w:r>
            <w:r w:rsidR="00106A3F" w:rsidRPr="00CF1974">
              <w:rPr>
                <w:rFonts w:ascii="Times New Roman" w:hAnsi="Times New Roman" w:cs="Times New Roman"/>
                <w:noProof/>
                <w:webHidden/>
                <w:sz w:val="24"/>
                <w:szCs w:val="24"/>
              </w:rPr>
              <w:fldChar w:fldCharType="begin"/>
            </w:r>
            <w:r w:rsidR="00106A3F" w:rsidRPr="00CF1974">
              <w:rPr>
                <w:rFonts w:ascii="Times New Roman" w:hAnsi="Times New Roman" w:cs="Times New Roman"/>
                <w:noProof/>
                <w:webHidden/>
                <w:sz w:val="24"/>
                <w:szCs w:val="24"/>
              </w:rPr>
              <w:instrText xml:space="preserve"> PAGEREF _Toc47509861 \h </w:instrText>
            </w:r>
            <w:r w:rsidR="00106A3F" w:rsidRPr="00CF1974">
              <w:rPr>
                <w:rFonts w:ascii="Times New Roman" w:hAnsi="Times New Roman" w:cs="Times New Roman"/>
                <w:noProof/>
                <w:webHidden/>
                <w:sz w:val="24"/>
                <w:szCs w:val="24"/>
              </w:rPr>
            </w:r>
            <w:r w:rsidR="00106A3F" w:rsidRPr="00CF1974">
              <w:rPr>
                <w:rFonts w:ascii="Times New Roman" w:hAnsi="Times New Roman" w:cs="Times New Roman"/>
                <w:noProof/>
                <w:webHidden/>
                <w:sz w:val="24"/>
                <w:szCs w:val="24"/>
              </w:rPr>
              <w:fldChar w:fldCharType="separate"/>
            </w:r>
            <w:r w:rsidR="00F03EA0">
              <w:rPr>
                <w:rFonts w:ascii="Times New Roman" w:hAnsi="Times New Roman" w:cs="Times New Roman"/>
                <w:noProof/>
                <w:webHidden/>
                <w:sz w:val="24"/>
                <w:szCs w:val="24"/>
              </w:rPr>
              <w:t>59</w:t>
            </w:r>
            <w:r w:rsidR="00106A3F" w:rsidRPr="00CF1974">
              <w:rPr>
                <w:rFonts w:ascii="Times New Roman" w:hAnsi="Times New Roman" w:cs="Times New Roman"/>
                <w:noProof/>
                <w:webHidden/>
                <w:sz w:val="24"/>
                <w:szCs w:val="24"/>
              </w:rPr>
              <w:fldChar w:fldCharType="end"/>
            </w:r>
          </w:hyperlink>
        </w:p>
        <w:p w14:paraId="7610F366" w14:textId="3F098C9D" w:rsidR="00106A3F" w:rsidRPr="00CF1974" w:rsidRDefault="00C84F32">
          <w:pPr>
            <w:pStyle w:val="TOC2"/>
            <w:tabs>
              <w:tab w:val="right" w:leader="dot" w:pos="8296"/>
            </w:tabs>
            <w:rPr>
              <w:rFonts w:ascii="Times New Roman" w:eastAsiaTheme="minorEastAsia" w:hAnsi="Times New Roman" w:cs="Times New Roman"/>
              <w:noProof/>
              <w:sz w:val="24"/>
              <w:szCs w:val="24"/>
            </w:rPr>
          </w:pPr>
          <w:hyperlink w:anchor="_Toc47509862" w:history="1">
            <w:r w:rsidR="00106A3F" w:rsidRPr="00CF1974">
              <w:rPr>
                <w:rStyle w:val="Hyperlink"/>
                <w:rFonts w:ascii="Times New Roman" w:hAnsi="Times New Roman" w:cs="Times New Roman"/>
                <w:noProof/>
                <w:sz w:val="24"/>
                <w:szCs w:val="24"/>
              </w:rPr>
              <w:t>Overall Hypothesis Result of Pearson Correlation Analysis</w:t>
            </w:r>
            <w:r w:rsidR="00106A3F" w:rsidRPr="00CF1974">
              <w:rPr>
                <w:rFonts w:ascii="Times New Roman" w:hAnsi="Times New Roman" w:cs="Times New Roman"/>
                <w:noProof/>
                <w:webHidden/>
                <w:sz w:val="24"/>
                <w:szCs w:val="24"/>
              </w:rPr>
              <w:tab/>
            </w:r>
            <w:r w:rsidR="00106A3F" w:rsidRPr="00CF1974">
              <w:rPr>
                <w:rFonts w:ascii="Times New Roman" w:hAnsi="Times New Roman" w:cs="Times New Roman"/>
                <w:noProof/>
                <w:webHidden/>
                <w:sz w:val="24"/>
                <w:szCs w:val="24"/>
              </w:rPr>
              <w:fldChar w:fldCharType="begin"/>
            </w:r>
            <w:r w:rsidR="00106A3F" w:rsidRPr="00CF1974">
              <w:rPr>
                <w:rFonts w:ascii="Times New Roman" w:hAnsi="Times New Roman" w:cs="Times New Roman"/>
                <w:noProof/>
                <w:webHidden/>
                <w:sz w:val="24"/>
                <w:szCs w:val="24"/>
              </w:rPr>
              <w:instrText xml:space="preserve"> PAGEREF _Toc47509862 \h </w:instrText>
            </w:r>
            <w:r w:rsidR="00106A3F" w:rsidRPr="00CF1974">
              <w:rPr>
                <w:rFonts w:ascii="Times New Roman" w:hAnsi="Times New Roman" w:cs="Times New Roman"/>
                <w:noProof/>
                <w:webHidden/>
                <w:sz w:val="24"/>
                <w:szCs w:val="24"/>
              </w:rPr>
            </w:r>
            <w:r w:rsidR="00106A3F" w:rsidRPr="00CF1974">
              <w:rPr>
                <w:rFonts w:ascii="Times New Roman" w:hAnsi="Times New Roman" w:cs="Times New Roman"/>
                <w:noProof/>
                <w:webHidden/>
                <w:sz w:val="24"/>
                <w:szCs w:val="24"/>
              </w:rPr>
              <w:fldChar w:fldCharType="separate"/>
            </w:r>
            <w:r w:rsidR="00F03EA0">
              <w:rPr>
                <w:rFonts w:ascii="Times New Roman" w:hAnsi="Times New Roman" w:cs="Times New Roman"/>
                <w:noProof/>
                <w:webHidden/>
                <w:sz w:val="24"/>
                <w:szCs w:val="24"/>
              </w:rPr>
              <w:t>65</w:t>
            </w:r>
            <w:r w:rsidR="00106A3F" w:rsidRPr="00CF1974">
              <w:rPr>
                <w:rFonts w:ascii="Times New Roman" w:hAnsi="Times New Roman" w:cs="Times New Roman"/>
                <w:noProof/>
                <w:webHidden/>
                <w:sz w:val="24"/>
                <w:szCs w:val="24"/>
              </w:rPr>
              <w:fldChar w:fldCharType="end"/>
            </w:r>
          </w:hyperlink>
        </w:p>
        <w:p w14:paraId="03568F5D" w14:textId="5CB9AC75" w:rsidR="00106A3F" w:rsidRPr="00CF1974" w:rsidRDefault="00C84F32">
          <w:pPr>
            <w:pStyle w:val="TOC2"/>
            <w:tabs>
              <w:tab w:val="right" w:leader="dot" w:pos="8296"/>
            </w:tabs>
            <w:rPr>
              <w:rFonts w:ascii="Times New Roman" w:eastAsiaTheme="minorEastAsia" w:hAnsi="Times New Roman" w:cs="Times New Roman"/>
              <w:noProof/>
              <w:sz w:val="24"/>
              <w:szCs w:val="24"/>
            </w:rPr>
          </w:pPr>
          <w:hyperlink w:anchor="_Toc47509863" w:history="1">
            <w:r w:rsidR="00106A3F" w:rsidRPr="00CF1974">
              <w:rPr>
                <w:rStyle w:val="Hyperlink"/>
                <w:rFonts w:ascii="Times New Roman" w:eastAsia="SimSun" w:hAnsi="Times New Roman" w:cs="Times New Roman"/>
                <w:noProof/>
                <w:sz w:val="24"/>
                <w:szCs w:val="24"/>
                <w:lang w:val="en-MY" w:eastAsia="zh-CN"/>
              </w:rPr>
              <w:t>4.7 Linear Regression</w:t>
            </w:r>
            <w:r w:rsidR="00106A3F" w:rsidRPr="00CF1974">
              <w:rPr>
                <w:rFonts w:ascii="Times New Roman" w:hAnsi="Times New Roman" w:cs="Times New Roman"/>
                <w:noProof/>
                <w:webHidden/>
                <w:sz w:val="24"/>
                <w:szCs w:val="24"/>
              </w:rPr>
              <w:tab/>
            </w:r>
            <w:r w:rsidR="00106A3F" w:rsidRPr="00CF1974">
              <w:rPr>
                <w:rFonts w:ascii="Times New Roman" w:hAnsi="Times New Roman" w:cs="Times New Roman"/>
                <w:noProof/>
                <w:webHidden/>
                <w:sz w:val="24"/>
                <w:szCs w:val="24"/>
              </w:rPr>
              <w:fldChar w:fldCharType="begin"/>
            </w:r>
            <w:r w:rsidR="00106A3F" w:rsidRPr="00CF1974">
              <w:rPr>
                <w:rFonts w:ascii="Times New Roman" w:hAnsi="Times New Roman" w:cs="Times New Roman"/>
                <w:noProof/>
                <w:webHidden/>
                <w:sz w:val="24"/>
                <w:szCs w:val="24"/>
              </w:rPr>
              <w:instrText xml:space="preserve"> PAGEREF _Toc47509863 \h </w:instrText>
            </w:r>
            <w:r w:rsidR="00106A3F" w:rsidRPr="00CF1974">
              <w:rPr>
                <w:rFonts w:ascii="Times New Roman" w:hAnsi="Times New Roman" w:cs="Times New Roman"/>
                <w:noProof/>
                <w:webHidden/>
                <w:sz w:val="24"/>
                <w:szCs w:val="24"/>
              </w:rPr>
            </w:r>
            <w:r w:rsidR="00106A3F" w:rsidRPr="00CF1974">
              <w:rPr>
                <w:rFonts w:ascii="Times New Roman" w:hAnsi="Times New Roman" w:cs="Times New Roman"/>
                <w:noProof/>
                <w:webHidden/>
                <w:sz w:val="24"/>
                <w:szCs w:val="24"/>
              </w:rPr>
              <w:fldChar w:fldCharType="separate"/>
            </w:r>
            <w:r w:rsidR="00F03EA0">
              <w:rPr>
                <w:rFonts w:ascii="Times New Roman" w:hAnsi="Times New Roman" w:cs="Times New Roman"/>
                <w:noProof/>
                <w:webHidden/>
                <w:sz w:val="24"/>
                <w:szCs w:val="24"/>
              </w:rPr>
              <w:t>66</w:t>
            </w:r>
            <w:r w:rsidR="00106A3F" w:rsidRPr="00CF1974">
              <w:rPr>
                <w:rFonts w:ascii="Times New Roman" w:hAnsi="Times New Roman" w:cs="Times New Roman"/>
                <w:noProof/>
                <w:webHidden/>
                <w:sz w:val="24"/>
                <w:szCs w:val="24"/>
              </w:rPr>
              <w:fldChar w:fldCharType="end"/>
            </w:r>
          </w:hyperlink>
        </w:p>
        <w:p w14:paraId="2AC68747" w14:textId="324D6FC6" w:rsidR="00106A3F" w:rsidRPr="00CF1974" w:rsidRDefault="00C84F32">
          <w:pPr>
            <w:pStyle w:val="TOC1"/>
            <w:rPr>
              <w:rFonts w:ascii="Times New Roman" w:eastAsiaTheme="minorEastAsia" w:hAnsi="Times New Roman"/>
              <w:b w:val="0"/>
              <w:bCs w:val="0"/>
              <w:sz w:val="24"/>
              <w:szCs w:val="24"/>
            </w:rPr>
          </w:pPr>
          <w:hyperlink w:anchor="_Toc47509864" w:history="1">
            <w:r w:rsidR="00106A3F" w:rsidRPr="00CF1974">
              <w:rPr>
                <w:rStyle w:val="Hyperlink"/>
                <w:rFonts w:ascii="Times New Roman" w:hAnsi="Times New Roman"/>
                <w:sz w:val="24"/>
                <w:szCs w:val="24"/>
              </w:rPr>
              <w:t>CHAPTER 5</w:t>
            </w:r>
            <w:r w:rsidR="00106A3F" w:rsidRPr="00CF1974">
              <w:rPr>
                <w:rFonts w:ascii="Times New Roman" w:hAnsi="Times New Roman"/>
                <w:webHidden/>
                <w:sz w:val="24"/>
                <w:szCs w:val="24"/>
              </w:rPr>
              <w:tab/>
            </w:r>
            <w:r w:rsidR="00106A3F" w:rsidRPr="00CF1974">
              <w:rPr>
                <w:rFonts w:ascii="Times New Roman" w:hAnsi="Times New Roman"/>
                <w:webHidden/>
                <w:sz w:val="24"/>
                <w:szCs w:val="24"/>
              </w:rPr>
              <w:fldChar w:fldCharType="begin"/>
            </w:r>
            <w:r w:rsidR="00106A3F" w:rsidRPr="00CF1974">
              <w:rPr>
                <w:rFonts w:ascii="Times New Roman" w:hAnsi="Times New Roman"/>
                <w:webHidden/>
                <w:sz w:val="24"/>
                <w:szCs w:val="24"/>
              </w:rPr>
              <w:instrText xml:space="preserve"> PAGEREF _Toc47509864 \h </w:instrText>
            </w:r>
            <w:r w:rsidR="00106A3F" w:rsidRPr="00CF1974">
              <w:rPr>
                <w:rFonts w:ascii="Times New Roman" w:hAnsi="Times New Roman"/>
                <w:webHidden/>
                <w:sz w:val="24"/>
                <w:szCs w:val="24"/>
              </w:rPr>
            </w:r>
            <w:r w:rsidR="00106A3F" w:rsidRPr="00CF1974">
              <w:rPr>
                <w:rFonts w:ascii="Times New Roman" w:hAnsi="Times New Roman"/>
                <w:webHidden/>
                <w:sz w:val="24"/>
                <w:szCs w:val="24"/>
              </w:rPr>
              <w:fldChar w:fldCharType="separate"/>
            </w:r>
            <w:r w:rsidR="00F03EA0">
              <w:rPr>
                <w:rFonts w:ascii="Times New Roman" w:hAnsi="Times New Roman"/>
                <w:webHidden/>
                <w:sz w:val="24"/>
                <w:szCs w:val="24"/>
              </w:rPr>
              <w:t>69</w:t>
            </w:r>
            <w:r w:rsidR="00106A3F" w:rsidRPr="00CF1974">
              <w:rPr>
                <w:rFonts w:ascii="Times New Roman" w:hAnsi="Times New Roman"/>
                <w:webHidden/>
                <w:sz w:val="24"/>
                <w:szCs w:val="24"/>
              </w:rPr>
              <w:fldChar w:fldCharType="end"/>
            </w:r>
          </w:hyperlink>
        </w:p>
        <w:p w14:paraId="1D4073E1" w14:textId="41B2AAEA" w:rsidR="00106A3F" w:rsidRPr="00CF1974" w:rsidRDefault="00C84F32">
          <w:pPr>
            <w:pStyle w:val="TOC1"/>
            <w:rPr>
              <w:rFonts w:ascii="Times New Roman" w:eastAsiaTheme="minorEastAsia" w:hAnsi="Times New Roman"/>
              <w:b w:val="0"/>
              <w:bCs w:val="0"/>
              <w:sz w:val="24"/>
              <w:szCs w:val="24"/>
            </w:rPr>
          </w:pPr>
          <w:hyperlink w:anchor="_Toc47509865" w:history="1">
            <w:r w:rsidR="00106A3F" w:rsidRPr="00CF1974">
              <w:rPr>
                <w:rStyle w:val="Hyperlink"/>
                <w:rFonts w:ascii="Times New Roman" w:hAnsi="Times New Roman"/>
                <w:sz w:val="24"/>
                <w:szCs w:val="24"/>
              </w:rPr>
              <w:t>CONCLUSIONS AND RECOMMENDATIONS</w:t>
            </w:r>
            <w:r w:rsidR="00106A3F" w:rsidRPr="00CF1974">
              <w:rPr>
                <w:rFonts w:ascii="Times New Roman" w:hAnsi="Times New Roman"/>
                <w:webHidden/>
                <w:sz w:val="24"/>
                <w:szCs w:val="24"/>
              </w:rPr>
              <w:tab/>
            </w:r>
            <w:r w:rsidR="00106A3F" w:rsidRPr="00CF1974">
              <w:rPr>
                <w:rFonts w:ascii="Times New Roman" w:hAnsi="Times New Roman"/>
                <w:webHidden/>
                <w:sz w:val="24"/>
                <w:szCs w:val="24"/>
              </w:rPr>
              <w:fldChar w:fldCharType="begin"/>
            </w:r>
            <w:r w:rsidR="00106A3F" w:rsidRPr="00CF1974">
              <w:rPr>
                <w:rFonts w:ascii="Times New Roman" w:hAnsi="Times New Roman"/>
                <w:webHidden/>
                <w:sz w:val="24"/>
                <w:szCs w:val="24"/>
              </w:rPr>
              <w:instrText xml:space="preserve"> PAGEREF _Toc47509865 \h </w:instrText>
            </w:r>
            <w:r w:rsidR="00106A3F" w:rsidRPr="00CF1974">
              <w:rPr>
                <w:rFonts w:ascii="Times New Roman" w:hAnsi="Times New Roman"/>
                <w:webHidden/>
                <w:sz w:val="24"/>
                <w:szCs w:val="24"/>
              </w:rPr>
            </w:r>
            <w:r w:rsidR="00106A3F" w:rsidRPr="00CF1974">
              <w:rPr>
                <w:rFonts w:ascii="Times New Roman" w:hAnsi="Times New Roman"/>
                <w:webHidden/>
                <w:sz w:val="24"/>
                <w:szCs w:val="24"/>
              </w:rPr>
              <w:fldChar w:fldCharType="separate"/>
            </w:r>
            <w:r w:rsidR="00F03EA0">
              <w:rPr>
                <w:rFonts w:ascii="Times New Roman" w:hAnsi="Times New Roman"/>
                <w:webHidden/>
                <w:sz w:val="24"/>
                <w:szCs w:val="24"/>
              </w:rPr>
              <w:t>69</w:t>
            </w:r>
            <w:r w:rsidR="00106A3F" w:rsidRPr="00CF1974">
              <w:rPr>
                <w:rFonts w:ascii="Times New Roman" w:hAnsi="Times New Roman"/>
                <w:webHidden/>
                <w:sz w:val="24"/>
                <w:szCs w:val="24"/>
              </w:rPr>
              <w:fldChar w:fldCharType="end"/>
            </w:r>
          </w:hyperlink>
        </w:p>
        <w:p w14:paraId="4CAA4459" w14:textId="6AF8540E" w:rsidR="00106A3F" w:rsidRPr="00CF1974" w:rsidRDefault="00C84F32">
          <w:pPr>
            <w:pStyle w:val="TOC2"/>
            <w:tabs>
              <w:tab w:val="right" w:leader="dot" w:pos="8296"/>
            </w:tabs>
            <w:rPr>
              <w:rFonts w:ascii="Times New Roman" w:eastAsiaTheme="minorEastAsia" w:hAnsi="Times New Roman" w:cs="Times New Roman"/>
              <w:noProof/>
              <w:sz w:val="24"/>
              <w:szCs w:val="24"/>
            </w:rPr>
          </w:pPr>
          <w:hyperlink w:anchor="_Toc47509866" w:history="1">
            <w:r w:rsidR="00106A3F" w:rsidRPr="00CF1974">
              <w:rPr>
                <w:rStyle w:val="Hyperlink"/>
                <w:rFonts w:ascii="Times New Roman" w:hAnsi="Times New Roman" w:cs="Times New Roman"/>
                <w:noProof/>
                <w:sz w:val="24"/>
                <w:szCs w:val="24"/>
              </w:rPr>
              <w:t>5.0 Introduction</w:t>
            </w:r>
            <w:r w:rsidR="00106A3F" w:rsidRPr="00CF1974">
              <w:rPr>
                <w:rFonts w:ascii="Times New Roman" w:hAnsi="Times New Roman" w:cs="Times New Roman"/>
                <w:noProof/>
                <w:webHidden/>
                <w:sz w:val="24"/>
                <w:szCs w:val="24"/>
              </w:rPr>
              <w:tab/>
            </w:r>
            <w:r w:rsidR="00106A3F" w:rsidRPr="00CF1974">
              <w:rPr>
                <w:rFonts w:ascii="Times New Roman" w:hAnsi="Times New Roman" w:cs="Times New Roman"/>
                <w:noProof/>
                <w:webHidden/>
                <w:sz w:val="24"/>
                <w:szCs w:val="24"/>
              </w:rPr>
              <w:fldChar w:fldCharType="begin"/>
            </w:r>
            <w:r w:rsidR="00106A3F" w:rsidRPr="00CF1974">
              <w:rPr>
                <w:rFonts w:ascii="Times New Roman" w:hAnsi="Times New Roman" w:cs="Times New Roman"/>
                <w:noProof/>
                <w:webHidden/>
                <w:sz w:val="24"/>
                <w:szCs w:val="24"/>
              </w:rPr>
              <w:instrText xml:space="preserve"> PAGEREF _Toc47509866 \h </w:instrText>
            </w:r>
            <w:r w:rsidR="00106A3F" w:rsidRPr="00CF1974">
              <w:rPr>
                <w:rFonts w:ascii="Times New Roman" w:hAnsi="Times New Roman" w:cs="Times New Roman"/>
                <w:noProof/>
                <w:webHidden/>
                <w:sz w:val="24"/>
                <w:szCs w:val="24"/>
              </w:rPr>
            </w:r>
            <w:r w:rsidR="00106A3F" w:rsidRPr="00CF1974">
              <w:rPr>
                <w:rFonts w:ascii="Times New Roman" w:hAnsi="Times New Roman" w:cs="Times New Roman"/>
                <w:noProof/>
                <w:webHidden/>
                <w:sz w:val="24"/>
                <w:szCs w:val="24"/>
              </w:rPr>
              <w:fldChar w:fldCharType="separate"/>
            </w:r>
            <w:r w:rsidR="00F03EA0">
              <w:rPr>
                <w:rFonts w:ascii="Times New Roman" w:hAnsi="Times New Roman" w:cs="Times New Roman"/>
                <w:noProof/>
                <w:webHidden/>
                <w:sz w:val="24"/>
                <w:szCs w:val="24"/>
              </w:rPr>
              <w:t>69</w:t>
            </w:r>
            <w:r w:rsidR="00106A3F" w:rsidRPr="00CF1974">
              <w:rPr>
                <w:rFonts w:ascii="Times New Roman" w:hAnsi="Times New Roman" w:cs="Times New Roman"/>
                <w:noProof/>
                <w:webHidden/>
                <w:sz w:val="24"/>
                <w:szCs w:val="24"/>
              </w:rPr>
              <w:fldChar w:fldCharType="end"/>
            </w:r>
          </w:hyperlink>
        </w:p>
        <w:p w14:paraId="3B0CDA5B" w14:textId="28262139" w:rsidR="00106A3F" w:rsidRPr="00CF1974" w:rsidRDefault="00C84F32">
          <w:pPr>
            <w:pStyle w:val="TOC2"/>
            <w:tabs>
              <w:tab w:val="right" w:leader="dot" w:pos="8296"/>
            </w:tabs>
            <w:rPr>
              <w:rFonts w:ascii="Times New Roman" w:eastAsiaTheme="minorEastAsia" w:hAnsi="Times New Roman" w:cs="Times New Roman"/>
              <w:noProof/>
              <w:sz w:val="24"/>
              <w:szCs w:val="24"/>
            </w:rPr>
          </w:pPr>
          <w:hyperlink w:anchor="_Toc47509867" w:history="1">
            <w:r w:rsidR="00106A3F" w:rsidRPr="00CF1974">
              <w:rPr>
                <w:rStyle w:val="Hyperlink"/>
                <w:rFonts w:ascii="Times New Roman" w:hAnsi="Times New Roman" w:cs="Times New Roman"/>
                <w:noProof/>
                <w:sz w:val="24"/>
                <w:szCs w:val="24"/>
              </w:rPr>
              <w:t>5.1 Conclusion</w:t>
            </w:r>
            <w:r w:rsidR="00106A3F" w:rsidRPr="00CF1974">
              <w:rPr>
                <w:rFonts w:ascii="Times New Roman" w:hAnsi="Times New Roman" w:cs="Times New Roman"/>
                <w:noProof/>
                <w:webHidden/>
                <w:sz w:val="24"/>
                <w:szCs w:val="24"/>
              </w:rPr>
              <w:tab/>
            </w:r>
            <w:r w:rsidR="00106A3F" w:rsidRPr="00CF1974">
              <w:rPr>
                <w:rFonts w:ascii="Times New Roman" w:hAnsi="Times New Roman" w:cs="Times New Roman"/>
                <w:noProof/>
                <w:webHidden/>
                <w:sz w:val="24"/>
                <w:szCs w:val="24"/>
              </w:rPr>
              <w:fldChar w:fldCharType="begin"/>
            </w:r>
            <w:r w:rsidR="00106A3F" w:rsidRPr="00CF1974">
              <w:rPr>
                <w:rFonts w:ascii="Times New Roman" w:hAnsi="Times New Roman" w:cs="Times New Roman"/>
                <w:noProof/>
                <w:webHidden/>
                <w:sz w:val="24"/>
                <w:szCs w:val="24"/>
              </w:rPr>
              <w:instrText xml:space="preserve"> PAGEREF _Toc47509867 \h </w:instrText>
            </w:r>
            <w:r w:rsidR="00106A3F" w:rsidRPr="00CF1974">
              <w:rPr>
                <w:rFonts w:ascii="Times New Roman" w:hAnsi="Times New Roman" w:cs="Times New Roman"/>
                <w:noProof/>
                <w:webHidden/>
                <w:sz w:val="24"/>
                <w:szCs w:val="24"/>
              </w:rPr>
            </w:r>
            <w:r w:rsidR="00106A3F" w:rsidRPr="00CF1974">
              <w:rPr>
                <w:rFonts w:ascii="Times New Roman" w:hAnsi="Times New Roman" w:cs="Times New Roman"/>
                <w:noProof/>
                <w:webHidden/>
                <w:sz w:val="24"/>
                <w:szCs w:val="24"/>
              </w:rPr>
              <w:fldChar w:fldCharType="separate"/>
            </w:r>
            <w:r w:rsidR="00F03EA0">
              <w:rPr>
                <w:rFonts w:ascii="Times New Roman" w:hAnsi="Times New Roman" w:cs="Times New Roman"/>
                <w:noProof/>
                <w:webHidden/>
                <w:sz w:val="24"/>
                <w:szCs w:val="24"/>
              </w:rPr>
              <w:t>69</w:t>
            </w:r>
            <w:r w:rsidR="00106A3F" w:rsidRPr="00CF1974">
              <w:rPr>
                <w:rFonts w:ascii="Times New Roman" w:hAnsi="Times New Roman" w:cs="Times New Roman"/>
                <w:noProof/>
                <w:webHidden/>
                <w:sz w:val="24"/>
                <w:szCs w:val="24"/>
              </w:rPr>
              <w:fldChar w:fldCharType="end"/>
            </w:r>
          </w:hyperlink>
        </w:p>
        <w:p w14:paraId="7721AE98" w14:textId="68543D51" w:rsidR="00106A3F" w:rsidRPr="00CF1974" w:rsidRDefault="00C84F32">
          <w:pPr>
            <w:pStyle w:val="TOC2"/>
            <w:tabs>
              <w:tab w:val="right" w:leader="dot" w:pos="8296"/>
            </w:tabs>
            <w:rPr>
              <w:rFonts w:ascii="Times New Roman" w:eastAsiaTheme="minorEastAsia" w:hAnsi="Times New Roman" w:cs="Times New Roman"/>
              <w:noProof/>
              <w:sz w:val="24"/>
              <w:szCs w:val="24"/>
            </w:rPr>
          </w:pPr>
          <w:hyperlink w:anchor="_Toc47509868" w:history="1">
            <w:r w:rsidR="00106A3F" w:rsidRPr="00CF1974">
              <w:rPr>
                <w:rStyle w:val="Hyperlink"/>
                <w:rFonts w:ascii="Times New Roman" w:hAnsi="Times New Roman" w:cs="Times New Roman"/>
                <w:noProof/>
                <w:sz w:val="24"/>
                <w:szCs w:val="24"/>
              </w:rPr>
              <w:t>5.2 Conclusion on Demographic Background of Respondents</w:t>
            </w:r>
            <w:r w:rsidR="00106A3F" w:rsidRPr="00CF1974">
              <w:rPr>
                <w:rFonts w:ascii="Times New Roman" w:hAnsi="Times New Roman" w:cs="Times New Roman"/>
                <w:noProof/>
                <w:webHidden/>
                <w:sz w:val="24"/>
                <w:szCs w:val="24"/>
              </w:rPr>
              <w:tab/>
            </w:r>
            <w:r w:rsidR="00106A3F" w:rsidRPr="00CF1974">
              <w:rPr>
                <w:rFonts w:ascii="Times New Roman" w:hAnsi="Times New Roman" w:cs="Times New Roman"/>
                <w:noProof/>
                <w:webHidden/>
                <w:sz w:val="24"/>
                <w:szCs w:val="24"/>
              </w:rPr>
              <w:fldChar w:fldCharType="begin"/>
            </w:r>
            <w:r w:rsidR="00106A3F" w:rsidRPr="00CF1974">
              <w:rPr>
                <w:rFonts w:ascii="Times New Roman" w:hAnsi="Times New Roman" w:cs="Times New Roman"/>
                <w:noProof/>
                <w:webHidden/>
                <w:sz w:val="24"/>
                <w:szCs w:val="24"/>
              </w:rPr>
              <w:instrText xml:space="preserve"> PAGEREF _Toc47509868 \h </w:instrText>
            </w:r>
            <w:r w:rsidR="00106A3F" w:rsidRPr="00CF1974">
              <w:rPr>
                <w:rFonts w:ascii="Times New Roman" w:hAnsi="Times New Roman" w:cs="Times New Roman"/>
                <w:noProof/>
                <w:webHidden/>
                <w:sz w:val="24"/>
                <w:szCs w:val="24"/>
              </w:rPr>
            </w:r>
            <w:r w:rsidR="00106A3F" w:rsidRPr="00CF1974">
              <w:rPr>
                <w:rFonts w:ascii="Times New Roman" w:hAnsi="Times New Roman" w:cs="Times New Roman"/>
                <w:noProof/>
                <w:webHidden/>
                <w:sz w:val="24"/>
                <w:szCs w:val="24"/>
              </w:rPr>
              <w:fldChar w:fldCharType="separate"/>
            </w:r>
            <w:r w:rsidR="00F03EA0">
              <w:rPr>
                <w:rFonts w:ascii="Times New Roman" w:hAnsi="Times New Roman" w:cs="Times New Roman"/>
                <w:noProof/>
                <w:webHidden/>
                <w:sz w:val="24"/>
                <w:szCs w:val="24"/>
              </w:rPr>
              <w:t>70</w:t>
            </w:r>
            <w:r w:rsidR="00106A3F" w:rsidRPr="00CF1974">
              <w:rPr>
                <w:rFonts w:ascii="Times New Roman" w:hAnsi="Times New Roman" w:cs="Times New Roman"/>
                <w:noProof/>
                <w:webHidden/>
                <w:sz w:val="24"/>
                <w:szCs w:val="24"/>
              </w:rPr>
              <w:fldChar w:fldCharType="end"/>
            </w:r>
          </w:hyperlink>
        </w:p>
        <w:p w14:paraId="5CDFD505" w14:textId="49559450" w:rsidR="00106A3F" w:rsidRPr="00CF1974" w:rsidRDefault="00C84F32">
          <w:pPr>
            <w:pStyle w:val="TOC2"/>
            <w:tabs>
              <w:tab w:val="right" w:leader="dot" w:pos="8296"/>
            </w:tabs>
            <w:rPr>
              <w:rFonts w:ascii="Times New Roman" w:eastAsiaTheme="minorEastAsia" w:hAnsi="Times New Roman" w:cs="Times New Roman"/>
              <w:noProof/>
              <w:sz w:val="24"/>
              <w:szCs w:val="24"/>
            </w:rPr>
          </w:pPr>
          <w:hyperlink w:anchor="_Toc47509871" w:history="1">
            <w:r w:rsidR="00106A3F" w:rsidRPr="00CF1974">
              <w:rPr>
                <w:rStyle w:val="Hyperlink"/>
                <w:rFonts w:ascii="Times New Roman" w:hAnsi="Times New Roman" w:cs="Times New Roman"/>
                <w:noProof/>
                <w:sz w:val="24"/>
                <w:szCs w:val="24"/>
              </w:rPr>
              <w:t>5.3 Recommendation</w:t>
            </w:r>
            <w:r w:rsidR="00106A3F" w:rsidRPr="00CF1974">
              <w:rPr>
                <w:rFonts w:ascii="Times New Roman" w:hAnsi="Times New Roman" w:cs="Times New Roman"/>
                <w:noProof/>
                <w:webHidden/>
                <w:sz w:val="24"/>
                <w:szCs w:val="24"/>
              </w:rPr>
              <w:tab/>
            </w:r>
            <w:r w:rsidR="00106A3F" w:rsidRPr="00CF1974">
              <w:rPr>
                <w:rFonts w:ascii="Times New Roman" w:hAnsi="Times New Roman" w:cs="Times New Roman"/>
                <w:noProof/>
                <w:webHidden/>
                <w:sz w:val="24"/>
                <w:szCs w:val="24"/>
              </w:rPr>
              <w:fldChar w:fldCharType="begin"/>
            </w:r>
            <w:r w:rsidR="00106A3F" w:rsidRPr="00CF1974">
              <w:rPr>
                <w:rFonts w:ascii="Times New Roman" w:hAnsi="Times New Roman" w:cs="Times New Roman"/>
                <w:noProof/>
                <w:webHidden/>
                <w:sz w:val="24"/>
                <w:szCs w:val="24"/>
              </w:rPr>
              <w:instrText xml:space="preserve"> PAGEREF _Toc47509871 \h </w:instrText>
            </w:r>
            <w:r w:rsidR="00106A3F" w:rsidRPr="00CF1974">
              <w:rPr>
                <w:rFonts w:ascii="Times New Roman" w:hAnsi="Times New Roman" w:cs="Times New Roman"/>
                <w:noProof/>
                <w:webHidden/>
                <w:sz w:val="24"/>
                <w:szCs w:val="24"/>
              </w:rPr>
            </w:r>
            <w:r w:rsidR="00106A3F" w:rsidRPr="00CF1974">
              <w:rPr>
                <w:rFonts w:ascii="Times New Roman" w:hAnsi="Times New Roman" w:cs="Times New Roman"/>
                <w:noProof/>
                <w:webHidden/>
                <w:sz w:val="24"/>
                <w:szCs w:val="24"/>
              </w:rPr>
              <w:fldChar w:fldCharType="separate"/>
            </w:r>
            <w:r w:rsidR="00F03EA0">
              <w:rPr>
                <w:rFonts w:ascii="Times New Roman" w:hAnsi="Times New Roman" w:cs="Times New Roman"/>
                <w:noProof/>
                <w:webHidden/>
                <w:sz w:val="24"/>
                <w:szCs w:val="24"/>
              </w:rPr>
              <w:t>74</w:t>
            </w:r>
            <w:r w:rsidR="00106A3F" w:rsidRPr="00CF1974">
              <w:rPr>
                <w:rFonts w:ascii="Times New Roman" w:hAnsi="Times New Roman" w:cs="Times New Roman"/>
                <w:noProof/>
                <w:webHidden/>
                <w:sz w:val="24"/>
                <w:szCs w:val="24"/>
              </w:rPr>
              <w:fldChar w:fldCharType="end"/>
            </w:r>
          </w:hyperlink>
        </w:p>
        <w:p w14:paraId="11FC18EE" w14:textId="4F942DEE" w:rsidR="00106A3F" w:rsidRPr="00CF1974" w:rsidRDefault="00C84F32">
          <w:pPr>
            <w:pStyle w:val="TOC1"/>
            <w:rPr>
              <w:rFonts w:ascii="Times New Roman" w:eastAsiaTheme="minorEastAsia" w:hAnsi="Times New Roman"/>
              <w:b w:val="0"/>
              <w:bCs w:val="0"/>
              <w:sz w:val="24"/>
              <w:szCs w:val="24"/>
            </w:rPr>
          </w:pPr>
          <w:hyperlink w:anchor="_Toc47509872" w:history="1">
            <w:r w:rsidR="00106A3F" w:rsidRPr="00CF1974">
              <w:rPr>
                <w:rStyle w:val="Hyperlink"/>
                <w:rFonts w:ascii="Times New Roman" w:hAnsi="Times New Roman"/>
                <w:sz w:val="24"/>
                <w:szCs w:val="24"/>
              </w:rPr>
              <w:t>REFERENCES</w:t>
            </w:r>
            <w:r w:rsidR="00106A3F" w:rsidRPr="00CF1974">
              <w:rPr>
                <w:rFonts w:ascii="Times New Roman" w:hAnsi="Times New Roman"/>
                <w:webHidden/>
                <w:sz w:val="24"/>
                <w:szCs w:val="24"/>
              </w:rPr>
              <w:tab/>
            </w:r>
            <w:r w:rsidR="00106A3F" w:rsidRPr="00CF1974">
              <w:rPr>
                <w:rFonts w:ascii="Times New Roman" w:hAnsi="Times New Roman"/>
                <w:webHidden/>
                <w:sz w:val="24"/>
                <w:szCs w:val="24"/>
              </w:rPr>
              <w:fldChar w:fldCharType="begin"/>
            </w:r>
            <w:r w:rsidR="00106A3F" w:rsidRPr="00CF1974">
              <w:rPr>
                <w:rFonts w:ascii="Times New Roman" w:hAnsi="Times New Roman"/>
                <w:webHidden/>
                <w:sz w:val="24"/>
                <w:szCs w:val="24"/>
              </w:rPr>
              <w:instrText xml:space="preserve"> PAGEREF _Toc47509872 \h </w:instrText>
            </w:r>
            <w:r w:rsidR="00106A3F" w:rsidRPr="00CF1974">
              <w:rPr>
                <w:rFonts w:ascii="Times New Roman" w:hAnsi="Times New Roman"/>
                <w:webHidden/>
                <w:sz w:val="24"/>
                <w:szCs w:val="24"/>
              </w:rPr>
            </w:r>
            <w:r w:rsidR="00106A3F" w:rsidRPr="00CF1974">
              <w:rPr>
                <w:rFonts w:ascii="Times New Roman" w:hAnsi="Times New Roman"/>
                <w:webHidden/>
                <w:sz w:val="24"/>
                <w:szCs w:val="24"/>
              </w:rPr>
              <w:fldChar w:fldCharType="separate"/>
            </w:r>
            <w:r w:rsidR="00F03EA0">
              <w:rPr>
                <w:rFonts w:ascii="Times New Roman" w:hAnsi="Times New Roman"/>
                <w:webHidden/>
                <w:sz w:val="24"/>
                <w:szCs w:val="24"/>
              </w:rPr>
              <w:t>76</w:t>
            </w:r>
            <w:r w:rsidR="00106A3F" w:rsidRPr="00CF1974">
              <w:rPr>
                <w:rFonts w:ascii="Times New Roman" w:hAnsi="Times New Roman"/>
                <w:webHidden/>
                <w:sz w:val="24"/>
                <w:szCs w:val="24"/>
              </w:rPr>
              <w:fldChar w:fldCharType="end"/>
            </w:r>
          </w:hyperlink>
        </w:p>
        <w:p w14:paraId="0F551C75" w14:textId="259E0517" w:rsidR="00106A3F" w:rsidRPr="00CF1974" w:rsidRDefault="00C84F32">
          <w:pPr>
            <w:pStyle w:val="TOC1"/>
            <w:rPr>
              <w:rFonts w:ascii="Times New Roman" w:eastAsiaTheme="minorEastAsia" w:hAnsi="Times New Roman"/>
              <w:b w:val="0"/>
              <w:bCs w:val="0"/>
              <w:sz w:val="24"/>
              <w:szCs w:val="24"/>
            </w:rPr>
          </w:pPr>
          <w:hyperlink w:anchor="_Toc47509873" w:history="1">
            <w:r w:rsidR="00106A3F" w:rsidRPr="00CF1974">
              <w:rPr>
                <w:rStyle w:val="Hyperlink"/>
                <w:rFonts w:ascii="Times New Roman" w:hAnsi="Times New Roman"/>
                <w:sz w:val="24"/>
                <w:szCs w:val="24"/>
              </w:rPr>
              <w:t>APPENDIX</w:t>
            </w:r>
            <w:r w:rsidR="00106A3F" w:rsidRPr="00CF1974">
              <w:rPr>
                <w:rFonts w:ascii="Times New Roman" w:hAnsi="Times New Roman"/>
                <w:webHidden/>
                <w:sz w:val="24"/>
                <w:szCs w:val="24"/>
              </w:rPr>
              <w:tab/>
            </w:r>
            <w:r w:rsidR="00106A3F" w:rsidRPr="00CF1974">
              <w:rPr>
                <w:rFonts w:ascii="Times New Roman" w:hAnsi="Times New Roman"/>
                <w:webHidden/>
                <w:sz w:val="24"/>
                <w:szCs w:val="24"/>
              </w:rPr>
              <w:fldChar w:fldCharType="begin"/>
            </w:r>
            <w:r w:rsidR="00106A3F" w:rsidRPr="00CF1974">
              <w:rPr>
                <w:rFonts w:ascii="Times New Roman" w:hAnsi="Times New Roman"/>
                <w:webHidden/>
                <w:sz w:val="24"/>
                <w:szCs w:val="24"/>
              </w:rPr>
              <w:instrText xml:space="preserve"> PAGEREF _Toc47509873 \h </w:instrText>
            </w:r>
            <w:r w:rsidR="00106A3F" w:rsidRPr="00CF1974">
              <w:rPr>
                <w:rFonts w:ascii="Times New Roman" w:hAnsi="Times New Roman"/>
                <w:webHidden/>
                <w:sz w:val="24"/>
                <w:szCs w:val="24"/>
              </w:rPr>
            </w:r>
            <w:r w:rsidR="00106A3F" w:rsidRPr="00CF1974">
              <w:rPr>
                <w:rFonts w:ascii="Times New Roman" w:hAnsi="Times New Roman"/>
                <w:webHidden/>
                <w:sz w:val="24"/>
                <w:szCs w:val="24"/>
              </w:rPr>
              <w:fldChar w:fldCharType="separate"/>
            </w:r>
            <w:r w:rsidR="00F03EA0">
              <w:rPr>
                <w:rFonts w:ascii="Times New Roman" w:hAnsi="Times New Roman"/>
                <w:webHidden/>
                <w:sz w:val="24"/>
                <w:szCs w:val="24"/>
              </w:rPr>
              <w:t>81</w:t>
            </w:r>
            <w:r w:rsidR="00106A3F" w:rsidRPr="00CF1974">
              <w:rPr>
                <w:rFonts w:ascii="Times New Roman" w:hAnsi="Times New Roman"/>
                <w:webHidden/>
                <w:sz w:val="24"/>
                <w:szCs w:val="24"/>
              </w:rPr>
              <w:fldChar w:fldCharType="end"/>
            </w:r>
          </w:hyperlink>
        </w:p>
        <w:p w14:paraId="35FBC765" w14:textId="0851CCC7" w:rsidR="00371A8B" w:rsidRDefault="00371A8B">
          <w:r w:rsidRPr="00CF1974">
            <w:rPr>
              <w:rFonts w:ascii="Times New Roman" w:hAnsi="Times New Roman" w:cs="Times New Roman"/>
              <w:b/>
              <w:bCs/>
              <w:noProof/>
              <w:sz w:val="24"/>
              <w:szCs w:val="24"/>
            </w:rPr>
            <w:fldChar w:fldCharType="end"/>
          </w:r>
        </w:p>
      </w:sdtContent>
    </w:sdt>
    <w:p w14:paraId="654A815D" w14:textId="74A90132" w:rsidR="004717F5" w:rsidRDefault="004717F5" w:rsidP="004717F5">
      <w:pPr>
        <w:spacing w:after="0" w:line="480" w:lineRule="auto"/>
      </w:pPr>
    </w:p>
    <w:p w14:paraId="2097D5A5" w14:textId="77777777" w:rsidR="004717F5" w:rsidRDefault="004717F5">
      <w:pPr>
        <w:rPr>
          <w:rFonts w:asciiTheme="minorBidi" w:hAnsiTheme="minorBidi"/>
          <w:b/>
          <w:bCs/>
        </w:rPr>
      </w:pPr>
      <w:r>
        <w:rPr>
          <w:rFonts w:asciiTheme="minorBidi" w:hAnsiTheme="minorBidi"/>
          <w:b/>
          <w:bCs/>
        </w:rPr>
        <w:br w:type="page"/>
      </w:r>
    </w:p>
    <w:p w14:paraId="5D9AA21E" w14:textId="1F2F23CE" w:rsidR="00516BF8" w:rsidRDefault="00516BF8" w:rsidP="004F2BD7">
      <w:pPr>
        <w:spacing w:after="0" w:line="480" w:lineRule="auto"/>
        <w:jc w:val="center"/>
        <w:rPr>
          <w:rFonts w:ascii="Times New Roman" w:hAnsi="Times New Roman" w:cs="Times New Roman"/>
          <w:b/>
          <w:bCs/>
          <w:sz w:val="24"/>
          <w:szCs w:val="24"/>
        </w:rPr>
      </w:pPr>
      <w:r w:rsidRPr="00515949">
        <w:rPr>
          <w:rFonts w:ascii="Times New Roman" w:hAnsi="Times New Roman" w:cs="Times New Roman"/>
          <w:b/>
          <w:bCs/>
          <w:sz w:val="24"/>
          <w:szCs w:val="24"/>
        </w:rPr>
        <w:lastRenderedPageBreak/>
        <w:t xml:space="preserve">LIST OF </w:t>
      </w:r>
      <w:r w:rsidR="00515949" w:rsidRPr="00515949">
        <w:rPr>
          <w:rFonts w:ascii="Times New Roman" w:hAnsi="Times New Roman" w:cs="Times New Roman"/>
          <w:b/>
          <w:bCs/>
          <w:sz w:val="24"/>
          <w:szCs w:val="24"/>
        </w:rPr>
        <w:t>TABLES</w:t>
      </w:r>
    </w:p>
    <w:p w14:paraId="43A97A98" w14:textId="77777777" w:rsidR="00515949" w:rsidRPr="00515949" w:rsidRDefault="00515949" w:rsidP="004F2BD7">
      <w:pPr>
        <w:spacing w:after="0" w:line="480" w:lineRule="auto"/>
        <w:jc w:val="center"/>
        <w:rPr>
          <w:rFonts w:ascii="Times New Roman" w:hAnsi="Times New Roman" w:cs="Times New Roman"/>
          <w:b/>
          <w:bCs/>
          <w:sz w:val="24"/>
          <w:szCs w:val="24"/>
        </w:rPr>
      </w:pPr>
    </w:p>
    <w:p w14:paraId="09611025" w14:textId="1BE79D50" w:rsidR="00591D37" w:rsidRDefault="00591D37" w:rsidP="004F2BD7">
      <w:pPr>
        <w:spacing w:after="0" w:line="480" w:lineRule="auto"/>
        <w:jc w:val="both"/>
        <w:rPr>
          <w:rFonts w:ascii="Times New Roman" w:hAnsi="Times New Roman" w:cs="Times New Roman"/>
          <w:sz w:val="24"/>
          <w:szCs w:val="24"/>
        </w:rPr>
      </w:pPr>
      <w:r w:rsidRPr="00515949">
        <w:rPr>
          <w:rFonts w:ascii="Times New Roman" w:hAnsi="Times New Roman" w:cs="Times New Roman"/>
          <w:b/>
          <w:bCs/>
          <w:sz w:val="24"/>
          <w:szCs w:val="24"/>
        </w:rPr>
        <w:t>Table 1.1:</w:t>
      </w:r>
      <w:r w:rsidRPr="00515949">
        <w:rPr>
          <w:rFonts w:ascii="Times New Roman" w:hAnsi="Times New Roman" w:cs="Times New Roman"/>
          <w:sz w:val="24"/>
          <w:szCs w:val="24"/>
        </w:rPr>
        <w:t xml:space="preserve">  Operational </w:t>
      </w:r>
      <w:r w:rsidR="00515949" w:rsidRPr="00515949">
        <w:rPr>
          <w:rFonts w:ascii="Times New Roman" w:hAnsi="Times New Roman" w:cs="Times New Roman"/>
          <w:sz w:val="24"/>
          <w:szCs w:val="24"/>
        </w:rPr>
        <w:t>Definition</w:t>
      </w:r>
      <w:r w:rsidR="00483ADB" w:rsidRPr="00515949">
        <w:rPr>
          <w:rFonts w:ascii="Times New Roman" w:hAnsi="Times New Roman" w:cs="Times New Roman"/>
          <w:sz w:val="24"/>
          <w:szCs w:val="24"/>
        </w:rPr>
        <w:t>…………………</w:t>
      </w:r>
      <w:r w:rsidR="00515949">
        <w:rPr>
          <w:rFonts w:ascii="Times New Roman" w:hAnsi="Times New Roman" w:cs="Times New Roman"/>
          <w:sz w:val="24"/>
          <w:szCs w:val="24"/>
        </w:rPr>
        <w:t>………</w:t>
      </w:r>
      <w:r w:rsidR="00483ADB" w:rsidRPr="00515949">
        <w:rPr>
          <w:rFonts w:ascii="Times New Roman" w:hAnsi="Times New Roman" w:cs="Times New Roman"/>
          <w:sz w:val="24"/>
          <w:szCs w:val="24"/>
        </w:rPr>
        <w:t>………………</w:t>
      </w:r>
      <w:r w:rsidR="00515949">
        <w:rPr>
          <w:rFonts w:ascii="Times New Roman" w:hAnsi="Times New Roman" w:cs="Times New Roman"/>
          <w:sz w:val="24"/>
          <w:szCs w:val="24"/>
        </w:rPr>
        <w:t>.</w:t>
      </w:r>
      <w:r w:rsidR="00483ADB" w:rsidRPr="00515949">
        <w:rPr>
          <w:rFonts w:ascii="Times New Roman" w:hAnsi="Times New Roman" w:cs="Times New Roman"/>
          <w:sz w:val="24"/>
          <w:szCs w:val="24"/>
        </w:rPr>
        <w:t>…</w:t>
      </w:r>
      <w:r w:rsidR="004717F5" w:rsidRPr="00515949">
        <w:rPr>
          <w:rFonts w:ascii="Times New Roman" w:hAnsi="Times New Roman" w:cs="Times New Roman"/>
          <w:sz w:val="24"/>
          <w:szCs w:val="24"/>
        </w:rPr>
        <w:t>...</w:t>
      </w:r>
      <w:proofErr w:type="gramStart"/>
      <w:r w:rsidR="00483ADB" w:rsidRPr="00515949">
        <w:rPr>
          <w:rFonts w:ascii="Times New Roman" w:hAnsi="Times New Roman" w:cs="Times New Roman"/>
          <w:sz w:val="24"/>
          <w:szCs w:val="24"/>
        </w:rPr>
        <w:t>…..</w:t>
      </w:r>
      <w:proofErr w:type="gramEnd"/>
      <w:r w:rsidR="00B9088E">
        <w:rPr>
          <w:rFonts w:ascii="Times New Roman" w:hAnsi="Times New Roman" w:cs="Times New Roman"/>
          <w:sz w:val="24"/>
          <w:szCs w:val="24"/>
        </w:rPr>
        <w:t>12</w:t>
      </w:r>
    </w:p>
    <w:p w14:paraId="4CABB493" w14:textId="52781F05" w:rsidR="00515949" w:rsidRPr="00515949" w:rsidRDefault="00515949" w:rsidP="00515949">
      <w:pPr>
        <w:spacing w:after="0" w:line="480" w:lineRule="auto"/>
        <w:ind w:left="1170" w:hanging="1170"/>
        <w:jc w:val="both"/>
        <w:rPr>
          <w:rFonts w:ascii="Times New Roman" w:hAnsi="Times New Roman" w:cs="Times New Roman"/>
          <w:sz w:val="24"/>
          <w:szCs w:val="24"/>
        </w:rPr>
      </w:pPr>
      <w:r w:rsidRPr="00515949">
        <w:rPr>
          <w:rFonts w:ascii="Times New Roman" w:hAnsi="Times New Roman" w:cs="Times New Roman"/>
          <w:b/>
          <w:bCs/>
          <w:sz w:val="24"/>
          <w:szCs w:val="24"/>
        </w:rPr>
        <w:t>Table 3.1:</w:t>
      </w:r>
      <w:r>
        <w:rPr>
          <w:rFonts w:ascii="Times New Roman" w:hAnsi="Times New Roman" w:cs="Times New Roman"/>
          <w:sz w:val="24"/>
          <w:szCs w:val="24"/>
        </w:rPr>
        <w:t xml:space="preserve"> List of Units and Number of Employees in Six Department at Galaxy Aerospace (M) Sdn Bhd…………</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…………………………….……31</w:t>
      </w:r>
    </w:p>
    <w:p w14:paraId="6BB521CC" w14:textId="2198C45A" w:rsidR="00591D37" w:rsidRPr="00515949" w:rsidRDefault="00591D37" w:rsidP="004F2BD7">
      <w:pPr>
        <w:spacing w:after="0" w:line="480" w:lineRule="auto"/>
        <w:jc w:val="both"/>
        <w:rPr>
          <w:rFonts w:ascii="Times New Roman" w:hAnsi="Times New Roman" w:cs="Times New Roman"/>
          <w:sz w:val="24"/>
          <w:szCs w:val="24"/>
        </w:rPr>
      </w:pPr>
      <w:r w:rsidRPr="00515949">
        <w:rPr>
          <w:rFonts w:ascii="Times New Roman" w:hAnsi="Times New Roman" w:cs="Times New Roman"/>
          <w:b/>
          <w:bCs/>
          <w:sz w:val="24"/>
          <w:szCs w:val="24"/>
        </w:rPr>
        <w:t>Table 3.</w:t>
      </w:r>
      <w:r w:rsidR="00515949">
        <w:rPr>
          <w:rFonts w:ascii="Times New Roman" w:hAnsi="Times New Roman" w:cs="Times New Roman"/>
          <w:b/>
          <w:bCs/>
          <w:sz w:val="24"/>
          <w:szCs w:val="24"/>
        </w:rPr>
        <w:t>2</w:t>
      </w:r>
      <w:r w:rsidRPr="00515949">
        <w:rPr>
          <w:rFonts w:ascii="Times New Roman" w:hAnsi="Times New Roman" w:cs="Times New Roman"/>
          <w:b/>
          <w:bCs/>
          <w:sz w:val="24"/>
          <w:szCs w:val="24"/>
        </w:rPr>
        <w:t>:</w:t>
      </w:r>
      <w:r w:rsidRPr="00515949">
        <w:rPr>
          <w:rFonts w:ascii="Times New Roman" w:hAnsi="Times New Roman" w:cs="Times New Roman"/>
          <w:sz w:val="24"/>
          <w:szCs w:val="24"/>
        </w:rPr>
        <w:t xml:space="preserve">  The </w:t>
      </w:r>
      <w:r w:rsidR="004717F5" w:rsidRPr="00515949">
        <w:rPr>
          <w:rFonts w:ascii="Times New Roman" w:hAnsi="Times New Roman" w:cs="Times New Roman"/>
          <w:sz w:val="24"/>
          <w:szCs w:val="24"/>
        </w:rPr>
        <w:t>questionnaire</w:t>
      </w:r>
      <w:r w:rsidR="00483ADB" w:rsidRPr="00515949">
        <w:rPr>
          <w:rFonts w:ascii="Times New Roman" w:hAnsi="Times New Roman" w:cs="Times New Roman"/>
          <w:sz w:val="24"/>
          <w:szCs w:val="24"/>
        </w:rPr>
        <w:t xml:space="preserve"> content used was five Likert Scale ……</w:t>
      </w:r>
      <w:r w:rsidR="00515949">
        <w:rPr>
          <w:rFonts w:ascii="Times New Roman" w:hAnsi="Times New Roman" w:cs="Times New Roman"/>
          <w:sz w:val="24"/>
          <w:szCs w:val="24"/>
        </w:rPr>
        <w:t>………</w:t>
      </w:r>
      <w:proofErr w:type="gramStart"/>
      <w:r w:rsidR="00515949">
        <w:rPr>
          <w:rFonts w:ascii="Times New Roman" w:hAnsi="Times New Roman" w:cs="Times New Roman"/>
          <w:sz w:val="24"/>
          <w:szCs w:val="24"/>
        </w:rPr>
        <w:t>.....</w:t>
      </w:r>
      <w:proofErr w:type="gramEnd"/>
      <w:r w:rsidR="00483ADB" w:rsidRPr="00515949">
        <w:rPr>
          <w:rFonts w:ascii="Times New Roman" w:hAnsi="Times New Roman" w:cs="Times New Roman"/>
          <w:sz w:val="24"/>
          <w:szCs w:val="24"/>
        </w:rPr>
        <w:t>…</w:t>
      </w:r>
      <w:r w:rsidR="00B9088E">
        <w:rPr>
          <w:rFonts w:ascii="Times New Roman" w:hAnsi="Times New Roman" w:cs="Times New Roman"/>
          <w:sz w:val="24"/>
          <w:szCs w:val="24"/>
        </w:rPr>
        <w:t>35</w:t>
      </w:r>
    </w:p>
    <w:p w14:paraId="1EDE7E75" w14:textId="1B90732D" w:rsidR="00483ADB" w:rsidRDefault="00483ADB" w:rsidP="004F2BD7">
      <w:pPr>
        <w:spacing w:after="0" w:line="480" w:lineRule="auto"/>
        <w:jc w:val="both"/>
        <w:rPr>
          <w:rFonts w:ascii="Times New Roman" w:hAnsi="Times New Roman" w:cs="Times New Roman"/>
          <w:sz w:val="24"/>
          <w:szCs w:val="24"/>
        </w:rPr>
      </w:pPr>
      <w:r w:rsidRPr="00515949">
        <w:rPr>
          <w:rFonts w:ascii="Times New Roman" w:hAnsi="Times New Roman" w:cs="Times New Roman"/>
          <w:b/>
          <w:bCs/>
          <w:sz w:val="24"/>
          <w:szCs w:val="24"/>
        </w:rPr>
        <w:t>Table 3.</w:t>
      </w:r>
      <w:r w:rsidR="00515949">
        <w:rPr>
          <w:rFonts w:ascii="Times New Roman" w:hAnsi="Times New Roman" w:cs="Times New Roman"/>
          <w:b/>
          <w:bCs/>
          <w:sz w:val="24"/>
          <w:szCs w:val="24"/>
        </w:rPr>
        <w:t>3</w:t>
      </w:r>
      <w:r w:rsidRPr="00515949">
        <w:rPr>
          <w:rFonts w:ascii="Times New Roman" w:hAnsi="Times New Roman" w:cs="Times New Roman"/>
          <w:b/>
          <w:bCs/>
          <w:sz w:val="24"/>
          <w:szCs w:val="24"/>
        </w:rPr>
        <w:t>:</w:t>
      </w:r>
      <w:r w:rsidRPr="00515949">
        <w:rPr>
          <w:rFonts w:ascii="Times New Roman" w:hAnsi="Times New Roman" w:cs="Times New Roman"/>
          <w:sz w:val="24"/>
          <w:szCs w:val="24"/>
        </w:rPr>
        <w:t xml:space="preserve">  Plan for Data Analysis ……………………………</w:t>
      </w:r>
      <w:r w:rsidR="00515949">
        <w:rPr>
          <w:rFonts w:ascii="Times New Roman" w:hAnsi="Times New Roman" w:cs="Times New Roman"/>
          <w:sz w:val="24"/>
          <w:szCs w:val="24"/>
        </w:rPr>
        <w:t>………</w:t>
      </w:r>
      <w:r w:rsidRPr="00515949">
        <w:rPr>
          <w:rFonts w:ascii="Times New Roman" w:hAnsi="Times New Roman" w:cs="Times New Roman"/>
          <w:sz w:val="24"/>
          <w:szCs w:val="24"/>
        </w:rPr>
        <w:t>……</w:t>
      </w:r>
      <w:r w:rsidR="00515949">
        <w:rPr>
          <w:rFonts w:ascii="Times New Roman" w:hAnsi="Times New Roman" w:cs="Times New Roman"/>
          <w:sz w:val="24"/>
          <w:szCs w:val="24"/>
        </w:rPr>
        <w:t>….</w:t>
      </w:r>
      <w:r w:rsidRPr="00515949">
        <w:rPr>
          <w:rFonts w:ascii="Times New Roman" w:hAnsi="Times New Roman" w:cs="Times New Roman"/>
          <w:sz w:val="24"/>
          <w:szCs w:val="24"/>
        </w:rPr>
        <w:t>……</w:t>
      </w:r>
      <w:r w:rsidR="00B9088E">
        <w:rPr>
          <w:rFonts w:ascii="Times New Roman" w:hAnsi="Times New Roman" w:cs="Times New Roman"/>
          <w:sz w:val="24"/>
          <w:szCs w:val="24"/>
        </w:rPr>
        <w:t>39</w:t>
      </w:r>
    </w:p>
    <w:p w14:paraId="17BB8564" w14:textId="77848CAE" w:rsidR="00515949" w:rsidRDefault="00515949" w:rsidP="004F2BD7">
      <w:pPr>
        <w:spacing w:after="0" w:line="480" w:lineRule="auto"/>
        <w:jc w:val="both"/>
        <w:rPr>
          <w:rFonts w:ascii="Times New Roman" w:hAnsi="Times New Roman" w:cs="Times New Roman"/>
          <w:sz w:val="24"/>
          <w:szCs w:val="24"/>
        </w:rPr>
      </w:pPr>
      <w:r w:rsidRPr="00515949">
        <w:rPr>
          <w:rFonts w:ascii="Times New Roman" w:hAnsi="Times New Roman" w:cs="Times New Roman"/>
          <w:b/>
          <w:bCs/>
          <w:sz w:val="24"/>
          <w:szCs w:val="24"/>
        </w:rPr>
        <w:t>Table 4.1:</w:t>
      </w:r>
      <w:r>
        <w:rPr>
          <w:rFonts w:ascii="Times New Roman" w:hAnsi="Times New Roman" w:cs="Times New Roman"/>
          <w:sz w:val="24"/>
          <w:szCs w:val="24"/>
        </w:rPr>
        <w:t xml:space="preserve">  Rate of Return……………………………………………………...……41</w:t>
      </w:r>
    </w:p>
    <w:p w14:paraId="325332D1" w14:textId="33CB7C86" w:rsidR="00515949" w:rsidRDefault="00515949" w:rsidP="004F2BD7">
      <w:pPr>
        <w:spacing w:after="0" w:line="480" w:lineRule="auto"/>
        <w:jc w:val="both"/>
        <w:rPr>
          <w:rFonts w:ascii="Times New Roman" w:hAnsi="Times New Roman" w:cs="Times New Roman"/>
          <w:sz w:val="24"/>
          <w:szCs w:val="24"/>
        </w:rPr>
      </w:pPr>
      <w:r w:rsidRPr="00515949">
        <w:rPr>
          <w:rFonts w:ascii="Times New Roman" w:hAnsi="Times New Roman" w:cs="Times New Roman"/>
          <w:b/>
          <w:bCs/>
          <w:sz w:val="24"/>
          <w:szCs w:val="24"/>
        </w:rPr>
        <w:t>Table 4.2:</w:t>
      </w:r>
      <w:r>
        <w:rPr>
          <w:rFonts w:ascii="Times New Roman" w:hAnsi="Times New Roman" w:cs="Times New Roman"/>
          <w:sz w:val="24"/>
          <w:szCs w:val="24"/>
        </w:rPr>
        <w:t xml:space="preserve">  Frequency of Gender…………………………………………………….42</w:t>
      </w:r>
    </w:p>
    <w:p w14:paraId="1EADD8EF" w14:textId="042B317A" w:rsidR="00515949" w:rsidRDefault="00515949" w:rsidP="004F2BD7">
      <w:pPr>
        <w:spacing w:after="0" w:line="480" w:lineRule="auto"/>
        <w:jc w:val="both"/>
        <w:rPr>
          <w:rFonts w:ascii="Times New Roman" w:hAnsi="Times New Roman" w:cs="Times New Roman"/>
          <w:sz w:val="24"/>
          <w:szCs w:val="24"/>
        </w:rPr>
      </w:pPr>
      <w:r w:rsidRPr="00515949">
        <w:rPr>
          <w:rFonts w:ascii="Times New Roman" w:hAnsi="Times New Roman" w:cs="Times New Roman"/>
          <w:b/>
          <w:bCs/>
          <w:sz w:val="24"/>
          <w:szCs w:val="24"/>
        </w:rPr>
        <w:t>Table 4.3:</w:t>
      </w:r>
      <w:r>
        <w:rPr>
          <w:rFonts w:ascii="Times New Roman" w:hAnsi="Times New Roman" w:cs="Times New Roman"/>
          <w:sz w:val="24"/>
          <w:szCs w:val="24"/>
        </w:rPr>
        <w:t xml:space="preserve">  Frequency of Race………………………………………………….……43</w:t>
      </w:r>
    </w:p>
    <w:p w14:paraId="2242AD87" w14:textId="67018517" w:rsidR="00515949" w:rsidRPr="00515949" w:rsidRDefault="00515949" w:rsidP="004F2BD7">
      <w:pPr>
        <w:spacing w:after="0" w:line="480" w:lineRule="auto"/>
        <w:jc w:val="both"/>
        <w:rPr>
          <w:rFonts w:ascii="Times New Roman" w:hAnsi="Times New Roman" w:cs="Times New Roman"/>
          <w:sz w:val="24"/>
          <w:szCs w:val="24"/>
        </w:rPr>
      </w:pPr>
      <w:r w:rsidRPr="00515949">
        <w:rPr>
          <w:rFonts w:ascii="Times New Roman" w:hAnsi="Times New Roman" w:cs="Times New Roman"/>
          <w:b/>
          <w:bCs/>
          <w:sz w:val="24"/>
          <w:szCs w:val="24"/>
        </w:rPr>
        <w:t>Table 4.4:</w:t>
      </w:r>
      <w:r>
        <w:rPr>
          <w:rFonts w:ascii="Times New Roman" w:hAnsi="Times New Roman" w:cs="Times New Roman"/>
          <w:sz w:val="24"/>
          <w:szCs w:val="24"/>
        </w:rPr>
        <w:t xml:space="preserve">  Frequency of Age…………………………………………………….….44</w:t>
      </w:r>
    </w:p>
    <w:p w14:paraId="2BA5C528" w14:textId="1E4138FB" w:rsidR="004717F5" w:rsidRPr="00515949" w:rsidRDefault="00515949" w:rsidP="004F2BD7">
      <w:pPr>
        <w:spacing w:after="0" w:line="480" w:lineRule="auto"/>
        <w:jc w:val="both"/>
        <w:rPr>
          <w:rFonts w:ascii="Times New Roman" w:hAnsi="Times New Roman" w:cs="Times New Roman"/>
          <w:sz w:val="24"/>
          <w:szCs w:val="24"/>
        </w:rPr>
      </w:pPr>
      <w:r w:rsidRPr="00515949">
        <w:rPr>
          <w:rFonts w:ascii="Times New Roman" w:hAnsi="Times New Roman" w:cs="Times New Roman"/>
          <w:b/>
          <w:bCs/>
          <w:sz w:val="24"/>
          <w:szCs w:val="24"/>
        </w:rPr>
        <w:t>Table 4.5:</w:t>
      </w:r>
      <w:r w:rsidRPr="00515949">
        <w:rPr>
          <w:rFonts w:ascii="Times New Roman" w:hAnsi="Times New Roman" w:cs="Times New Roman"/>
          <w:sz w:val="24"/>
          <w:szCs w:val="24"/>
        </w:rPr>
        <w:t xml:space="preserve">  Frequency of Educational Level……</w:t>
      </w:r>
      <w:r>
        <w:rPr>
          <w:rFonts w:ascii="Times New Roman" w:hAnsi="Times New Roman" w:cs="Times New Roman"/>
          <w:sz w:val="24"/>
          <w:szCs w:val="24"/>
        </w:rPr>
        <w:t>…………………………………...</w:t>
      </w:r>
      <w:r w:rsidRPr="00515949">
        <w:rPr>
          <w:rFonts w:ascii="Times New Roman" w:hAnsi="Times New Roman" w:cs="Times New Roman"/>
          <w:sz w:val="24"/>
          <w:szCs w:val="24"/>
        </w:rPr>
        <w:t>45</w:t>
      </w:r>
    </w:p>
    <w:p w14:paraId="6085B2CC" w14:textId="14C1BBF8" w:rsidR="00515949" w:rsidRPr="00515949" w:rsidRDefault="00515949" w:rsidP="004F2BD7">
      <w:pPr>
        <w:spacing w:after="0" w:line="480" w:lineRule="auto"/>
        <w:rPr>
          <w:rFonts w:ascii="Times New Roman" w:hAnsi="Times New Roman" w:cs="Times New Roman"/>
          <w:sz w:val="24"/>
          <w:szCs w:val="24"/>
        </w:rPr>
      </w:pPr>
      <w:r w:rsidRPr="00515949">
        <w:rPr>
          <w:rFonts w:ascii="Times New Roman" w:hAnsi="Times New Roman" w:cs="Times New Roman"/>
          <w:b/>
          <w:bCs/>
          <w:sz w:val="24"/>
          <w:szCs w:val="24"/>
        </w:rPr>
        <w:t xml:space="preserve">Table 4.6: </w:t>
      </w:r>
      <w:r w:rsidRPr="00515949">
        <w:rPr>
          <w:rFonts w:ascii="Times New Roman" w:hAnsi="Times New Roman" w:cs="Times New Roman"/>
          <w:sz w:val="24"/>
          <w:szCs w:val="24"/>
        </w:rPr>
        <w:t xml:space="preserve"> Frequency of What method do you prefer for your shopping? </w:t>
      </w:r>
      <w:r>
        <w:rPr>
          <w:rFonts w:ascii="Times New Roman" w:hAnsi="Times New Roman" w:cs="Times New Roman"/>
          <w:sz w:val="24"/>
          <w:szCs w:val="24"/>
        </w:rPr>
        <w:t>………</w:t>
      </w:r>
      <w:r w:rsidRPr="00515949">
        <w:rPr>
          <w:rFonts w:ascii="Times New Roman" w:hAnsi="Times New Roman" w:cs="Times New Roman"/>
          <w:sz w:val="24"/>
          <w:szCs w:val="24"/>
        </w:rPr>
        <w:t>....46</w:t>
      </w:r>
    </w:p>
    <w:p w14:paraId="78C0A25A" w14:textId="4A377339" w:rsidR="00515949" w:rsidRDefault="00515949" w:rsidP="00515949">
      <w:pPr>
        <w:spacing w:after="0" w:line="480" w:lineRule="auto"/>
        <w:rPr>
          <w:rFonts w:ascii="Times New Roman" w:hAnsi="Times New Roman" w:cs="Times New Roman"/>
          <w:sz w:val="24"/>
          <w:szCs w:val="24"/>
          <w:lang w:val="en-MY"/>
        </w:rPr>
      </w:pPr>
      <w:r>
        <w:rPr>
          <w:rFonts w:ascii="Times New Roman" w:hAnsi="Times New Roman" w:cs="Times New Roman"/>
          <w:b/>
          <w:bCs/>
          <w:sz w:val="24"/>
          <w:szCs w:val="24"/>
          <w:lang w:val="en-MY"/>
        </w:rPr>
        <w:t>T</w:t>
      </w:r>
      <w:r w:rsidRPr="00515949">
        <w:rPr>
          <w:rFonts w:ascii="Times New Roman" w:hAnsi="Times New Roman" w:cs="Times New Roman"/>
          <w:b/>
          <w:bCs/>
          <w:sz w:val="24"/>
          <w:szCs w:val="24"/>
          <w:lang w:val="en-MY"/>
        </w:rPr>
        <w:t>able 4.7</w:t>
      </w:r>
      <w:r>
        <w:rPr>
          <w:rFonts w:ascii="Times New Roman" w:hAnsi="Times New Roman" w:cs="Times New Roman"/>
          <w:sz w:val="24"/>
          <w:szCs w:val="24"/>
          <w:lang w:val="en-MY"/>
        </w:rPr>
        <w:t xml:space="preserve">:  Frequency </w:t>
      </w:r>
      <w:r w:rsidRPr="004F2BD7">
        <w:rPr>
          <w:rFonts w:ascii="Times New Roman" w:hAnsi="Times New Roman" w:cs="Times New Roman"/>
          <w:sz w:val="24"/>
          <w:szCs w:val="24"/>
          <w:lang w:val="en-MY"/>
        </w:rPr>
        <w:t xml:space="preserve">How often do you use self-service technology </w:t>
      </w:r>
    </w:p>
    <w:p w14:paraId="71F886C1" w14:textId="045558E0" w:rsidR="00515949" w:rsidRDefault="00515949" w:rsidP="00515949">
      <w:pPr>
        <w:spacing w:after="0" w:line="480" w:lineRule="auto"/>
        <w:ind w:left="1170"/>
        <w:rPr>
          <w:rFonts w:ascii="Times New Roman" w:hAnsi="Times New Roman" w:cs="Times New Roman"/>
          <w:sz w:val="24"/>
          <w:szCs w:val="24"/>
          <w:lang w:val="en-MY"/>
        </w:rPr>
      </w:pPr>
      <w:r w:rsidRPr="004F2BD7">
        <w:rPr>
          <w:rFonts w:ascii="Times New Roman" w:hAnsi="Times New Roman" w:cs="Times New Roman"/>
          <w:sz w:val="24"/>
          <w:szCs w:val="24"/>
          <w:lang w:val="en-MY"/>
        </w:rPr>
        <w:t>service</w:t>
      </w:r>
      <w:r>
        <w:rPr>
          <w:rFonts w:ascii="Times New Roman" w:hAnsi="Times New Roman" w:cs="Times New Roman"/>
          <w:sz w:val="24"/>
          <w:szCs w:val="24"/>
          <w:lang w:val="en-MY"/>
        </w:rPr>
        <w:t>? …………………………………………………………………47</w:t>
      </w:r>
    </w:p>
    <w:p w14:paraId="7632EC9E" w14:textId="03D5F27F" w:rsidR="00515949" w:rsidRDefault="00515949" w:rsidP="00515949">
      <w:pPr>
        <w:spacing w:after="0" w:line="480" w:lineRule="auto"/>
        <w:rPr>
          <w:rFonts w:ascii="Times New Roman" w:hAnsi="Times New Roman" w:cs="Times New Roman"/>
          <w:sz w:val="24"/>
          <w:szCs w:val="24"/>
          <w:lang w:val="en-MY"/>
        </w:rPr>
      </w:pPr>
      <w:r w:rsidRPr="00515949">
        <w:rPr>
          <w:rFonts w:ascii="Times New Roman" w:hAnsi="Times New Roman" w:cs="Times New Roman"/>
          <w:b/>
          <w:bCs/>
          <w:sz w:val="24"/>
          <w:szCs w:val="24"/>
          <w:lang w:val="en-MY"/>
        </w:rPr>
        <w:t>Table 4.8</w:t>
      </w:r>
      <w:r>
        <w:rPr>
          <w:rFonts w:ascii="Times New Roman" w:hAnsi="Times New Roman" w:cs="Times New Roman"/>
          <w:sz w:val="24"/>
          <w:szCs w:val="24"/>
          <w:lang w:val="en-MY"/>
        </w:rPr>
        <w:t xml:space="preserve">:  Frequency </w:t>
      </w:r>
      <w:r w:rsidRPr="004F2BD7">
        <w:rPr>
          <w:rFonts w:ascii="Times New Roman" w:hAnsi="Times New Roman" w:cs="Times New Roman"/>
          <w:sz w:val="24"/>
          <w:szCs w:val="24"/>
          <w:lang w:val="en-MY"/>
        </w:rPr>
        <w:t>What type of self-service technologies you mostly used?</w:t>
      </w:r>
      <w:r>
        <w:rPr>
          <w:rFonts w:ascii="Times New Roman" w:hAnsi="Times New Roman" w:cs="Times New Roman"/>
          <w:sz w:val="24"/>
          <w:szCs w:val="24"/>
          <w:lang w:val="en-MY"/>
        </w:rPr>
        <w:t>.......48</w:t>
      </w:r>
    </w:p>
    <w:p w14:paraId="641C4B5E" w14:textId="4CE21DA8" w:rsidR="00515949" w:rsidRDefault="00515949" w:rsidP="00515949">
      <w:pPr>
        <w:spacing w:after="0" w:line="480" w:lineRule="auto"/>
        <w:rPr>
          <w:rFonts w:ascii="Times New Roman" w:hAnsi="Times New Roman" w:cs="Times New Roman"/>
          <w:sz w:val="24"/>
          <w:szCs w:val="24"/>
        </w:rPr>
      </w:pPr>
      <w:r w:rsidRPr="00515949">
        <w:rPr>
          <w:rFonts w:ascii="Times New Roman" w:hAnsi="Times New Roman" w:cs="Times New Roman"/>
          <w:b/>
          <w:bCs/>
          <w:sz w:val="24"/>
          <w:szCs w:val="24"/>
          <w:lang w:val="en-MY"/>
        </w:rPr>
        <w:t>Table 4</w:t>
      </w:r>
      <w:r w:rsidRPr="00515949">
        <w:rPr>
          <w:rFonts w:ascii="Times New Roman" w:hAnsi="Times New Roman" w:cs="Times New Roman"/>
          <w:b/>
          <w:bCs/>
          <w:sz w:val="24"/>
          <w:szCs w:val="24"/>
        </w:rPr>
        <w:t>.9:</w:t>
      </w:r>
      <w:r>
        <w:rPr>
          <w:rFonts w:ascii="Times New Roman" w:hAnsi="Times New Roman" w:cs="Times New Roman"/>
          <w:b/>
          <w:bCs/>
          <w:sz w:val="24"/>
          <w:szCs w:val="24"/>
        </w:rPr>
        <w:t xml:space="preserve">  </w:t>
      </w:r>
      <w:r w:rsidRPr="00515949">
        <w:rPr>
          <w:rFonts w:ascii="Times New Roman" w:hAnsi="Times New Roman" w:cs="Times New Roman"/>
          <w:sz w:val="24"/>
          <w:szCs w:val="24"/>
        </w:rPr>
        <w:t>Normality Analysi</w:t>
      </w:r>
      <w:r>
        <w:rPr>
          <w:rFonts w:ascii="Times New Roman" w:hAnsi="Times New Roman" w:cs="Times New Roman"/>
          <w:sz w:val="24"/>
          <w:szCs w:val="24"/>
        </w:rPr>
        <w:t>s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…49</w:t>
      </w:r>
    </w:p>
    <w:p w14:paraId="4037C6D6" w14:textId="1E998426" w:rsidR="00515949" w:rsidRDefault="00515949" w:rsidP="00515949">
      <w:pPr>
        <w:spacing w:after="0" w:line="480" w:lineRule="auto"/>
        <w:ind w:left="1170" w:hanging="1170"/>
        <w:rPr>
          <w:rFonts w:ascii="Times New Roman" w:hAnsi="Times New Roman" w:cs="Times New Roman"/>
          <w:sz w:val="24"/>
          <w:szCs w:val="24"/>
        </w:rPr>
      </w:pPr>
      <w:r w:rsidRPr="00515949">
        <w:rPr>
          <w:rFonts w:ascii="Times New Roman" w:hAnsi="Times New Roman" w:cs="Times New Roman"/>
          <w:b/>
          <w:bCs/>
          <w:sz w:val="24"/>
          <w:szCs w:val="24"/>
        </w:rPr>
        <w:t>Table 4.10:</w:t>
      </w:r>
      <w:r>
        <w:rPr>
          <w:rFonts w:ascii="Times New Roman" w:hAnsi="Times New Roman" w:cs="Times New Roman"/>
          <w:sz w:val="24"/>
          <w:szCs w:val="24"/>
        </w:rPr>
        <w:t xml:space="preserve"> Rule of Thumb for Results of Cronbach’s Alpha in Reliability Test………………………………………………………………………5</w:t>
      </w:r>
      <w:r w:rsidR="00B9088E">
        <w:rPr>
          <w:rFonts w:ascii="Times New Roman" w:hAnsi="Times New Roman" w:cs="Times New Roman"/>
          <w:sz w:val="24"/>
          <w:szCs w:val="24"/>
        </w:rPr>
        <w:t>1</w:t>
      </w:r>
    </w:p>
    <w:p w14:paraId="52D65057" w14:textId="085BA751" w:rsidR="00515949" w:rsidRDefault="00515949" w:rsidP="00515949">
      <w:pPr>
        <w:spacing w:after="0" w:line="480" w:lineRule="auto"/>
        <w:rPr>
          <w:rFonts w:ascii="Times New Roman" w:hAnsi="Times New Roman" w:cs="Times New Roman"/>
          <w:sz w:val="24"/>
          <w:szCs w:val="24"/>
        </w:rPr>
      </w:pPr>
      <w:r>
        <w:rPr>
          <w:rFonts w:ascii="Times New Roman" w:hAnsi="Times New Roman" w:cs="Times New Roman"/>
          <w:b/>
          <w:bCs/>
          <w:sz w:val="24"/>
          <w:szCs w:val="24"/>
        </w:rPr>
        <w:t xml:space="preserve">Table 4.11:  </w:t>
      </w:r>
      <w:r w:rsidRPr="00515949">
        <w:rPr>
          <w:rFonts w:ascii="Times New Roman" w:hAnsi="Times New Roman" w:cs="Times New Roman"/>
          <w:sz w:val="24"/>
          <w:szCs w:val="24"/>
        </w:rPr>
        <w:t>Reliability Analysi</w:t>
      </w:r>
      <w:r>
        <w:rPr>
          <w:rFonts w:ascii="Times New Roman" w:hAnsi="Times New Roman" w:cs="Times New Roman"/>
          <w:sz w:val="24"/>
          <w:szCs w:val="24"/>
        </w:rPr>
        <w:t>s…………………………………………………….5</w:t>
      </w:r>
      <w:r w:rsidR="00B9088E">
        <w:rPr>
          <w:rFonts w:ascii="Times New Roman" w:hAnsi="Times New Roman" w:cs="Times New Roman"/>
          <w:sz w:val="24"/>
          <w:szCs w:val="24"/>
        </w:rPr>
        <w:t>2</w:t>
      </w:r>
    </w:p>
    <w:p w14:paraId="0FDFAFD4" w14:textId="688907DF" w:rsidR="00515949" w:rsidRDefault="00515949" w:rsidP="00515949">
      <w:pPr>
        <w:spacing w:after="0" w:line="480" w:lineRule="auto"/>
        <w:rPr>
          <w:rFonts w:ascii="Times New Roman" w:hAnsi="Times New Roman" w:cs="Times New Roman"/>
          <w:sz w:val="24"/>
          <w:szCs w:val="24"/>
        </w:rPr>
      </w:pPr>
      <w:r w:rsidRPr="00515949">
        <w:rPr>
          <w:rFonts w:ascii="Times New Roman" w:hAnsi="Times New Roman" w:cs="Times New Roman"/>
          <w:b/>
          <w:bCs/>
          <w:sz w:val="24"/>
          <w:szCs w:val="24"/>
        </w:rPr>
        <w:t>Table 4.12</w:t>
      </w:r>
      <w:r>
        <w:rPr>
          <w:rFonts w:ascii="Times New Roman" w:hAnsi="Times New Roman" w:cs="Times New Roman"/>
          <w:b/>
          <w:bCs/>
          <w:sz w:val="24"/>
          <w:szCs w:val="24"/>
        </w:rPr>
        <w:t xml:space="preserve">: </w:t>
      </w:r>
      <w:r>
        <w:rPr>
          <w:rFonts w:ascii="Times New Roman" w:hAnsi="Times New Roman" w:cs="Times New Roman"/>
          <w:sz w:val="24"/>
          <w:szCs w:val="24"/>
        </w:rPr>
        <w:t xml:space="preserve"> Mean Score Interpretation……</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……………………...……………..54</w:t>
      </w:r>
    </w:p>
    <w:p w14:paraId="5BDD14EA" w14:textId="4E39A37F" w:rsidR="00515949" w:rsidRDefault="00515949" w:rsidP="00515949">
      <w:pPr>
        <w:spacing w:after="0" w:line="480" w:lineRule="auto"/>
        <w:rPr>
          <w:rFonts w:ascii="Times New Roman" w:hAnsi="Times New Roman" w:cs="Times New Roman"/>
          <w:sz w:val="24"/>
          <w:szCs w:val="24"/>
        </w:rPr>
      </w:pPr>
      <w:r w:rsidRPr="00515949">
        <w:rPr>
          <w:rFonts w:ascii="Times New Roman" w:hAnsi="Times New Roman" w:cs="Times New Roman"/>
          <w:b/>
          <w:bCs/>
          <w:sz w:val="24"/>
          <w:szCs w:val="24"/>
        </w:rPr>
        <w:t>Table 4.13:</w:t>
      </w:r>
      <w:r>
        <w:rPr>
          <w:rFonts w:ascii="Times New Roman" w:hAnsi="Times New Roman" w:cs="Times New Roman"/>
          <w:b/>
          <w:bCs/>
          <w:sz w:val="24"/>
          <w:szCs w:val="24"/>
        </w:rPr>
        <w:t xml:space="preserve">  </w:t>
      </w:r>
      <w:r w:rsidRPr="00515949">
        <w:rPr>
          <w:rFonts w:ascii="Times New Roman" w:hAnsi="Times New Roman" w:cs="Times New Roman"/>
          <w:sz w:val="24"/>
          <w:szCs w:val="24"/>
        </w:rPr>
        <w:t>Descriptive Analysi</w:t>
      </w:r>
      <w:r>
        <w:rPr>
          <w:rFonts w:ascii="Times New Roman" w:hAnsi="Times New Roman" w:cs="Times New Roman"/>
          <w:sz w:val="24"/>
          <w:szCs w:val="24"/>
        </w:rPr>
        <w:t>s………………………………………………...…54</w:t>
      </w:r>
    </w:p>
    <w:p w14:paraId="39410F27" w14:textId="7922E216" w:rsidR="00515949" w:rsidRDefault="00515949" w:rsidP="00515949">
      <w:pPr>
        <w:spacing w:after="0" w:line="480" w:lineRule="auto"/>
        <w:rPr>
          <w:rFonts w:ascii="Times New Roman" w:hAnsi="Times New Roman" w:cs="Times New Roman"/>
          <w:sz w:val="24"/>
          <w:szCs w:val="24"/>
        </w:rPr>
      </w:pPr>
      <w:r w:rsidRPr="00515949">
        <w:rPr>
          <w:rFonts w:ascii="Times New Roman" w:hAnsi="Times New Roman" w:cs="Times New Roman"/>
          <w:b/>
          <w:bCs/>
          <w:sz w:val="24"/>
          <w:szCs w:val="24"/>
        </w:rPr>
        <w:t>Table 4.14:</w:t>
      </w:r>
      <w:r>
        <w:rPr>
          <w:rFonts w:ascii="Times New Roman" w:hAnsi="Times New Roman" w:cs="Times New Roman"/>
          <w:sz w:val="24"/>
          <w:szCs w:val="24"/>
        </w:rPr>
        <w:t xml:space="preserve">  Attitude Descriptive Statistic……………………………………… ….5</w:t>
      </w:r>
      <w:r w:rsidR="00B9088E">
        <w:rPr>
          <w:rFonts w:ascii="Times New Roman" w:hAnsi="Times New Roman" w:cs="Times New Roman"/>
          <w:sz w:val="24"/>
          <w:szCs w:val="24"/>
        </w:rPr>
        <w:t>5</w:t>
      </w:r>
    </w:p>
    <w:p w14:paraId="3A577C95" w14:textId="53D37CF3" w:rsidR="00515949" w:rsidRDefault="00515949" w:rsidP="00515949">
      <w:pPr>
        <w:spacing w:after="0" w:line="480" w:lineRule="auto"/>
        <w:rPr>
          <w:rFonts w:ascii="Times New Roman" w:hAnsi="Times New Roman" w:cs="Times New Roman"/>
          <w:sz w:val="24"/>
          <w:szCs w:val="24"/>
        </w:rPr>
      </w:pPr>
      <w:r w:rsidRPr="00515949">
        <w:rPr>
          <w:rFonts w:ascii="Times New Roman" w:hAnsi="Times New Roman" w:cs="Times New Roman"/>
          <w:b/>
          <w:bCs/>
          <w:sz w:val="24"/>
          <w:szCs w:val="24"/>
        </w:rPr>
        <w:t>Table 4.15:</w:t>
      </w:r>
      <w:r>
        <w:rPr>
          <w:rFonts w:ascii="Times New Roman" w:hAnsi="Times New Roman" w:cs="Times New Roman"/>
          <w:sz w:val="24"/>
          <w:szCs w:val="24"/>
        </w:rPr>
        <w:t xml:space="preserve">  Perceived Usefulness Descriptive Statistic……………...............…</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5</w:t>
      </w:r>
      <w:r w:rsidR="00B9088E">
        <w:rPr>
          <w:rFonts w:ascii="Times New Roman" w:hAnsi="Times New Roman" w:cs="Times New Roman"/>
          <w:sz w:val="24"/>
          <w:szCs w:val="24"/>
        </w:rPr>
        <w:t>6</w:t>
      </w:r>
    </w:p>
    <w:p w14:paraId="13D5292E" w14:textId="448CC97C" w:rsidR="00515949" w:rsidRDefault="00515949" w:rsidP="00515949">
      <w:pPr>
        <w:spacing w:after="0" w:line="480" w:lineRule="auto"/>
        <w:rPr>
          <w:rFonts w:ascii="Times New Roman" w:hAnsi="Times New Roman" w:cs="Times New Roman"/>
          <w:sz w:val="24"/>
          <w:szCs w:val="24"/>
          <w:lang w:val="en-MY"/>
        </w:rPr>
      </w:pPr>
      <w:r w:rsidRPr="00515949">
        <w:rPr>
          <w:rFonts w:ascii="Times New Roman" w:hAnsi="Times New Roman" w:cs="Times New Roman"/>
          <w:b/>
          <w:bCs/>
          <w:sz w:val="24"/>
          <w:szCs w:val="24"/>
        </w:rPr>
        <w:t>Table 4.16:</w:t>
      </w:r>
      <w:r>
        <w:rPr>
          <w:rFonts w:ascii="Times New Roman" w:hAnsi="Times New Roman" w:cs="Times New Roman"/>
          <w:sz w:val="24"/>
          <w:szCs w:val="24"/>
        </w:rPr>
        <w:t xml:space="preserve">  </w:t>
      </w:r>
      <w:r w:rsidRPr="004F2BD7">
        <w:rPr>
          <w:rFonts w:ascii="Times New Roman" w:hAnsi="Times New Roman" w:cs="Times New Roman"/>
          <w:sz w:val="24"/>
          <w:szCs w:val="24"/>
          <w:lang w:val="en-MY"/>
        </w:rPr>
        <w:t xml:space="preserve">Perceived Ease </w:t>
      </w:r>
      <w:r>
        <w:rPr>
          <w:rFonts w:ascii="Times New Roman" w:hAnsi="Times New Roman" w:cs="Times New Roman"/>
          <w:sz w:val="24"/>
          <w:szCs w:val="24"/>
          <w:lang w:val="en-MY"/>
        </w:rPr>
        <w:t>o</w:t>
      </w:r>
      <w:r w:rsidRPr="004F2BD7">
        <w:rPr>
          <w:rFonts w:ascii="Times New Roman" w:hAnsi="Times New Roman" w:cs="Times New Roman"/>
          <w:sz w:val="24"/>
          <w:szCs w:val="24"/>
          <w:lang w:val="en-MY"/>
        </w:rPr>
        <w:t>f Use</w:t>
      </w:r>
      <w:r>
        <w:rPr>
          <w:rFonts w:ascii="Times New Roman" w:hAnsi="Times New Roman" w:cs="Times New Roman"/>
          <w:sz w:val="24"/>
          <w:szCs w:val="24"/>
          <w:lang w:val="en-MY"/>
        </w:rPr>
        <w:t xml:space="preserve"> Descriptive Statistics………………………</w:t>
      </w:r>
      <w:proofErr w:type="gramStart"/>
      <w:r>
        <w:rPr>
          <w:rFonts w:ascii="Times New Roman" w:hAnsi="Times New Roman" w:cs="Times New Roman"/>
          <w:sz w:val="24"/>
          <w:szCs w:val="24"/>
          <w:lang w:val="en-MY"/>
        </w:rPr>
        <w:t>…..</w:t>
      </w:r>
      <w:proofErr w:type="gramEnd"/>
      <w:r>
        <w:rPr>
          <w:rFonts w:ascii="Times New Roman" w:hAnsi="Times New Roman" w:cs="Times New Roman"/>
          <w:sz w:val="24"/>
          <w:szCs w:val="24"/>
          <w:lang w:val="en-MY"/>
        </w:rPr>
        <w:t>5</w:t>
      </w:r>
      <w:r w:rsidR="001A0785">
        <w:rPr>
          <w:rFonts w:ascii="Times New Roman" w:hAnsi="Times New Roman" w:cs="Times New Roman"/>
          <w:sz w:val="24"/>
          <w:szCs w:val="24"/>
          <w:lang w:val="en-MY"/>
        </w:rPr>
        <w:t>7</w:t>
      </w:r>
    </w:p>
    <w:p w14:paraId="38675109" w14:textId="5AA8CAF5" w:rsidR="00515949" w:rsidRDefault="00515949" w:rsidP="00515949">
      <w:pPr>
        <w:spacing w:after="0" w:line="480" w:lineRule="auto"/>
        <w:rPr>
          <w:rFonts w:ascii="Times New Roman" w:hAnsi="Times New Roman" w:cs="Times New Roman"/>
          <w:sz w:val="24"/>
          <w:szCs w:val="24"/>
          <w:lang w:val="en-MY"/>
        </w:rPr>
      </w:pPr>
      <w:r w:rsidRPr="00515949">
        <w:rPr>
          <w:rFonts w:ascii="Times New Roman" w:hAnsi="Times New Roman" w:cs="Times New Roman"/>
          <w:b/>
          <w:bCs/>
          <w:sz w:val="24"/>
          <w:szCs w:val="24"/>
          <w:lang w:val="en-MY"/>
        </w:rPr>
        <w:lastRenderedPageBreak/>
        <w:t>Table 4.17:</w:t>
      </w:r>
      <w:r>
        <w:rPr>
          <w:rFonts w:ascii="Times New Roman" w:hAnsi="Times New Roman" w:cs="Times New Roman"/>
          <w:sz w:val="24"/>
          <w:szCs w:val="24"/>
          <w:lang w:val="en-MY"/>
        </w:rPr>
        <w:t xml:space="preserve">  </w:t>
      </w:r>
      <w:r w:rsidRPr="004F2BD7">
        <w:rPr>
          <w:rFonts w:ascii="Times New Roman" w:hAnsi="Times New Roman" w:cs="Times New Roman"/>
          <w:sz w:val="24"/>
          <w:szCs w:val="24"/>
          <w:lang w:val="en-MY"/>
        </w:rPr>
        <w:t>Subjective Norms</w:t>
      </w:r>
      <w:r>
        <w:rPr>
          <w:rFonts w:ascii="Times New Roman" w:hAnsi="Times New Roman" w:cs="Times New Roman"/>
          <w:sz w:val="24"/>
          <w:szCs w:val="24"/>
          <w:lang w:val="en-MY"/>
        </w:rPr>
        <w:t xml:space="preserve"> Descriptive Statistics……………………………….5</w:t>
      </w:r>
      <w:r w:rsidR="001A0785">
        <w:rPr>
          <w:rFonts w:ascii="Times New Roman" w:hAnsi="Times New Roman" w:cs="Times New Roman"/>
          <w:sz w:val="24"/>
          <w:szCs w:val="24"/>
          <w:lang w:val="en-MY"/>
        </w:rPr>
        <w:t>8</w:t>
      </w:r>
    </w:p>
    <w:p w14:paraId="4ECDBBD3" w14:textId="197CC6CC" w:rsidR="00515949" w:rsidRDefault="00515949" w:rsidP="00515949">
      <w:pPr>
        <w:spacing w:after="0" w:line="480" w:lineRule="auto"/>
        <w:rPr>
          <w:rFonts w:ascii="Times New Roman" w:eastAsia="Times New Roman" w:hAnsi="Times New Roman" w:cs="Times New Roman"/>
          <w:color w:val="000000"/>
          <w:sz w:val="24"/>
          <w:szCs w:val="24"/>
        </w:rPr>
      </w:pPr>
      <w:r w:rsidRPr="00515949">
        <w:rPr>
          <w:rFonts w:ascii="Times New Roman" w:hAnsi="Times New Roman" w:cs="Times New Roman"/>
          <w:b/>
          <w:bCs/>
          <w:sz w:val="24"/>
          <w:szCs w:val="24"/>
          <w:lang w:val="en-MY"/>
        </w:rPr>
        <w:t>Table 4.18:</w:t>
      </w:r>
      <w:r>
        <w:rPr>
          <w:rFonts w:ascii="Times New Roman" w:hAnsi="Times New Roman" w:cs="Times New Roman"/>
          <w:sz w:val="24"/>
          <w:szCs w:val="24"/>
          <w:lang w:val="en-MY"/>
        </w:rPr>
        <w:t xml:space="preserve">  </w:t>
      </w:r>
      <w:r w:rsidRPr="004F2BD7">
        <w:rPr>
          <w:rFonts w:ascii="Times New Roman" w:eastAsia="Times New Roman" w:hAnsi="Times New Roman" w:cs="Times New Roman"/>
          <w:color w:val="000000"/>
          <w:sz w:val="24"/>
          <w:szCs w:val="24"/>
        </w:rPr>
        <w:t>The Rules of Reliability for Correlation Analysi</w:t>
      </w:r>
      <w:r>
        <w:rPr>
          <w:rFonts w:ascii="Times New Roman" w:eastAsia="Times New Roman" w:hAnsi="Times New Roman" w:cs="Times New Roman"/>
          <w:color w:val="000000"/>
          <w:sz w:val="24"/>
          <w:szCs w:val="24"/>
        </w:rPr>
        <w:t>s…………………</w:t>
      </w:r>
      <w:proofErr w:type="gramStart"/>
      <w:r>
        <w:rPr>
          <w:rFonts w:ascii="Times New Roman" w:eastAsia="Times New Roman" w:hAnsi="Times New Roman" w:cs="Times New Roman"/>
          <w:color w:val="000000"/>
          <w:sz w:val="24"/>
          <w:szCs w:val="24"/>
        </w:rPr>
        <w:t>…..</w:t>
      </w:r>
      <w:proofErr w:type="gramEnd"/>
      <w:r w:rsidR="001A0785">
        <w:rPr>
          <w:rFonts w:ascii="Times New Roman" w:eastAsia="Times New Roman" w:hAnsi="Times New Roman" w:cs="Times New Roman"/>
          <w:color w:val="000000"/>
          <w:sz w:val="24"/>
          <w:szCs w:val="24"/>
        </w:rPr>
        <w:t>59</w:t>
      </w:r>
    </w:p>
    <w:p w14:paraId="0041001C" w14:textId="459A20FC" w:rsidR="00515949" w:rsidRDefault="00515949" w:rsidP="00515949">
      <w:pPr>
        <w:spacing w:after="0" w:line="480" w:lineRule="auto"/>
        <w:ind w:left="1260" w:hanging="1260"/>
        <w:rPr>
          <w:rFonts w:ascii="Times New Roman" w:hAnsi="Times New Roman" w:cs="Times New Roman"/>
          <w:sz w:val="24"/>
          <w:szCs w:val="24"/>
        </w:rPr>
      </w:pPr>
      <w:r w:rsidRPr="00515949">
        <w:rPr>
          <w:rFonts w:ascii="Times New Roman" w:eastAsia="Times New Roman" w:hAnsi="Times New Roman" w:cs="Times New Roman"/>
          <w:b/>
          <w:bCs/>
          <w:color w:val="000000"/>
          <w:sz w:val="24"/>
          <w:szCs w:val="24"/>
        </w:rPr>
        <w:t>Table 4.19:</w:t>
      </w:r>
      <w:r>
        <w:rPr>
          <w:rFonts w:ascii="Times New Roman" w:eastAsia="Times New Roman" w:hAnsi="Times New Roman" w:cs="Times New Roman"/>
          <w:color w:val="000000"/>
          <w:sz w:val="24"/>
          <w:szCs w:val="24"/>
        </w:rPr>
        <w:t xml:space="preserve">  </w:t>
      </w:r>
      <w:r w:rsidRPr="00515949">
        <w:rPr>
          <w:rFonts w:ascii="Times New Roman" w:hAnsi="Times New Roman" w:cs="Times New Roman"/>
          <w:sz w:val="24"/>
          <w:szCs w:val="24"/>
        </w:rPr>
        <w:t>Correlations between three independent variables towards depende</w:t>
      </w:r>
      <w:r>
        <w:rPr>
          <w:rFonts w:ascii="Times New Roman" w:hAnsi="Times New Roman" w:cs="Times New Roman"/>
          <w:sz w:val="24"/>
          <w:szCs w:val="24"/>
        </w:rPr>
        <w:t xml:space="preserve">nt </w:t>
      </w:r>
      <w:r w:rsidRPr="00515949">
        <w:rPr>
          <w:rFonts w:ascii="Times New Roman" w:hAnsi="Times New Roman" w:cs="Times New Roman"/>
          <w:sz w:val="24"/>
          <w:szCs w:val="24"/>
        </w:rPr>
        <w:t>variable………………………………………</w:t>
      </w:r>
      <w:r>
        <w:rPr>
          <w:rFonts w:ascii="Times New Roman" w:hAnsi="Times New Roman" w:cs="Times New Roman"/>
          <w:sz w:val="24"/>
          <w:szCs w:val="24"/>
        </w:rPr>
        <w:t>…………………...</w:t>
      </w:r>
      <w:r w:rsidRPr="00515949">
        <w:rPr>
          <w:rFonts w:ascii="Times New Roman" w:hAnsi="Times New Roman" w:cs="Times New Roman"/>
          <w:sz w:val="24"/>
          <w:szCs w:val="24"/>
        </w:rPr>
        <w:t>…….6</w:t>
      </w:r>
      <w:r w:rsidR="001A0785">
        <w:rPr>
          <w:rFonts w:ascii="Times New Roman" w:hAnsi="Times New Roman" w:cs="Times New Roman"/>
          <w:sz w:val="24"/>
          <w:szCs w:val="24"/>
        </w:rPr>
        <w:t>0</w:t>
      </w:r>
    </w:p>
    <w:p w14:paraId="0F970BA3" w14:textId="5135FC34" w:rsidR="00515949" w:rsidRDefault="00515949" w:rsidP="00515949">
      <w:pPr>
        <w:spacing w:after="0" w:line="480" w:lineRule="auto"/>
        <w:rPr>
          <w:rFonts w:ascii="Times New Roman" w:hAnsi="Times New Roman" w:cs="Times New Roman"/>
          <w:sz w:val="24"/>
          <w:szCs w:val="24"/>
        </w:rPr>
      </w:pPr>
      <w:r>
        <w:rPr>
          <w:rFonts w:ascii="Times New Roman" w:eastAsia="Times New Roman" w:hAnsi="Times New Roman" w:cs="Times New Roman"/>
          <w:b/>
          <w:bCs/>
          <w:color w:val="000000"/>
          <w:sz w:val="24"/>
          <w:szCs w:val="24"/>
        </w:rPr>
        <w:t>Table 4.</w:t>
      </w:r>
      <w:r>
        <w:rPr>
          <w:rFonts w:ascii="Times New Roman" w:hAnsi="Times New Roman" w:cs="Times New Roman"/>
          <w:b/>
          <w:bCs/>
          <w:sz w:val="24"/>
          <w:szCs w:val="24"/>
        </w:rPr>
        <w:t xml:space="preserve">20:  </w:t>
      </w:r>
      <w:r w:rsidRPr="004F2BD7">
        <w:rPr>
          <w:rFonts w:ascii="Times New Roman" w:hAnsi="Times New Roman" w:cs="Times New Roman"/>
          <w:sz w:val="24"/>
          <w:szCs w:val="24"/>
        </w:rPr>
        <w:t>Overall Hypothesis is Result of Pearson Correlation Analysi</w:t>
      </w:r>
      <w:r>
        <w:rPr>
          <w:rFonts w:ascii="Times New Roman" w:hAnsi="Times New Roman" w:cs="Times New Roman"/>
          <w:sz w:val="24"/>
          <w:szCs w:val="24"/>
        </w:rPr>
        <w:t>s...............6</w:t>
      </w:r>
      <w:r w:rsidR="001A0785">
        <w:rPr>
          <w:rFonts w:ascii="Times New Roman" w:hAnsi="Times New Roman" w:cs="Times New Roman"/>
          <w:sz w:val="24"/>
          <w:szCs w:val="24"/>
        </w:rPr>
        <w:t>5</w:t>
      </w:r>
    </w:p>
    <w:p w14:paraId="58A5FEFB" w14:textId="24864693" w:rsidR="00516BF8" w:rsidRDefault="00515949" w:rsidP="00515949">
      <w:pPr>
        <w:spacing w:after="0" w:line="480" w:lineRule="auto"/>
        <w:ind w:left="1260" w:hanging="1260"/>
        <w:rPr>
          <w:rFonts w:ascii="Times New Roman" w:hAnsi="Times New Roman" w:cs="Times New Roman"/>
          <w:sz w:val="24"/>
          <w:szCs w:val="24"/>
        </w:rPr>
      </w:pPr>
      <w:r w:rsidRPr="00515949">
        <w:rPr>
          <w:rFonts w:ascii="Times New Roman" w:hAnsi="Times New Roman" w:cs="Times New Roman"/>
          <w:b/>
          <w:bCs/>
          <w:sz w:val="24"/>
          <w:szCs w:val="24"/>
        </w:rPr>
        <w:t>Table 4.21:</w:t>
      </w:r>
      <w:r>
        <w:rPr>
          <w:rFonts w:ascii="Times New Roman" w:hAnsi="Times New Roman" w:cs="Times New Roman"/>
          <w:b/>
          <w:bCs/>
          <w:sz w:val="24"/>
          <w:szCs w:val="24"/>
        </w:rPr>
        <w:t xml:space="preserve">  </w:t>
      </w:r>
      <w:r w:rsidRPr="007478DF">
        <w:rPr>
          <w:rFonts w:ascii="Times New Roman" w:hAnsi="Times New Roman" w:cs="Times New Roman"/>
          <w:sz w:val="24"/>
          <w:szCs w:val="24"/>
        </w:rPr>
        <w:t>Rule of Thumb of Linear Regression Analysis at 95% Confidence Interval</w:t>
      </w:r>
      <w:r>
        <w:rPr>
          <w:rFonts w:ascii="Times New Roman" w:hAnsi="Times New Roman" w:cs="Times New Roman"/>
          <w:sz w:val="24"/>
          <w:szCs w:val="24"/>
        </w:rPr>
        <w:t>…………………………………………………………...…….6</w:t>
      </w:r>
      <w:r w:rsidR="001A0785">
        <w:rPr>
          <w:rFonts w:ascii="Times New Roman" w:hAnsi="Times New Roman" w:cs="Times New Roman"/>
          <w:sz w:val="24"/>
          <w:szCs w:val="24"/>
        </w:rPr>
        <w:t>6</w:t>
      </w:r>
    </w:p>
    <w:p w14:paraId="4EF732AE" w14:textId="2840C8E0" w:rsidR="00515949" w:rsidRDefault="00515949" w:rsidP="00515949">
      <w:pPr>
        <w:autoSpaceDE w:val="0"/>
        <w:autoSpaceDN w:val="0"/>
        <w:adjustRightInd w:val="0"/>
        <w:spacing w:after="0" w:line="480" w:lineRule="auto"/>
        <w:rPr>
          <w:rFonts w:ascii="Times New Roman" w:hAnsi="Times New Roman" w:cs="Times New Roman"/>
          <w:sz w:val="24"/>
          <w:szCs w:val="24"/>
          <w:lang w:val="en-MY"/>
        </w:rPr>
      </w:pPr>
      <w:r>
        <w:rPr>
          <w:rFonts w:ascii="Times New Roman" w:hAnsi="Times New Roman" w:cs="Times New Roman"/>
          <w:b/>
          <w:bCs/>
          <w:sz w:val="24"/>
          <w:szCs w:val="24"/>
        </w:rPr>
        <w:t xml:space="preserve">Table 4.22:  </w:t>
      </w:r>
      <w:r>
        <w:rPr>
          <w:rFonts w:ascii="Times New Roman" w:hAnsi="Times New Roman" w:cs="Times New Roman"/>
          <w:sz w:val="24"/>
          <w:szCs w:val="24"/>
          <w:lang w:val="en-MY"/>
        </w:rPr>
        <w:t>Determination of R-Square………………………………………….…6</w:t>
      </w:r>
      <w:r w:rsidR="001A0785">
        <w:rPr>
          <w:rFonts w:ascii="Times New Roman" w:hAnsi="Times New Roman" w:cs="Times New Roman"/>
          <w:sz w:val="24"/>
          <w:szCs w:val="24"/>
          <w:lang w:val="en-MY"/>
        </w:rPr>
        <w:t>6</w:t>
      </w:r>
    </w:p>
    <w:p w14:paraId="64855496" w14:textId="631CC455" w:rsidR="00515949" w:rsidRDefault="00515949" w:rsidP="00515949">
      <w:pPr>
        <w:autoSpaceDE w:val="0"/>
        <w:autoSpaceDN w:val="0"/>
        <w:adjustRightInd w:val="0"/>
        <w:spacing w:after="0" w:line="480" w:lineRule="auto"/>
        <w:rPr>
          <w:rFonts w:ascii="Times New Roman" w:hAnsi="Times New Roman" w:cs="Times New Roman"/>
          <w:sz w:val="24"/>
          <w:szCs w:val="24"/>
          <w:lang w:val="en-MY"/>
        </w:rPr>
      </w:pPr>
      <w:r w:rsidRPr="00515949">
        <w:rPr>
          <w:rFonts w:ascii="Times New Roman" w:hAnsi="Times New Roman" w:cs="Times New Roman"/>
          <w:b/>
          <w:bCs/>
          <w:sz w:val="24"/>
          <w:szCs w:val="24"/>
          <w:lang w:val="en-MY"/>
        </w:rPr>
        <w:t>Table 4.2</w:t>
      </w:r>
      <w:r w:rsidR="00106A3F">
        <w:rPr>
          <w:rFonts w:ascii="Times New Roman" w:hAnsi="Times New Roman" w:cs="Times New Roman"/>
          <w:b/>
          <w:bCs/>
          <w:sz w:val="24"/>
          <w:szCs w:val="24"/>
          <w:lang w:val="en-MY"/>
        </w:rPr>
        <w:t>3</w:t>
      </w:r>
      <w:r w:rsidRPr="00515949">
        <w:rPr>
          <w:rFonts w:ascii="Times New Roman" w:hAnsi="Times New Roman" w:cs="Times New Roman"/>
          <w:b/>
          <w:bCs/>
          <w:sz w:val="24"/>
          <w:szCs w:val="24"/>
          <w:lang w:val="en-MY"/>
        </w:rPr>
        <w:t xml:space="preserve">:  </w:t>
      </w:r>
      <w:r w:rsidRPr="007478DF">
        <w:rPr>
          <w:rFonts w:ascii="Times New Roman" w:hAnsi="Times New Roman" w:cs="Times New Roman"/>
          <w:sz w:val="24"/>
          <w:szCs w:val="24"/>
          <w:lang w:val="en-MY"/>
        </w:rPr>
        <w:t>Determination of Coefficients</w:t>
      </w:r>
      <w:r>
        <w:rPr>
          <w:rFonts w:ascii="Times New Roman" w:hAnsi="Times New Roman" w:cs="Times New Roman"/>
          <w:sz w:val="24"/>
          <w:szCs w:val="24"/>
          <w:lang w:val="en-MY"/>
        </w:rPr>
        <w:t>………………………………………….6</w:t>
      </w:r>
      <w:r w:rsidR="001A0785">
        <w:rPr>
          <w:rFonts w:ascii="Times New Roman" w:hAnsi="Times New Roman" w:cs="Times New Roman"/>
          <w:sz w:val="24"/>
          <w:szCs w:val="24"/>
          <w:lang w:val="en-MY"/>
        </w:rPr>
        <w:t>8</w:t>
      </w:r>
    </w:p>
    <w:p w14:paraId="0D89BC71" w14:textId="7C6017F2" w:rsidR="00515949" w:rsidRPr="00515949" w:rsidRDefault="00515949" w:rsidP="00515949">
      <w:pPr>
        <w:spacing w:after="0" w:line="480" w:lineRule="auto"/>
        <w:ind w:left="1980" w:hanging="1260"/>
        <w:rPr>
          <w:rFonts w:ascii="Times New Roman" w:hAnsi="Times New Roman" w:cs="Times New Roman"/>
          <w:b/>
          <w:bCs/>
          <w:sz w:val="24"/>
          <w:szCs w:val="24"/>
        </w:rPr>
      </w:pPr>
    </w:p>
    <w:p w14:paraId="7333D107" w14:textId="1991BEBC" w:rsidR="00516BF8" w:rsidRPr="00515949" w:rsidRDefault="00516BF8" w:rsidP="004F2BD7">
      <w:pPr>
        <w:spacing w:after="0" w:line="480" w:lineRule="auto"/>
        <w:jc w:val="center"/>
        <w:rPr>
          <w:rFonts w:ascii="Times New Roman" w:hAnsi="Times New Roman" w:cs="Times New Roman"/>
          <w:b/>
          <w:bCs/>
          <w:sz w:val="24"/>
          <w:szCs w:val="24"/>
        </w:rPr>
      </w:pPr>
      <w:r w:rsidRPr="00515949">
        <w:rPr>
          <w:rFonts w:ascii="Times New Roman" w:hAnsi="Times New Roman" w:cs="Times New Roman"/>
          <w:b/>
          <w:bCs/>
          <w:sz w:val="24"/>
          <w:szCs w:val="24"/>
        </w:rPr>
        <w:t xml:space="preserve">LIST OF </w:t>
      </w:r>
      <w:r w:rsidR="004717F5" w:rsidRPr="00515949">
        <w:rPr>
          <w:rFonts w:ascii="Times New Roman" w:hAnsi="Times New Roman" w:cs="Times New Roman"/>
          <w:b/>
          <w:bCs/>
          <w:sz w:val="24"/>
          <w:szCs w:val="24"/>
        </w:rPr>
        <w:t>FIGURES</w:t>
      </w:r>
    </w:p>
    <w:p w14:paraId="25E6DE53" w14:textId="77777777" w:rsidR="00926E1C" w:rsidRDefault="00926E1C" w:rsidP="004F2BD7">
      <w:pPr>
        <w:spacing w:after="0" w:line="480" w:lineRule="auto"/>
        <w:jc w:val="center"/>
        <w:rPr>
          <w:rFonts w:asciiTheme="minorBidi" w:hAnsiTheme="minorBidi"/>
          <w:b/>
          <w:bCs/>
        </w:rPr>
      </w:pPr>
    </w:p>
    <w:p w14:paraId="066922BB" w14:textId="4E73C3AA" w:rsidR="00926E1C" w:rsidRPr="00515949" w:rsidRDefault="00515949" w:rsidP="004F2BD7">
      <w:pPr>
        <w:spacing w:after="0" w:line="480" w:lineRule="auto"/>
        <w:rPr>
          <w:rFonts w:ascii="Times New Roman" w:hAnsi="Times New Roman" w:cs="Times New Roman"/>
          <w:sz w:val="24"/>
          <w:szCs w:val="24"/>
        </w:rPr>
      </w:pPr>
      <w:r w:rsidRPr="00515949">
        <w:rPr>
          <w:rFonts w:ascii="Times New Roman" w:hAnsi="Times New Roman" w:cs="Times New Roman"/>
          <w:b/>
          <w:bCs/>
          <w:sz w:val="24"/>
          <w:szCs w:val="24"/>
        </w:rPr>
        <w:t xml:space="preserve">Figure </w:t>
      </w:r>
      <w:r w:rsidR="00926E1C" w:rsidRPr="00515949">
        <w:rPr>
          <w:rFonts w:ascii="Times New Roman" w:hAnsi="Times New Roman" w:cs="Times New Roman"/>
          <w:b/>
          <w:bCs/>
          <w:sz w:val="24"/>
          <w:szCs w:val="24"/>
        </w:rPr>
        <w:t xml:space="preserve">2.1:  </w:t>
      </w:r>
      <w:r w:rsidR="00926E1C" w:rsidRPr="00515949">
        <w:rPr>
          <w:rFonts w:ascii="Times New Roman" w:hAnsi="Times New Roman" w:cs="Times New Roman"/>
          <w:sz w:val="24"/>
          <w:szCs w:val="24"/>
        </w:rPr>
        <w:t>Conceptual Framework…………………………………………………</w:t>
      </w:r>
      <w:r w:rsidR="00B9088E">
        <w:rPr>
          <w:rFonts w:ascii="Times New Roman" w:hAnsi="Times New Roman" w:cs="Times New Roman"/>
          <w:sz w:val="24"/>
          <w:szCs w:val="24"/>
        </w:rPr>
        <w:t>27</w:t>
      </w:r>
    </w:p>
    <w:p w14:paraId="5DA39204" w14:textId="7AE4AFEB" w:rsidR="00515949" w:rsidRPr="00515949" w:rsidRDefault="00515949" w:rsidP="004F2BD7">
      <w:pPr>
        <w:spacing w:after="0" w:line="480" w:lineRule="auto"/>
        <w:rPr>
          <w:rFonts w:ascii="Times New Roman" w:hAnsi="Times New Roman" w:cs="Times New Roman"/>
          <w:sz w:val="24"/>
          <w:szCs w:val="24"/>
        </w:rPr>
      </w:pPr>
      <w:r w:rsidRPr="00515949">
        <w:rPr>
          <w:rFonts w:ascii="Times New Roman" w:hAnsi="Times New Roman" w:cs="Times New Roman"/>
          <w:b/>
          <w:bCs/>
          <w:sz w:val="24"/>
          <w:szCs w:val="24"/>
        </w:rPr>
        <w:t xml:space="preserve">Figure 3.1:  </w:t>
      </w:r>
      <w:r w:rsidRPr="00515949">
        <w:rPr>
          <w:rFonts w:ascii="Times New Roman" w:hAnsi="Times New Roman" w:cs="Times New Roman"/>
          <w:sz w:val="24"/>
          <w:szCs w:val="24"/>
        </w:rPr>
        <w:t>The sample size determination table by G-Power…………</w:t>
      </w:r>
      <w:proofErr w:type="gramStart"/>
      <w:r>
        <w:rPr>
          <w:rFonts w:ascii="Times New Roman" w:hAnsi="Times New Roman" w:cs="Times New Roman"/>
          <w:sz w:val="24"/>
          <w:szCs w:val="24"/>
        </w:rPr>
        <w:t>…..</w:t>
      </w:r>
      <w:proofErr w:type="gramEnd"/>
      <w:r w:rsidRPr="00515949">
        <w:rPr>
          <w:rFonts w:ascii="Times New Roman" w:hAnsi="Times New Roman" w:cs="Times New Roman"/>
          <w:sz w:val="24"/>
          <w:szCs w:val="24"/>
        </w:rPr>
        <w:t>……….33</w:t>
      </w:r>
    </w:p>
    <w:p w14:paraId="0A661403" w14:textId="77777777" w:rsidR="007D26A5" w:rsidRDefault="007D26A5" w:rsidP="004F2BD7">
      <w:pPr>
        <w:spacing w:after="0" w:line="480" w:lineRule="auto"/>
        <w:rPr>
          <w:rFonts w:asciiTheme="minorBidi" w:hAnsiTheme="minorBidi"/>
        </w:rPr>
      </w:pPr>
    </w:p>
    <w:p w14:paraId="091A73C9" w14:textId="77777777" w:rsidR="00516BF8" w:rsidRDefault="00516BF8" w:rsidP="004F2BD7">
      <w:pPr>
        <w:spacing w:after="0" w:line="480" w:lineRule="auto"/>
        <w:rPr>
          <w:rFonts w:asciiTheme="minorBidi" w:hAnsiTheme="minorBidi"/>
        </w:rPr>
        <w:sectPr w:rsidR="00516BF8" w:rsidSect="005C0640">
          <w:headerReference w:type="default" r:id="rId9"/>
          <w:pgSz w:w="11906" w:h="16838"/>
          <w:pgMar w:top="1440" w:right="1440" w:bottom="1440" w:left="2160" w:header="706" w:footer="706" w:gutter="0"/>
          <w:pgNumType w:fmt="lowerRoman" w:start="1"/>
          <w:cols w:space="708"/>
          <w:docGrid w:linePitch="360"/>
        </w:sectPr>
      </w:pPr>
    </w:p>
    <w:p w14:paraId="533A8824" w14:textId="03021185" w:rsidR="00AA4B2B" w:rsidRDefault="00AA4B2B">
      <w:pPr>
        <w:rPr>
          <w:rFonts w:asciiTheme="minorBidi" w:hAnsiTheme="minorBidi"/>
        </w:rPr>
      </w:pPr>
    </w:p>
    <w:p w14:paraId="77BF226E" w14:textId="77777777" w:rsidR="008224AB" w:rsidRDefault="008224AB" w:rsidP="004F2BD7">
      <w:pPr>
        <w:spacing w:after="0" w:line="480" w:lineRule="auto"/>
        <w:rPr>
          <w:rFonts w:asciiTheme="minorBidi" w:hAnsiTheme="minorBidi"/>
        </w:rPr>
      </w:pPr>
    </w:p>
    <w:p w14:paraId="4F432646" w14:textId="06263669" w:rsidR="008224AB" w:rsidRDefault="008224AB" w:rsidP="004F2BD7">
      <w:pPr>
        <w:spacing w:after="0" w:line="480" w:lineRule="auto"/>
        <w:rPr>
          <w:rFonts w:asciiTheme="minorBidi" w:hAnsiTheme="minorBidi"/>
        </w:rPr>
      </w:pPr>
    </w:p>
    <w:p w14:paraId="5E20215F" w14:textId="4694A7BA" w:rsidR="00243238" w:rsidRPr="004F2BD7" w:rsidRDefault="00764A68" w:rsidP="004F2BD7">
      <w:pPr>
        <w:pStyle w:val="Heading1"/>
        <w:spacing w:line="480" w:lineRule="auto"/>
        <w:rPr>
          <w:rFonts w:cs="Times New Roman"/>
          <w:szCs w:val="24"/>
        </w:rPr>
      </w:pPr>
      <w:bookmarkStart w:id="0" w:name="_Toc29807179"/>
      <w:bookmarkStart w:id="1" w:name="_Toc45232146"/>
      <w:bookmarkStart w:id="2" w:name="_Toc47509816"/>
      <w:r w:rsidRPr="004F2BD7">
        <w:rPr>
          <w:rFonts w:cs="Times New Roman"/>
          <w:szCs w:val="24"/>
        </w:rPr>
        <w:t>CHAPTER 1</w:t>
      </w:r>
      <w:bookmarkEnd w:id="0"/>
      <w:bookmarkEnd w:id="1"/>
      <w:bookmarkEnd w:id="2"/>
    </w:p>
    <w:p w14:paraId="11AD2077" w14:textId="77777777" w:rsidR="008224AB" w:rsidRPr="004F2BD7" w:rsidRDefault="008224AB" w:rsidP="004F2BD7">
      <w:pPr>
        <w:pStyle w:val="Heading1"/>
        <w:spacing w:line="480" w:lineRule="auto"/>
        <w:rPr>
          <w:rFonts w:cs="Times New Roman"/>
          <w:szCs w:val="24"/>
        </w:rPr>
      </w:pPr>
    </w:p>
    <w:p w14:paraId="39C33EBC" w14:textId="77777777" w:rsidR="00C632C2" w:rsidRPr="004F2BD7" w:rsidRDefault="001D028F" w:rsidP="004F2BD7">
      <w:pPr>
        <w:pStyle w:val="Heading1"/>
        <w:spacing w:line="480" w:lineRule="auto"/>
        <w:rPr>
          <w:rFonts w:cs="Times New Roman"/>
          <w:szCs w:val="24"/>
        </w:rPr>
      </w:pPr>
      <w:bookmarkStart w:id="3" w:name="_Toc29807180"/>
      <w:bookmarkStart w:id="4" w:name="_Toc45232147"/>
      <w:bookmarkStart w:id="5" w:name="_Toc47509817"/>
      <w:r w:rsidRPr="004F2BD7">
        <w:rPr>
          <w:rFonts w:cs="Times New Roman"/>
          <w:szCs w:val="24"/>
        </w:rPr>
        <w:t>INTRODUCTION</w:t>
      </w:r>
      <w:bookmarkEnd w:id="3"/>
      <w:bookmarkEnd w:id="4"/>
      <w:bookmarkEnd w:id="5"/>
    </w:p>
    <w:p w14:paraId="124A9368" w14:textId="77777777" w:rsidR="00295000" w:rsidRPr="004F2BD7" w:rsidRDefault="00295000" w:rsidP="004F2BD7">
      <w:pPr>
        <w:spacing w:after="0" w:line="480" w:lineRule="auto"/>
        <w:rPr>
          <w:rFonts w:ascii="Times New Roman" w:hAnsi="Times New Roman" w:cs="Times New Roman"/>
          <w:sz w:val="24"/>
          <w:szCs w:val="24"/>
        </w:rPr>
      </w:pPr>
    </w:p>
    <w:p w14:paraId="419D8AC0" w14:textId="7E91F818" w:rsidR="00295000" w:rsidRPr="004F2BD7" w:rsidRDefault="00295000" w:rsidP="002C49E2">
      <w:pPr>
        <w:pStyle w:val="Heading2"/>
        <w:spacing w:line="480" w:lineRule="auto"/>
        <w:rPr>
          <w:rFonts w:cs="Times New Roman"/>
          <w:szCs w:val="24"/>
        </w:rPr>
      </w:pPr>
      <w:bookmarkStart w:id="6" w:name="_Toc29807181"/>
      <w:bookmarkStart w:id="7" w:name="_Toc45232148"/>
      <w:bookmarkStart w:id="8" w:name="_Toc47509818"/>
      <w:r w:rsidRPr="004F2BD7">
        <w:rPr>
          <w:rFonts w:cs="Times New Roman"/>
          <w:szCs w:val="24"/>
        </w:rPr>
        <w:t>1.0 Introduction</w:t>
      </w:r>
      <w:bookmarkEnd w:id="6"/>
      <w:bookmarkEnd w:id="7"/>
      <w:bookmarkEnd w:id="8"/>
    </w:p>
    <w:p w14:paraId="6E646710" w14:textId="524EBE2D" w:rsidR="0016221B" w:rsidRPr="002C49E2" w:rsidRDefault="008E72C2" w:rsidP="004F2BD7">
      <w:pPr>
        <w:spacing w:after="0" w:line="480" w:lineRule="auto"/>
        <w:jc w:val="both"/>
        <w:rPr>
          <w:rFonts w:ascii="Times New Roman" w:hAnsi="Times New Roman" w:cs="Times New Roman"/>
          <w:sz w:val="24"/>
          <w:szCs w:val="24"/>
        </w:rPr>
      </w:pPr>
      <w:r w:rsidRPr="004F2BD7">
        <w:rPr>
          <w:rFonts w:ascii="Times New Roman" w:hAnsi="Times New Roman" w:cs="Times New Roman"/>
          <w:sz w:val="24"/>
          <w:szCs w:val="24"/>
        </w:rPr>
        <w:tab/>
      </w:r>
      <w:r w:rsidR="001F14DD" w:rsidRPr="001F14DD">
        <w:rPr>
          <w:rFonts w:ascii="Times New Roman" w:hAnsi="Times New Roman" w:cs="Times New Roman"/>
          <w:color w:val="FFFFFF" w:themeColor="background1"/>
          <w:sz w:val="24"/>
          <w:szCs w:val="24"/>
        </w:rPr>
        <w:t>“</w:t>
      </w:r>
      <w:r w:rsidR="0016221B" w:rsidRPr="004F2BD7">
        <w:rPr>
          <w:rFonts w:ascii="Times New Roman" w:hAnsi="Times New Roman" w:cs="Times New Roman"/>
          <w:sz w:val="24"/>
          <w:szCs w:val="24"/>
        </w:rPr>
        <w:t xml:space="preserve">Malaysia is an emerging Asian economy aspiring to move towards a technology-driven and high-tech production-based pattern of development and thus replicate the experience of the newly industrializing economies of Asia. In fact, Malaysia has been categorized in the group of countries that have the potential to create new technologies on their own </w:t>
      </w:r>
      <w:r w:rsidR="0016221B" w:rsidRPr="004F2BD7">
        <w:rPr>
          <w:rFonts w:ascii="Times New Roman" w:hAnsi="Times New Roman" w:cs="Times New Roman"/>
          <w:sz w:val="24"/>
          <w:szCs w:val="24"/>
        </w:rPr>
        <w:fldChar w:fldCharType="begin" w:fldLock="1"/>
      </w:r>
      <w:r w:rsidR="00C56421" w:rsidRPr="004F2BD7">
        <w:rPr>
          <w:rFonts w:ascii="Times New Roman" w:hAnsi="Times New Roman" w:cs="Times New Roman"/>
          <w:sz w:val="24"/>
          <w:szCs w:val="24"/>
        </w:rPr>
        <w:instrText>ADDIN CSL_CITATION {"citationItems":[{"id":"ITEM-1","itemData":{"DOI":"10.18356/09d91982-en","ISSN":"2411-9873","abstract":"Taking the Republic of Korea, Singapore and Taiwan Province of China as the reference economies for comparison, the study focuses on the policy lessons for Malaysia in pursuing technology-based economic growth. The key elements examined are human capital, research and development (R&amp;D), science and technology (S&amp;T) parks, foreign technology transfer and government research institutes (GRIs). The analysis shows that the availability of skilled human capital in Malaysia is not sufficient for technological development to progress. The paper makes a number of recommendations to promote technological development in Malaysia.","author":[{"dropping-particle":"","family":"Lai","given":"Mun-Chow","non-dropping-particle":"","parse-names":false,"suffix":""},{"dropping-particle":"","family":"Yap","given":"Su-Fei","non-dropping-particle":"","parse-names":false,"suffix":""}],"container-title":"Asia-Pacific Development Journal","id":"ITEM-1","issue":"2","issued":{"date-parts":[["2006"]]},"page":"53-80","title":"Technology development in Malaysia and the newly industrializing economies: A comparative analysis","type":"article-journal","volume":"11"},"uris":["http://www.mendeley.com/documents/?uuid=0effaec9-c740-4f65-9cf8-0b6a912a1916"]}],"mendeley":{"formattedCitation":"(Lai &amp; Yap, 2006)","plainTextFormattedCitation":"(Lai &amp; Yap, 2006)","previouslyFormattedCitation":"(Lai &amp; Yap, 2006)"},"properties":{"noteIndex":0},"schema":"https://github.com/citation-style-language/schema/raw/master/csl-citation.json"}</w:instrText>
      </w:r>
      <w:r w:rsidR="0016221B" w:rsidRPr="004F2BD7">
        <w:rPr>
          <w:rFonts w:ascii="Times New Roman" w:hAnsi="Times New Roman" w:cs="Times New Roman"/>
          <w:sz w:val="24"/>
          <w:szCs w:val="24"/>
        </w:rPr>
        <w:fldChar w:fldCharType="separate"/>
      </w:r>
      <w:r w:rsidR="0016221B" w:rsidRPr="004F2BD7">
        <w:rPr>
          <w:rFonts w:ascii="Times New Roman" w:hAnsi="Times New Roman" w:cs="Times New Roman"/>
          <w:noProof/>
          <w:sz w:val="24"/>
          <w:szCs w:val="24"/>
        </w:rPr>
        <w:t>(Lai &amp; Yap, 2006)</w:t>
      </w:r>
      <w:r w:rsidR="0016221B" w:rsidRPr="004F2BD7">
        <w:rPr>
          <w:rFonts w:ascii="Times New Roman" w:hAnsi="Times New Roman" w:cs="Times New Roman"/>
          <w:sz w:val="24"/>
          <w:szCs w:val="24"/>
        </w:rPr>
        <w:fldChar w:fldCharType="end"/>
      </w:r>
      <w:r w:rsidR="0016221B" w:rsidRPr="004F2BD7">
        <w:rPr>
          <w:rFonts w:ascii="Times New Roman" w:hAnsi="Times New Roman" w:cs="Times New Roman"/>
          <w:sz w:val="24"/>
          <w:szCs w:val="24"/>
        </w:rPr>
        <w:t>.</w:t>
      </w:r>
      <w:r w:rsidR="001F14DD" w:rsidRPr="001F14DD">
        <w:rPr>
          <w:rFonts w:ascii="Times New Roman" w:hAnsi="Times New Roman" w:cs="Times New Roman"/>
          <w:color w:val="FFFFFF" w:themeColor="background1"/>
          <w:sz w:val="24"/>
          <w:szCs w:val="24"/>
        </w:rPr>
        <w:t>”</w:t>
      </w:r>
    </w:p>
    <w:p w14:paraId="5C02F6B8" w14:textId="11253A62" w:rsidR="0016221B" w:rsidRPr="004F2BD7" w:rsidRDefault="0016221B" w:rsidP="004F2BD7">
      <w:pPr>
        <w:spacing w:after="0" w:line="480" w:lineRule="auto"/>
        <w:jc w:val="both"/>
        <w:rPr>
          <w:rFonts w:ascii="Times New Roman" w:hAnsi="Times New Roman" w:cs="Times New Roman"/>
          <w:sz w:val="24"/>
          <w:szCs w:val="24"/>
        </w:rPr>
      </w:pPr>
      <w:r w:rsidRPr="004F2BD7">
        <w:rPr>
          <w:rFonts w:ascii="Times New Roman" w:hAnsi="Times New Roman" w:cs="Times New Roman"/>
          <w:sz w:val="24"/>
          <w:szCs w:val="24"/>
        </w:rPr>
        <w:tab/>
        <w:t xml:space="preserve">Therefore, Malaysia has also made significant advances in technology. As we know various ways of innovation are being developed that have allowed human communication and interaction to be faster no matter time and place. Technologies also create development leading to new and advanced </w:t>
      </w:r>
      <w:proofErr w:type="gramStart"/>
      <w:r w:rsidR="004F2BD7" w:rsidRPr="004F2BD7">
        <w:rPr>
          <w:rFonts w:ascii="Times New Roman" w:hAnsi="Times New Roman" w:cs="Times New Roman"/>
          <w:sz w:val="24"/>
          <w:szCs w:val="24"/>
        </w:rPr>
        <w:t>countries</w:t>
      </w:r>
      <w:proofErr w:type="gramEnd"/>
      <w:r w:rsidR="004F2BD7">
        <w:rPr>
          <w:rFonts w:ascii="Times New Roman" w:hAnsi="Times New Roman" w:cs="Times New Roman"/>
          <w:sz w:val="24"/>
          <w:szCs w:val="24"/>
        </w:rPr>
        <w:t xml:space="preserve"> </w:t>
      </w:r>
      <w:r w:rsidRPr="004F2BD7">
        <w:rPr>
          <w:rFonts w:ascii="Times New Roman" w:hAnsi="Times New Roman" w:cs="Times New Roman"/>
          <w:sz w:val="24"/>
          <w:szCs w:val="24"/>
        </w:rPr>
        <w:t xml:space="preserve">especially in Malaysia. According to National Achieve of Malaysia in 24 March 2010 </w:t>
      </w:r>
      <w:r w:rsidRPr="004F2BD7">
        <w:rPr>
          <w:rFonts w:ascii="Times New Roman" w:hAnsi="Times New Roman" w:cs="Times New Roman"/>
          <w:sz w:val="24"/>
          <w:szCs w:val="24"/>
          <w:shd w:val="clear" w:color="auto" w:fill="FFFFFF"/>
        </w:rPr>
        <w:t>the Prime Minister at that time announced in the National Broadband initiative to transform Malaysia from a low-income country to a developed country</w:t>
      </w:r>
      <w:r w:rsidR="001D028F" w:rsidRPr="004F2BD7">
        <w:rPr>
          <w:rFonts w:ascii="Times New Roman" w:hAnsi="Times New Roman" w:cs="Times New Roman"/>
          <w:sz w:val="24"/>
          <w:szCs w:val="24"/>
          <w:shd w:val="clear" w:color="auto" w:fill="FFFFFF"/>
        </w:rPr>
        <w:t xml:space="preserve"> </w:t>
      </w:r>
      <w:r w:rsidR="001D028F" w:rsidRPr="004F2BD7">
        <w:rPr>
          <w:rFonts w:ascii="Times New Roman" w:hAnsi="Times New Roman" w:cs="Times New Roman"/>
          <w:sz w:val="24"/>
          <w:szCs w:val="24"/>
          <w:shd w:val="clear" w:color="auto" w:fill="FFFFFF"/>
        </w:rPr>
        <w:fldChar w:fldCharType="begin" w:fldLock="1"/>
      </w:r>
      <w:r w:rsidR="001D028F" w:rsidRPr="004F2BD7">
        <w:rPr>
          <w:rFonts w:ascii="Times New Roman" w:hAnsi="Times New Roman" w:cs="Times New Roman"/>
          <w:sz w:val="24"/>
          <w:szCs w:val="24"/>
          <w:shd w:val="clear" w:color="auto" w:fill="FFFFFF"/>
        </w:rPr>
        <w:instrText>ADDIN CSL_CITATION {"citationItems":[{"id":"ITEM-1","itemData":{"URL":"https://www.malaysia.gov.my/portal/content/30046","author":[{"dropping-particle":"","family":"MyGoverment","given":"","non-dropping-particle":"","parse-names":false,"suffix":""}],"id":"ITEM-1","issued":{"date-parts":[["2020"]]},"title":"High Speed Broadband","type":"webpage"},"uris":["http://www.mendeley.com/documents/?uuid=a821b194-76bc-476d-bdf9-889a3edd76a5"]}],"mendeley":{"formattedCitation":"(MyGoverment, 2020)","plainTextFormattedCitation":"(MyGoverment, 2020)","previouslyFormattedCitation":"(MyGoverment, 2020)"},"properties":{"noteIndex":0},"schema":"https://github.com/citation-style-language/schema/raw/master/csl-citation.json"}</w:instrText>
      </w:r>
      <w:r w:rsidR="001D028F" w:rsidRPr="004F2BD7">
        <w:rPr>
          <w:rFonts w:ascii="Times New Roman" w:hAnsi="Times New Roman" w:cs="Times New Roman"/>
          <w:sz w:val="24"/>
          <w:szCs w:val="24"/>
          <w:shd w:val="clear" w:color="auto" w:fill="FFFFFF"/>
        </w:rPr>
        <w:fldChar w:fldCharType="separate"/>
      </w:r>
      <w:r w:rsidR="001D028F" w:rsidRPr="004F2BD7">
        <w:rPr>
          <w:rFonts w:ascii="Times New Roman" w:hAnsi="Times New Roman" w:cs="Times New Roman"/>
          <w:noProof/>
          <w:sz w:val="24"/>
          <w:szCs w:val="24"/>
          <w:shd w:val="clear" w:color="auto" w:fill="FFFFFF"/>
        </w:rPr>
        <w:t>(MyGoverment, 2020)</w:t>
      </w:r>
      <w:r w:rsidR="001D028F" w:rsidRPr="004F2BD7">
        <w:rPr>
          <w:rFonts w:ascii="Times New Roman" w:hAnsi="Times New Roman" w:cs="Times New Roman"/>
          <w:sz w:val="24"/>
          <w:szCs w:val="24"/>
          <w:shd w:val="clear" w:color="auto" w:fill="FFFFFF"/>
        </w:rPr>
        <w:fldChar w:fldCharType="end"/>
      </w:r>
      <w:r w:rsidR="001D028F" w:rsidRPr="004F2BD7">
        <w:rPr>
          <w:rFonts w:ascii="Times New Roman" w:hAnsi="Times New Roman" w:cs="Times New Roman"/>
          <w:sz w:val="24"/>
          <w:szCs w:val="24"/>
          <w:shd w:val="clear" w:color="auto" w:fill="FFFFFF"/>
        </w:rPr>
        <w:t>.</w:t>
      </w:r>
    </w:p>
    <w:p w14:paraId="73CEEAB7" w14:textId="136BF392" w:rsidR="0016221B" w:rsidRPr="002C49E2" w:rsidRDefault="0016221B" w:rsidP="002C49E2">
      <w:pPr>
        <w:spacing w:after="0" w:line="480" w:lineRule="auto"/>
        <w:jc w:val="both"/>
        <w:rPr>
          <w:rFonts w:ascii="Times New Roman" w:hAnsi="Times New Roman" w:cs="Times New Roman"/>
          <w:sz w:val="24"/>
          <w:szCs w:val="24"/>
        </w:rPr>
      </w:pPr>
      <w:r w:rsidRPr="004F2BD7">
        <w:rPr>
          <w:rFonts w:ascii="Times New Roman" w:hAnsi="Times New Roman" w:cs="Times New Roman"/>
          <w:sz w:val="24"/>
          <w:szCs w:val="24"/>
          <w:shd w:val="clear" w:color="auto" w:fill="FFFFFF"/>
        </w:rPr>
        <w:tab/>
      </w:r>
      <w:r w:rsidR="001F14DD" w:rsidRPr="001F14DD">
        <w:rPr>
          <w:rFonts w:ascii="Times New Roman" w:hAnsi="Times New Roman" w:cs="Times New Roman"/>
          <w:color w:val="FFFFFF" w:themeColor="background1"/>
          <w:sz w:val="24"/>
          <w:szCs w:val="24"/>
          <w:shd w:val="clear" w:color="auto" w:fill="FFFFFF"/>
        </w:rPr>
        <w:t>“</w:t>
      </w:r>
      <w:r w:rsidRPr="004F2BD7">
        <w:rPr>
          <w:rFonts w:ascii="Times New Roman" w:hAnsi="Times New Roman" w:cs="Times New Roman"/>
          <w:sz w:val="24"/>
          <w:szCs w:val="24"/>
          <w:shd w:val="clear" w:color="auto" w:fill="FFFFFF"/>
        </w:rPr>
        <w:t>The focus of this research is on technologies that customers independently use without any interaction with or assistance from employees. These technologies have been termed as self-service technology.</w:t>
      </w:r>
      <w:r w:rsidR="001F14DD" w:rsidRPr="001F14DD">
        <w:rPr>
          <w:rFonts w:ascii="Times New Roman" w:hAnsi="Times New Roman" w:cs="Times New Roman"/>
          <w:color w:val="FFFFFF" w:themeColor="background1"/>
          <w:sz w:val="24"/>
          <w:szCs w:val="24"/>
          <w:shd w:val="clear" w:color="auto" w:fill="FFFFFF"/>
        </w:rPr>
        <w:t>”</w:t>
      </w:r>
      <w:r w:rsidRPr="004F2BD7">
        <w:rPr>
          <w:rFonts w:ascii="Times New Roman" w:hAnsi="Times New Roman" w:cs="Times New Roman"/>
          <w:sz w:val="24"/>
          <w:szCs w:val="24"/>
          <w:shd w:val="clear" w:color="auto" w:fill="FFFFFF"/>
        </w:rPr>
        <w:t xml:space="preserve"> Self- service is a type of retail business where consumer helps themselves to the business that they wish to purchase. </w:t>
      </w:r>
      <w:r w:rsidR="001F14DD" w:rsidRPr="001F14DD">
        <w:rPr>
          <w:rFonts w:ascii="Times New Roman" w:hAnsi="Times New Roman" w:cs="Times New Roman"/>
          <w:color w:val="FFFFFF" w:themeColor="background1"/>
          <w:sz w:val="24"/>
          <w:szCs w:val="24"/>
          <w:shd w:val="clear" w:color="auto" w:fill="FFFFFF"/>
        </w:rPr>
        <w:t>“</w:t>
      </w:r>
      <w:r w:rsidRPr="004F2BD7">
        <w:rPr>
          <w:rFonts w:ascii="Times New Roman" w:hAnsi="Times New Roman" w:cs="Times New Roman"/>
          <w:sz w:val="24"/>
          <w:szCs w:val="24"/>
          <w:shd w:val="clear" w:color="auto" w:fill="FFFFFF"/>
        </w:rPr>
        <w:t xml:space="preserve">Self-service technologies have already occupied a vital position in industries like hotels, banking, and airline. Examples include web-check in, self-checkout in hypermarket, </w:t>
      </w:r>
      <w:r w:rsidRPr="004F2BD7">
        <w:rPr>
          <w:rFonts w:ascii="Times New Roman" w:hAnsi="Times New Roman" w:cs="Times New Roman"/>
          <w:sz w:val="24"/>
          <w:szCs w:val="24"/>
          <w:shd w:val="clear" w:color="auto" w:fill="FFFFFF"/>
        </w:rPr>
        <w:lastRenderedPageBreak/>
        <w:t>automated checkout in hotels, automated teller machines (ATMs), parking ticket with a time stamp on it at airports and other places.</w:t>
      </w:r>
      <w:r w:rsidR="001F14DD" w:rsidRPr="001F14DD">
        <w:rPr>
          <w:rFonts w:ascii="Times New Roman" w:hAnsi="Times New Roman" w:cs="Times New Roman"/>
          <w:color w:val="FFFFFF" w:themeColor="background1"/>
          <w:sz w:val="24"/>
          <w:szCs w:val="24"/>
          <w:shd w:val="clear" w:color="auto" w:fill="FFFFFF"/>
        </w:rPr>
        <w:t>”</w:t>
      </w:r>
      <w:r w:rsidRPr="004F2BD7">
        <w:rPr>
          <w:rFonts w:ascii="Times New Roman" w:hAnsi="Times New Roman" w:cs="Times New Roman"/>
          <w:sz w:val="24"/>
          <w:szCs w:val="24"/>
        </w:rPr>
        <w:t xml:space="preserve"> </w:t>
      </w:r>
      <w:r w:rsidR="001F14DD" w:rsidRPr="001F14DD">
        <w:rPr>
          <w:rFonts w:ascii="Times New Roman" w:hAnsi="Times New Roman" w:cs="Times New Roman"/>
          <w:color w:val="FFFFFF" w:themeColor="background1"/>
          <w:sz w:val="24"/>
          <w:szCs w:val="24"/>
        </w:rPr>
        <w:t>“</w:t>
      </w:r>
      <w:r w:rsidRPr="004F2BD7">
        <w:rPr>
          <w:rFonts w:ascii="Times New Roman" w:hAnsi="Times New Roman" w:cs="Times New Roman"/>
          <w:sz w:val="24"/>
          <w:szCs w:val="24"/>
          <w:shd w:val="clear" w:color="auto" w:fill="FFFFFF"/>
        </w:rPr>
        <w:t>This is helping in changing the way traditional business used to work and develop new practices</w:t>
      </w:r>
      <w:r w:rsidR="001F14DD" w:rsidRPr="001F14DD">
        <w:rPr>
          <w:rFonts w:ascii="Times New Roman" w:hAnsi="Times New Roman" w:cs="Times New Roman"/>
          <w:color w:val="FFFFFF" w:themeColor="background1"/>
          <w:sz w:val="24"/>
          <w:szCs w:val="24"/>
          <w:shd w:val="clear" w:color="auto" w:fill="FFFFFF"/>
        </w:rPr>
        <w:t>”</w:t>
      </w:r>
      <w:r w:rsidR="001D028F" w:rsidRPr="004F2BD7">
        <w:rPr>
          <w:rFonts w:ascii="Times New Roman" w:hAnsi="Times New Roman" w:cs="Times New Roman"/>
          <w:sz w:val="24"/>
          <w:szCs w:val="24"/>
          <w:shd w:val="clear" w:color="auto" w:fill="FFFFFF"/>
        </w:rPr>
        <w:fldChar w:fldCharType="begin" w:fldLock="1"/>
      </w:r>
      <w:r w:rsidR="001D028F" w:rsidRPr="004F2BD7">
        <w:rPr>
          <w:rFonts w:ascii="Times New Roman" w:hAnsi="Times New Roman" w:cs="Times New Roman"/>
          <w:sz w:val="24"/>
          <w:szCs w:val="24"/>
          <w:shd w:val="clear" w:color="auto" w:fill="FFFFFF"/>
        </w:rPr>
        <w:instrText>ADDIN CSL_CITATION {"citationItems":[{"id":"ITEM-1","itemData":{"URL":"https://www.essaysauce.com/business-essays/essay-self-service-technologies-and-customer-loyalty/","author":[{"dropping-particle":"","family":"EssaySauce.com","given":"","non-dropping-particle":"","parse-names":false,"suffix":""}],"id":"ITEM-1","issued":{"date-parts":[["2015"]]},"title":"Essay: Self Service Technologies and Customer Loyalty","type":"webpage"},"uris":["http://www.mendeley.com/documents/?uuid=c1f200e5-ab42-4d04-9e96-196ec6e8b3e5"]}],"mendeley":{"formattedCitation":"(EssaySauce.com, 2015)","plainTextFormattedCitation":"(EssaySauce.com, 2015)","previouslyFormattedCitation":"(EssaySauce.com, 2015)"},"properties":{"noteIndex":0},"schema":"https://github.com/citation-style-language/schema/raw/master/csl-citation.json"}</w:instrText>
      </w:r>
      <w:r w:rsidR="001D028F" w:rsidRPr="004F2BD7">
        <w:rPr>
          <w:rFonts w:ascii="Times New Roman" w:hAnsi="Times New Roman" w:cs="Times New Roman"/>
          <w:sz w:val="24"/>
          <w:szCs w:val="24"/>
          <w:shd w:val="clear" w:color="auto" w:fill="FFFFFF"/>
        </w:rPr>
        <w:fldChar w:fldCharType="separate"/>
      </w:r>
      <w:r w:rsidR="001D028F" w:rsidRPr="004F2BD7">
        <w:rPr>
          <w:rFonts w:ascii="Times New Roman" w:hAnsi="Times New Roman" w:cs="Times New Roman"/>
          <w:noProof/>
          <w:sz w:val="24"/>
          <w:szCs w:val="24"/>
          <w:shd w:val="clear" w:color="auto" w:fill="FFFFFF"/>
        </w:rPr>
        <w:t>(EssaySauce.com, 2015)</w:t>
      </w:r>
      <w:r w:rsidR="001D028F" w:rsidRPr="004F2BD7">
        <w:rPr>
          <w:rFonts w:ascii="Times New Roman" w:hAnsi="Times New Roman" w:cs="Times New Roman"/>
          <w:sz w:val="24"/>
          <w:szCs w:val="24"/>
          <w:shd w:val="clear" w:color="auto" w:fill="FFFFFF"/>
        </w:rPr>
        <w:fldChar w:fldCharType="end"/>
      </w:r>
      <w:r w:rsidR="001D028F" w:rsidRPr="004F2BD7">
        <w:rPr>
          <w:rFonts w:ascii="Times New Roman" w:hAnsi="Times New Roman" w:cs="Times New Roman"/>
          <w:sz w:val="24"/>
          <w:szCs w:val="24"/>
          <w:shd w:val="clear" w:color="auto" w:fill="FFFFFF"/>
        </w:rPr>
        <w:t>.</w:t>
      </w:r>
      <w:r w:rsidRPr="004F2BD7">
        <w:rPr>
          <w:rFonts w:ascii="Times New Roman" w:hAnsi="Times New Roman" w:cs="Times New Roman"/>
          <w:sz w:val="24"/>
          <w:szCs w:val="24"/>
          <w:shd w:val="clear" w:color="auto" w:fill="FFFFFF"/>
        </w:rPr>
        <w:t xml:space="preserve">  </w:t>
      </w:r>
    </w:p>
    <w:p w14:paraId="640F5428" w14:textId="77777777" w:rsidR="008E72C2" w:rsidRPr="008E72C2" w:rsidRDefault="0016221B" w:rsidP="004F2BD7">
      <w:pPr>
        <w:spacing w:after="0" w:line="480" w:lineRule="auto"/>
        <w:jc w:val="both"/>
        <w:rPr>
          <w:rFonts w:asciiTheme="minorBidi" w:hAnsiTheme="minorBidi"/>
        </w:rPr>
      </w:pPr>
      <w:r w:rsidRPr="004F2BD7">
        <w:rPr>
          <w:rFonts w:ascii="Times New Roman" w:hAnsi="Times New Roman" w:cs="Times New Roman"/>
          <w:sz w:val="24"/>
          <w:szCs w:val="24"/>
        </w:rPr>
        <w:tab/>
        <w:t xml:space="preserve">In addition, self-checkout has gained its popularity in North America, South America, and Europe, Africa and Australia and </w:t>
      </w:r>
      <w:r w:rsidR="000F3B6D" w:rsidRPr="004F2BD7">
        <w:rPr>
          <w:rFonts w:ascii="Times New Roman" w:hAnsi="Times New Roman" w:cs="Times New Roman"/>
          <w:sz w:val="24"/>
          <w:szCs w:val="24"/>
        </w:rPr>
        <w:t>started moving</w:t>
      </w:r>
      <w:r w:rsidRPr="004F2BD7">
        <w:rPr>
          <w:rFonts w:ascii="Times New Roman" w:hAnsi="Times New Roman" w:cs="Times New Roman"/>
          <w:sz w:val="24"/>
          <w:szCs w:val="24"/>
        </w:rPr>
        <w:t xml:space="preserve"> toward Asia. In Malaysia, not many retailers have taken the leap into self-service technology in the supermarket. For the few years later, there are two supermarkets that have implemented self-checkout where the first</w:t>
      </w:r>
      <w:r>
        <w:rPr>
          <w:rFonts w:asciiTheme="minorBidi" w:hAnsiTheme="minorBidi"/>
        </w:rPr>
        <w:t xml:space="preserve"> </w:t>
      </w:r>
      <w:r w:rsidRPr="004F2BD7">
        <w:rPr>
          <w:rFonts w:ascii="Times New Roman" w:hAnsi="Times New Roman" w:cs="Times New Roman"/>
          <w:sz w:val="24"/>
          <w:szCs w:val="24"/>
        </w:rPr>
        <w:t xml:space="preserve">installation is in the Tesco IOI City, Putrajaya in 2015 and another in Tesco KSL City, Johor Bharu in 2016 </w:t>
      </w:r>
      <w:r w:rsidRPr="004F2BD7">
        <w:rPr>
          <w:rFonts w:ascii="Times New Roman" w:hAnsi="Times New Roman" w:cs="Times New Roman"/>
          <w:sz w:val="24"/>
          <w:szCs w:val="24"/>
        </w:rPr>
        <w:fldChar w:fldCharType="begin" w:fldLock="1"/>
      </w:r>
      <w:r w:rsidRPr="004F2BD7">
        <w:rPr>
          <w:rFonts w:ascii="Times New Roman" w:hAnsi="Times New Roman" w:cs="Times New Roman"/>
          <w:sz w:val="24"/>
          <w:szCs w:val="24"/>
        </w:rPr>
        <w:instrText>ADDIN CSL_CITATION {"citationItems":[{"id":"ITEM-1","itemData":{"ISSN":"2357-190X","abstract":"Self-checkout service quality has been gaining attention in hypermarket\nas it has a strong influence on business performance. To utilize the\ntechnology, we should look into the behavioral intention from the\ncustomers' perspective. Therefore, this study aims to measure the\nrelationship between service quality, customer satisfaction and reuse\nintention. The use of self-checkout have been long used in western\ncountries not much attention in Malaysia. Therefore, this study adapts\nattribute based model scale (Dabholkar, 1996) and mediator model\n(Dabholkar et al., 2000) and analyze 394 completed data from the survey\nusing Structural Equation Modeling (SEM. The findings depict that speed,\nenjoyment and control has relationship with self-checkout service\nquality and service quality has relationship with customer satisfaction\nand reuse intention. Thereby, this research is helpful in making\ndecision on self-checkout installation in developing countries like\nMalaysia.","author":[{"dropping-particle":"","family":"Siah","given":"Jia Wen","non-dropping-particle":"","parse-names":false,"suffix":""},{"dropping-particle":"","family":"Fam","given":"Soo-Fen","non-dropping-particle":"","parse-names":false,"suffix":""}],"container-title":"Proceedings of 2017 China Marketing International Conference: Marketing Strategy in the Sharing Economy: Localization and Globalization","id":"ITEM-1","issue":"July","issued":{"date-parts":[["2017"]]},"page":"485-495","title":"Reuse Intention of Self-checkout Service Quality in Malaysia Hypermarket","type":"article-journal"},"uris":["http://www.mendeley.com/documents/?uuid=dd8ef881-9772-4db8-bbe1-bbd64f93e28b"]}],"mendeley":{"formattedCitation":"(Siah &amp; Fam, 2017)","plainTextFormattedCitation":"(Siah &amp; Fam, 2017)","previouslyFormattedCitation":"(Siah &amp; Fam, 2017)"},"properties":{"noteIndex":0},"schema":"https://github.com/citation-style-language/schema/raw/master/csl-citation.json"}</w:instrText>
      </w:r>
      <w:r w:rsidRPr="004F2BD7">
        <w:rPr>
          <w:rFonts w:ascii="Times New Roman" w:hAnsi="Times New Roman" w:cs="Times New Roman"/>
          <w:sz w:val="24"/>
          <w:szCs w:val="24"/>
        </w:rPr>
        <w:fldChar w:fldCharType="separate"/>
      </w:r>
      <w:r w:rsidRPr="004F2BD7">
        <w:rPr>
          <w:rFonts w:ascii="Times New Roman" w:hAnsi="Times New Roman" w:cs="Times New Roman"/>
          <w:noProof/>
          <w:sz w:val="24"/>
          <w:szCs w:val="24"/>
        </w:rPr>
        <w:t>(Siah &amp; Fam, 2017)</w:t>
      </w:r>
      <w:r w:rsidRPr="004F2BD7">
        <w:rPr>
          <w:rFonts w:ascii="Times New Roman" w:hAnsi="Times New Roman" w:cs="Times New Roman"/>
          <w:sz w:val="24"/>
          <w:szCs w:val="24"/>
        </w:rPr>
        <w:fldChar w:fldCharType="end"/>
      </w:r>
      <w:r w:rsidRPr="004F2BD7">
        <w:rPr>
          <w:rFonts w:ascii="Times New Roman" w:hAnsi="Times New Roman" w:cs="Times New Roman"/>
          <w:sz w:val="24"/>
          <w:szCs w:val="24"/>
        </w:rPr>
        <w:t>.</w:t>
      </w:r>
    </w:p>
    <w:p w14:paraId="3B1C6F1A" w14:textId="77777777" w:rsidR="00764A68" w:rsidRPr="008E72C2" w:rsidRDefault="00764A68" w:rsidP="004F2BD7">
      <w:pPr>
        <w:spacing w:after="0" w:line="480" w:lineRule="auto"/>
        <w:rPr>
          <w:rFonts w:asciiTheme="minorBidi" w:hAnsiTheme="minorBidi"/>
        </w:rPr>
      </w:pPr>
    </w:p>
    <w:p w14:paraId="25EF9F22" w14:textId="52AEDF90" w:rsidR="00CF3A22" w:rsidRPr="002C49E2" w:rsidRDefault="0015010E" w:rsidP="002C49E2">
      <w:pPr>
        <w:pStyle w:val="Heading2"/>
        <w:spacing w:line="480" w:lineRule="auto"/>
        <w:rPr>
          <w:rFonts w:cs="Times New Roman"/>
          <w:bCs/>
          <w:szCs w:val="24"/>
        </w:rPr>
      </w:pPr>
      <w:bookmarkStart w:id="9" w:name="_Toc29807182"/>
      <w:bookmarkStart w:id="10" w:name="_Toc45232149"/>
      <w:bookmarkStart w:id="11" w:name="_Toc47509819"/>
      <w:r w:rsidRPr="004F2BD7">
        <w:rPr>
          <w:rFonts w:cs="Times New Roman"/>
          <w:bCs/>
          <w:szCs w:val="24"/>
        </w:rPr>
        <w:t>1.</w:t>
      </w:r>
      <w:r w:rsidR="00295000" w:rsidRPr="004F2BD7">
        <w:rPr>
          <w:rFonts w:cs="Times New Roman"/>
          <w:bCs/>
          <w:szCs w:val="24"/>
        </w:rPr>
        <w:t>1</w:t>
      </w:r>
      <w:r w:rsidRPr="004F2BD7">
        <w:rPr>
          <w:rFonts w:cs="Times New Roman"/>
          <w:bCs/>
          <w:szCs w:val="24"/>
        </w:rPr>
        <w:t xml:space="preserve"> </w:t>
      </w:r>
      <w:r w:rsidR="008E72C2" w:rsidRPr="004F2BD7">
        <w:rPr>
          <w:rFonts w:cs="Times New Roman"/>
          <w:bCs/>
          <w:szCs w:val="24"/>
        </w:rPr>
        <w:t xml:space="preserve">Background of </w:t>
      </w:r>
      <w:r w:rsidR="00764A68" w:rsidRPr="004F2BD7">
        <w:rPr>
          <w:rFonts w:cs="Times New Roman"/>
          <w:bCs/>
          <w:szCs w:val="24"/>
        </w:rPr>
        <w:t xml:space="preserve">the </w:t>
      </w:r>
      <w:r w:rsidR="008E72C2" w:rsidRPr="004F2BD7">
        <w:rPr>
          <w:rFonts w:cs="Times New Roman"/>
          <w:bCs/>
          <w:szCs w:val="24"/>
        </w:rPr>
        <w:t>Study</w:t>
      </w:r>
      <w:bookmarkEnd w:id="9"/>
      <w:bookmarkEnd w:id="10"/>
      <w:bookmarkEnd w:id="11"/>
    </w:p>
    <w:p w14:paraId="68184381" w14:textId="05F45961" w:rsidR="008E72C2" w:rsidRPr="004F2BD7" w:rsidRDefault="008E72C2" w:rsidP="004F2BD7">
      <w:pPr>
        <w:spacing w:after="0" w:line="480" w:lineRule="auto"/>
        <w:jc w:val="both"/>
        <w:rPr>
          <w:rFonts w:ascii="Times New Roman" w:hAnsi="Times New Roman" w:cs="Times New Roman"/>
          <w:sz w:val="24"/>
          <w:szCs w:val="24"/>
          <w:lang w:val="en-MY"/>
        </w:rPr>
      </w:pPr>
      <w:r w:rsidRPr="004F2BD7">
        <w:rPr>
          <w:rFonts w:ascii="Times New Roman" w:hAnsi="Times New Roman" w:cs="Times New Roman"/>
          <w:sz w:val="24"/>
          <w:szCs w:val="24"/>
          <w:lang w:val="en-MY"/>
        </w:rPr>
        <w:tab/>
      </w:r>
      <w:r w:rsidR="001F14DD" w:rsidRPr="001F14DD">
        <w:rPr>
          <w:rFonts w:ascii="Times New Roman" w:hAnsi="Times New Roman" w:cs="Times New Roman"/>
          <w:color w:val="FFFFFF" w:themeColor="background1"/>
          <w:sz w:val="24"/>
          <w:szCs w:val="24"/>
          <w:lang w:val="en-MY"/>
        </w:rPr>
        <w:t>“</w:t>
      </w:r>
      <w:r w:rsidRPr="004F2BD7">
        <w:rPr>
          <w:rFonts w:ascii="Times New Roman" w:hAnsi="Times New Roman" w:cs="Times New Roman"/>
          <w:sz w:val="24"/>
          <w:szCs w:val="24"/>
          <w:lang w:val="en-MY"/>
        </w:rPr>
        <w:t xml:space="preserve">Over the years, technology has revolutionized our world and daily lives. Technology has created amazing tools and resources, putting useful information at our fingertips.  Modern technology has paved the way for multi-functional devices like the smart watch and the smart phone.  Computers are increasingly faster, more portable, and higher powered than ever before. With </w:t>
      </w:r>
      <w:r w:rsidR="00D10ABF" w:rsidRPr="004F2BD7">
        <w:rPr>
          <w:rFonts w:ascii="Times New Roman" w:hAnsi="Times New Roman" w:cs="Times New Roman"/>
          <w:sz w:val="24"/>
          <w:szCs w:val="24"/>
          <w:lang w:val="en-MY"/>
        </w:rPr>
        <w:t>all</w:t>
      </w:r>
      <w:r w:rsidRPr="004F2BD7">
        <w:rPr>
          <w:rFonts w:ascii="Times New Roman" w:hAnsi="Times New Roman" w:cs="Times New Roman"/>
          <w:sz w:val="24"/>
          <w:szCs w:val="24"/>
          <w:lang w:val="en-MY"/>
        </w:rPr>
        <w:t xml:space="preserve"> these revolutions, technology has also made our lives easier, faster, better, and more fun.</w:t>
      </w:r>
      <w:r w:rsidR="001F14DD" w:rsidRPr="001F14DD">
        <w:rPr>
          <w:rFonts w:ascii="Times New Roman" w:hAnsi="Times New Roman" w:cs="Times New Roman"/>
          <w:color w:val="FFFFFF" w:themeColor="background1"/>
          <w:sz w:val="24"/>
          <w:szCs w:val="24"/>
          <w:lang w:val="en-MY"/>
        </w:rPr>
        <w:t>”</w:t>
      </w:r>
    </w:p>
    <w:p w14:paraId="05E293A5" w14:textId="6CD62B0C" w:rsidR="008E72C2" w:rsidRPr="004F2BD7" w:rsidRDefault="008E72C2" w:rsidP="004F2BD7">
      <w:pPr>
        <w:spacing w:after="0" w:line="480" w:lineRule="auto"/>
        <w:jc w:val="both"/>
        <w:rPr>
          <w:rFonts w:ascii="Times New Roman" w:hAnsi="Times New Roman" w:cs="Times New Roman"/>
          <w:sz w:val="24"/>
          <w:szCs w:val="24"/>
        </w:rPr>
      </w:pPr>
      <w:r w:rsidRPr="004F2BD7">
        <w:rPr>
          <w:rFonts w:ascii="Times New Roman" w:hAnsi="Times New Roman" w:cs="Times New Roman"/>
          <w:sz w:val="24"/>
          <w:szCs w:val="24"/>
        </w:rPr>
        <w:tab/>
        <w:t xml:space="preserve">Nowadays, people also like to use </w:t>
      </w:r>
      <w:r w:rsidR="000F3B6D" w:rsidRPr="004F2BD7">
        <w:rPr>
          <w:rFonts w:ascii="Times New Roman" w:hAnsi="Times New Roman" w:cs="Times New Roman"/>
          <w:sz w:val="24"/>
          <w:szCs w:val="24"/>
        </w:rPr>
        <w:t>self-services</w:t>
      </w:r>
      <w:r w:rsidRPr="004F2BD7">
        <w:rPr>
          <w:rFonts w:ascii="Times New Roman" w:hAnsi="Times New Roman" w:cs="Times New Roman"/>
          <w:sz w:val="24"/>
          <w:szCs w:val="24"/>
        </w:rPr>
        <w:t xml:space="preserve"> technology for make their work and daily life more easily.  According to Fisher (1998), </w:t>
      </w:r>
      <w:r w:rsidR="001F14DD" w:rsidRPr="001F14DD">
        <w:rPr>
          <w:rFonts w:ascii="Times New Roman" w:hAnsi="Times New Roman" w:cs="Times New Roman"/>
          <w:color w:val="FFFFFF" w:themeColor="background1"/>
          <w:sz w:val="24"/>
          <w:szCs w:val="24"/>
        </w:rPr>
        <w:t>“</w:t>
      </w:r>
      <w:r w:rsidRPr="004F2BD7">
        <w:rPr>
          <w:rFonts w:ascii="Times New Roman" w:hAnsi="Times New Roman" w:cs="Times New Roman"/>
          <w:sz w:val="24"/>
          <w:szCs w:val="24"/>
        </w:rPr>
        <w:t>technology has been implemented successfully in the delivery of many services as an aid to the front-line employee who interacts with the customer.  However, encouraging customers to use new technologies in service encounters is generally more challenging than employee use of new technologies.</w:t>
      </w:r>
      <w:r w:rsidR="001F14DD" w:rsidRPr="001F14DD">
        <w:rPr>
          <w:rFonts w:ascii="Times New Roman" w:hAnsi="Times New Roman" w:cs="Times New Roman"/>
          <w:color w:val="FFFFFF" w:themeColor="background1"/>
          <w:sz w:val="24"/>
          <w:szCs w:val="24"/>
        </w:rPr>
        <w:t>”</w:t>
      </w:r>
    </w:p>
    <w:p w14:paraId="6046C402" w14:textId="77777777" w:rsidR="008E72C2" w:rsidRPr="004F2BD7" w:rsidRDefault="008E72C2" w:rsidP="004F2BD7">
      <w:pPr>
        <w:spacing w:after="0" w:line="480" w:lineRule="auto"/>
        <w:jc w:val="both"/>
        <w:rPr>
          <w:rFonts w:ascii="Times New Roman" w:hAnsi="Times New Roman" w:cs="Times New Roman"/>
          <w:sz w:val="24"/>
          <w:szCs w:val="24"/>
        </w:rPr>
      </w:pPr>
    </w:p>
    <w:p w14:paraId="74DCBDD4" w14:textId="3E365A1C" w:rsidR="008E72C2" w:rsidRPr="004F2BD7" w:rsidRDefault="008E72C2" w:rsidP="004F2BD7">
      <w:pPr>
        <w:spacing w:after="0" w:line="480" w:lineRule="auto"/>
        <w:jc w:val="both"/>
        <w:rPr>
          <w:rFonts w:ascii="Times New Roman" w:hAnsi="Times New Roman" w:cs="Times New Roman"/>
          <w:sz w:val="24"/>
          <w:szCs w:val="24"/>
        </w:rPr>
      </w:pPr>
      <w:r w:rsidRPr="004F2BD7">
        <w:rPr>
          <w:rFonts w:ascii="Times New Roman" w:hAnsi="Times New Roman" w:cs="Times New Roman"/>
          <w:sz w:val="24"/>
          <w:szCs w:val="24"/>
        </w:rPr>
        <w:lastRenderedPageBreak/>
        <w:tab/>
      </w:r>
      <w:r w:rsidR="001F14DD" w:rsidRPr="001F14DD">
        <w:rPr>
          <w:rFonts w:ascii="Times New Roman" w:hAnsi="Times New Roman" w:cs="Times New Roman"/>
          <w:color w:val="FFFFFF" w:themeColor="background1"/>
          <w:sz w:val="24"/>
          <w:szCs w:val="24"/>
        </w:rPr>
        <w:t>“</w:t>
      </w:r>
      <w:r w:rsidRPr="004F2BD7">
        <w:rPr>
          <w:rFonts w:ascii="Times New Roman" w:hAnsi="Times New Roman" w:cs="Times New Roman"/>
          <w:sz w:val="24"/>
          <w:szCs w:val="24"/>
        </w:rPr>
        <w:t xml:space="preserve">One of the more complicated uses for technology has been as a replacement for the firm’s employees in the delivery of services. This use of technology has an extensive appeal to the service provider in that it can standardize service delivery, reduce labor </w:t>
      </w:r>
      <w:proofErr w:type="gramStart"/>
      <w:r w:rsidRPr="004F2BD7">
        <w:rPr>
          <w:rFonts w:ascii="Times New Roman" w:hAnsi="Times New Roman" w:cs="Times New Roman"/>
          <w:sz w:val="24"/>
          <w:szCs w:val="24"/>
        </w:rPr>
        <w:t>costs</w:t>
      </w:r>
      <w:proofErr w:type="gramEnd"/>
      <w:r w:rsidRPr="004F2BD7">
        <w:rPr>
          <w:rFonts w:ascii="Times New Roman" w:hAnsi="Times New Roman" w:cs="Times New Roman"/>
          <w:sz w:val="24"/>
          <w:szCs w:val="24"/>
        </w:rPr>
        <w:t xml:space="preserve"> and expand the options for delivery. However, it can be a significant </w:t>
      </w:r>
      <w:r w:rsidR="00D10ABF" w:rsidRPr="004F2BD7">
        <w:rPr>
          <w:rFonts w:ascii="Times New Roman" w:hAnsi="Times New Roman" w:cs="Times New Roman"/>
          <w:sz w:val="24"/>
          <w:szCs w:val="24"/>
        </w:rPr>
        <w:t>drain on</w:t>
      </w:r>
      <w:r w:rsidRPr="004F2BD7">
        <w:rPr>
          <w:rFonts w:ascii="Times New Roman" w:hAnsi="Times New Roman" w:cs="Times New Roman"/>
          <w:sz w:val="24"/>
          <w:szCs w:val="24"/>
        </w:rPr>
        <w:t xml:space="preserve"> resource if not widely accepted by consumers.</w:t>
      </w:r>
      <w:r w:rsidR="001F14DD" w:rsidRPr="001F14DD">
        <w:rPr>
          <w:rFonts w:ascii="Times New Roman" w:hAnsi="Times New Roman" w:cs="Times New Roman"/>
          <w:color w:val="FFFFFF" w:themeColor="background1"/>
          <w:sz w:val="24"/>
          <w:szCs w:val="24"/>
        </w:rPr>
        <w:t>”</w:t>
      </w:r>
    </w:p>
    <w:p w14:paraId="58E68951" w14:textId="6B97747B" w:rsidR="008E72C2" w:rsidRPr="004F2BD7" w:rsidRDefault="008E72C2" w:rsidP="004F2BD7">
      <w:pPr>
        <w:spacing w:after="0" w:line="480" w:lineRule="auto"/>
        <w:jc w:val="both"/>
        <w:rPr>
          <w:rFonts w:ascii="Times New Roman" w:hAnsi="Times New Roman" w:cs="Times New Roman"/>
          <w:sz w:val="24"/>
          <w:szCs w:val="24"/>
        </w:rPr>
      </w:pPr>
      <w:r w:rsidRPr="004F2BD7">
        <w:rPr>
          <w:rFonts w:ascii="Times New Roman" w:hAnsi="Times New Roman" w:cs="Times New Roman"/>
          <w:sz w:val="24"/>
          <w:szCs w:val="24"/>
        </w:rPr>
        <w:tab/>
      </w:r>
      <w:r w:rsidR="001F14DD" w:rsidRPr="001F14DD">
        <w:rPr>
          <w:rFonts w:ascii="Times New Roman" w:hAnsi="Times New Roman" w:cs="Times New Roman"/>
          <w:color w:val="FFFFFF" w:themeColor="background1"/>
          <w:sz w:val="24"/>
          <w:szCs w:val="24"/>
        </w:rPr>
        <w:t>“</w:t>
      </w:r>
      <w:r w:rsidRPr="004F2BD7">
        <w:rPr>
          <w:rFonts w:ascii="Times New Roman" w:hAnsi="Times New Roman" w:cs="Times New Roman"/>
          <w:sz w:val="24"/>
          <w:szCs w:val="24"/>
        </w:rPr>
        <w:t xml:space="preserve">Thus, it is imperative that we understand how to best design, manage and promote new technologies </w:t>
      </w:r>
      <w:proofErr w:type="gramStart"/>
      <w:r w:rsidRPr="004F2BD7">
        <w:rPr>
          <w:rFonts w:ascii="Times New Roman" w:hAnsi="Times New Roman" w:cs="Times New Roman"/>
          <w:sz w:val="24"/>
          <w:szCs w:val="24"/>
        </w:rPr>
        <w:t>in order to</w:t>
      </w:r>
      <w:proofErr w:type="gramEnd"/>
      <w:r w:rsidRPr="004F2BD7">
        <w:rPr>
          <w:rFonts w:ascii="Times New Roman" w:hAnsi="Times New Roman" w:cs="Times New Roman"/>
          <w:sz w:val="24"/>
          <w:szCs w:val="24"/>
        </w:rPr>
        <w:t xml:space="preserve"> have the best chance of consumer acceptance. The focus of this research is on technology that customers independently use without any interaction with, or assistance from, employees. According to </w:t>
      </w:r>
      <w:proofErr w:type="spellStart"/>
      <w:r w:rsidRPr="004F2BD7">
        <w:rPr>
          <w:rFonts w:ascii="Times New Roman" w:hAnsi="Times New Roman" w:cs="Times New Roman"/>
          <w:sz w:val="24"/>
          <w:szCs w:val="24"/>
        </w:rPr>
        <w:t>Meuter</w:t>
      </w:r>
      <w:proofErr w:type="spellEnd"/>
      <w:r w:rsidRPr="004F2BD7">
        <w:rPr>
          <w:rFonts w:ascii="Times New Roman" w:hAnsi="Times New Roman" w:cs="Times New Roman"/>
          <w:sz w:val="24"/>
          <w:szCs w:val="24"/>
        </w:rPr>
        <w:t xml:space="preserve"> et al. (2000), these technologies have been termed self-service technologies or SSTs. Examples of SSTs include ATM’s, pay at the pump gas station terminals, automated hotel </w:t>
      </w:r>
      <w:r w:rsidR="000F3B6D" w:rsidRPr="004F2BD7">
        <w:rPr>
          <w:rFonts w:ascii="Times New Roman" w:hAnsi="Times New Roman" w:cs="Times New Roman"/>
          <w:sz w:val="24"/>
          <w:szCs w:val="24"/>
        </w:rPr>
        <w:t>checks</w:t>
      </w:r>
      <w:r w:rsidRPr="004F2BD7">
        <w:rPr>
          <w:rFonts w:ascii="Times New Roman" w:hAnsi="Times New Roman" w:cs="Times New Roman"/>
          <w:sz w:val="24"/>
          <w:szCs w:val="24"/>
        </w:rPr>
        <w:t xml:space="preserve"> out, online transactions such as investment trading, or fully automated phone systems.</w:t>
      </w:r>
      <w:r w:rsidR="001F14DD" w:rsidRPr="001F14DD">
        <w:rPr>
          <w:rFonts w:ascii="Times New Roman" w:hAnsi="Times New Roman" w:cs="Times New Roman"/>
          <w:color w:val="FFFFFF" w:themeColor="background1"/>
          <w:sz w:val="24"/>
          <w:szCs w:val="24"/>
        </w:rPr>
        <w:t>”</w:t>
      </w:r>
    </w:p>
    <w:p w14:paraId="1F2ED36D" w14:textId="77777777" w:rsidR="008E72C2" w:rsidRPr="004F2BD7" w:rsidRDefault="008E72C2" w:rsidP="004F2BD7">
      <w:pPr>
        <w:spacing w:after="0" w:line="480" w:lineRule="auto"/>
        <w:jc w:val="both"/>
        <w:rPr>
          <w:rFonts w:ascii="Times New Roman" w:hAnsi="Times New Roman" w:cs="Times New Roman"/>
          <w:sz w:val="24"/>
          <w:szCs w:val="24"/>
        </w:rPr>
      </w:pPr>
      <w:r w:rsidRPr="004F2BD7">
        <w:rPr>
          <w:rFonts w:ascii="Times New Roman" w:hAnsi="Times New Roman" w:cs="Times New Roman"/>
          <w:sz w:val="24"/>
          <w:szCs w:val="24"/>
        </w:rPr>
        <w:tab/>
        <w:t xml:space="preserve">Lastly, as a researcher people need to use this technology in the right way to gain more advantages to have better future.  Technology also will help people to develop the country like Japan, USA, </w:t>
      </w:r>
      <w:proofErr w:type="gramStart"/>
      <w:r w:rsidRPr="004F2BD7">
        <w:rPr>
          <w:rFonts w:ascii="Times New Roman" w:hAnsi="Times New Roman" w:cs="Times New Roman"/>
          <w:sz w:val="24"/>
          <w:szCs w:val="24"/>
        </w:rPr>
        <w:t>China</w:t>
      </w:r>
      <w:proofErr w:type="gramEnd"/>
      <w:r w:rsidRPr="004F2BD7">
        <w:rPr>
          <w:rFonts w:ascii="Times New Roman" w:hAnsi="Times New Roman" w:cs="Times New Roman"/>
          <w:sz w:val="24"/>
          <w:szCs w:val="24"/>
        </w:rPr>
        <w:t xml:space="preserve"> and North Korea.</w:t>
      </w:r>
      <w:r w:rsidRPr="004F2BD7">
        <w:rPr>
          <w:rFonts w:ascii="Times New Roman" w:hAnsi="Times New Roman" w:cs="Times New Roman"/>
          <w:b/>
          <w:bCs/>
          <w:sz w:val="24"/>
          <w:szCs w:val="24"/>
        </w:rPr>
        <w:br w:type="page"/>
      </w:r>
    </w:p>
    <w:p w14:paraId="40B0013A" w14:textId="12D3A151" w:rsidR="00CF3A22" w:rsidRPr="002C49E2" w:rsidRDefault="0015010E" w:rsidP="002C49E2">
      <w:pPr>
        <w:pStyle w:val="Heading2"/>
        <w:spacing w:line="480" w:lineRule="auto"/>
        <w:rPr>
          <w:rFonts w:cs="Times New Roman"/>
          <w:szCs w:val="24"/>
          <w:shd w:val="clear" w:color="auto" w:fill="FFFFFF"/>
        </w:rPr>
      </w:pPr>
      <w:bookmarkStart w:id="12" w:name="_Toc29807183"/>
      <w:bookmarkStart w:id="13" w:name="_Toc45232150"/>
      <w:bookmarkStart w:id="14" w:name="_Toc47509820"/>
      <w:r w:rsidRPr="004F2BD7">
        <w:rPr>
          <w:rFonts w:cs="Times New Roman"/>
          <w:szCs w:val="24"/>
          <w:shd w:val="clear" w:color="auto" w:fill="FFFFFF"/>
        </w:rPr>
        <w:lastRenderedPageBreak/>
        <w:t>1.</w:t>
      </w:r>
      <w:r w:rsidR="00295000" w:rsidRPr="004F2BD7">
        <w:rPr>
          <w:rFonts w:cs="Times New Roman"/>
          <w:szCs w:val="24"/>
          <w:shd w:val="clear" w:color="auto" w:fill="FFFFFF"/>
        </w:rPr>
        <w:t xml:space="preserve">2 </w:t>
      </w:r>
      <w:r w:rsidR="00984BD9" w:rsidRPr="004F2BD7">
        <w:rPr>
          <w:rFonts w:cs="Times New Roman"/>
          <w:szCs w:val="24"/>
          <w:shd w:val="clear" w:color="auto" w:fill="FFFFFF"/>
        </w:rPr>
        <w:t>Problem Statement</w:t>
      </w:r>
      <w:bookmarkEnd w:id="12"/>
      <w:bookmarkEnd w:id="13"/>
      <w:bookmarkEnd w:id="14"/>
    </w:p>
    <w:p w14:paraId="1E0AEBB7" w14:textId="5BE04FDB" w:rsidR="0016221B" w:rsidRPr="004F2BD7" w:rsidRDefault="0016221B" w:rsidP="004F2BD7">
      <w:pPr>
        <w:spacing w:after="0" w:line="480" w:lineRule="auto"/>
        <w:jc w:val="both"/>
        <w:rPr>
          <w:rFonts w:ascii="Times New Roman" w:hAnsi="Times New Roman" w:cs="Times New Roman"/>
          <w:sz w:val="24"/>
          <w:szCs w:val="24"/>
          <w:shd w:val="clear" w:color="auto" w:fill="FFFFFF"/>
        </w:rPr>
      </w:pPr>
      <w:r w:rsidRPr="004F2BD7">
        <w:rPr>
          <w:rFonts w:ascii="Times New Roman" w:hAnsi="Times New Roman" w:cs="Times New Roman"/>
          <w:sz w:val="24"/>
          <w:szCs w:val="24"/>
          <w:shd w:val="clear" w:color="auto" w:fill="FFFFFF"/>
        </w:rPr>
        <w:tab/>
        <w:t xml:space="preserve">The world </w:t>
      </w:r>
      <w:proofErr w:type="gramStart"/>
      <w:r w:rsidRPr="004F2BD7">
        <w:rPr>
          <w:rFonts w:ascii="Times New Roman" w:hAnsi="Times New Roman" w:cs="Times New Roman"/>
          <w:sz w:val="24"/>
          <w:szCs w:val="24"/>
          <w:shd w:val="clear" w:color="auto" w:fill="FFFFFF"/>
        </w:rPr>
        <w:t>are</w:t>
      </w:r>
      <w:proofErr w:type="gramEnd"/>
      <w:r w:rsidRPr="004F2BD7">
        <w:rPr>
          <w:rFonts w:ascii="Times New Roman" w:hAnsi="Times New Roman" w:cs="Times New Roman"/>
          <w:sz w:val="24"/>
          <w:szCs w:val="24"/>
          <w:shd w:val="clear" w:color="auto" w:fill="FFFFFF"/>
        </w:rPr>
        <w:t xml:space="preserve"> always changing their innovation with technology from time to time which sometime people cannot update information about that new technology in their daily life. Not everyone familiars with the self-service technology, especially in hypermarket, bank service and kiosk.</w:t>
      </w:r>
    </w:p>
    <w:p w14:paraId="6C1F2441" w14:textId="06FEC551" w:rsidR="0016221B" w:rsidRPr="002C49E2" w:rsidRDefault="0016221B" w:rsidP="004F2BD7">
      <w:pPr>
        <w:spacing w:after="0" w:line="480" w:lineRule="auto"/>
        <w:jc w:val="both"/>
        <w:rPr>
          <w:rFonts w:ascii="Times New Roman" w:hAnsi="Times New Roman" w:cs="Times New Roman"/>
          <w:sz w:val="24"/>
          <w:szCs w:val="24"/>
        </w:rPr>
      </w:pPr>
      <w:r w:rsidRPr="004F2BD7">
        <w:rPr>
          <w:rFonts w:ascii="Times New Roman" w:hAnsi="Times New Roman" w:cs="Times New Roman"/>
          <w:sz w:val="24"/>
          <w:szCs w:val="24"/>
          <w:shd w:val="clear" w:color="auto" w:fill="FFFFFF"/>
        </w:rPr>
        <w:tab/>
        <w:t xml:space="preserve">Thus, long procedure and waiting long time to complete certain process is one of the problems that usually happen in Malaysia. </w:t>
      </w:r>
      <w:r w:rsidR="000F3B6D" w:rsidRPr="004F2BD7">
        <w:rPr>
          <w:rFonts w:ascii="Times New Roman" w:hAnsi="Times New Roman" w:cs="Times New Roman"/>
          <w:sz w:val="24"/>
          <w:szCs w:val="24"/>
          <w:shd w:val="clear" w:color="auto" w:fill="FFFFFF"/>
        </w:rPr>
        <w:t>Most people</w:t>
      </w:r>
      <w:r w:rsidRPr="004F2BD7">
        <w:rPr>
          <w:rFonts w:ascii="Times New Roman" w:hAnsi="Times New Roman" w:cs="Times New Roman"/>
          <w:sz w:val="24"/>
          <w:szCs w:val="24"/>
          <w:shd w:val="clear" w:color="auto" w:fill="FFFFFF"/>
        </w:rPr>
        <w:t xml:space="preserve"> have lot of work to do in daily life so their expected to not waste their time to one work only. According to </w:t>
      </w:r>
      <w:r w:rsidRPr="004F2BD7">
        <w:rPr>
          <w:rFonts w:ascii="Times New Roman" w:hAnsi="Times New Roman" w:cs="Times New Roman"/>
          <w:sz w:val="24"/>
          <w:szCs w:val="24"/>
          <w:shd w:val="clear" w:color="auto" w:fill="FFFFFF"/>
        </w:rPr>
        <w:fldChar w:fldCharType="begin" w:fldLock="1"/>
      </w:r>
      <w:r w:rsidRPr="004F2BD7">
        <w:rPr>
          <w:rFonts w:ascii="Times New Roman" w:hAnsi="Times New Roman" w:cs="Times New Roman"/>
          <w:sz w:val="24"/>
          <w:szCs w:val="24"/>
          <w:shd w:val="clear" w:color="auto" w:fill="FFFFFF"/>
        </w:rPr>
        <w:instrText>ADDIN CSL_CITATION {"citationItems":[{"id":"ITEM-1","itemData":{"abstract":"They are a huge generation of impatient, experiential learners, digital natives, multitaskers, and gamers who love the flat, networked world and expect nomadic connectivity, 24x7. More importantly they are demanding consumers who expect more selectivity, personalization and customization in their products and services. They are the Millennials (a.k.a. NextGen, GenY, C Generation, M Generation, and Echo Boomers), the generation born 1979 though 1994. The exact years of birth of Millennials differ slightly depending upon the demographers and some use 1982 as the start of this generation. There are a number of researchers who have focused upon the common Millennial (a.k.a. NextGen, GenY, Echo Boomers, C Generation) behaviors and characteristics that distinguish them in degree or kind from previous generations at the same age. This author has conducted more than 35 Millennial college student focus groups in front of live audiences in California,","author":[{"dropping-particle":"","family":"Sweeney","given":"Richard","non-dropping-particle":"","parse-names":false,"suffix":""}],"container-title":"Newark: New Jersey Institute of Technology. Accessed on","id":"ITEM-1","issue":"3","issued":{"date-parts":[["2006"]]},"page":"10","title":"Millennial behaviors and demographics","type":"article-journal","volume":"12"},"uris":["http://www.mendeley.com/documents/?uuid=1448370d-bc67-46c7-a9b6-0fc01273e788"]}],"mendeley":{"formattedCitation":"(Sweeney, 2006)","manualFormatting":"Sweeney (2006)","plainTextFormattedCitation":"(Sweeney, 2006)","previouslyFormattedCitation":"(Sweeney, 2006)"},"properties":{"noteIndex":0},"schema":"https://github.com/citation-style-language/schema/raw/master/csl-citation.json"}</w:instrText>
      </w:r>
      <w:r w:rsidRPr="004F2BD7">
        <w:rPr>
          <w:rFonts w:ascii="Times New Roman" w:hAnsi="Times New Roman" w:cs="Times New Roman"/>
          <w:sz w:val="24"/>
          <w:szCs w:val="24"/>
          <w:shd w:val="clear" w:color="auto" w:fill="FFFFFF"/>
        </w:rPr>
        <w:fldChar w:fldCharType="separate"/>
      </w:r>
      <w:r w:rsidRPr="004F2BD7">
        <w:rPr>
          <w:rFonts w:ascii="Times New Roman" w:hAnsi="Times New Roman" w:cs="Times New Roman"/>
          <w:noProof/>
          <w:sz w:val="24"/>
          <w:szCs w:val="24"/>
          <w:shd w:val="clear" w:color="auto" w:fill="FFFFFF"/>
        </w:rPr>
        <w:t>Sweeney (2006)</w:t>
      </w:r>
      <w:r w:rsidRPr="004F2BD7">
        <w:rPr>
          <w:rFonts w:ascii="Times New Roman" w:hAnsi="Times New Roman" w:cs="Times New Roman"/>
          <w:sz w:val="24"/>
          <w:szCs w:val="24"/>
          <w:shd w:val="clear" w:color="auto" w:fill="FFFFFF"/>
        </w:rPr>
        <w:fldChar w:fldCharType="end"/>
      </w:r>
      <w:r w:rsidRPr="004F2BD7">
        <w:rPr>
          <w:rFonts w:ascii="Times New Roman" w:hAnsi="Times New Roman" w:cs="Times New Roman"/>
          <w:sz w:val="24"/>
          <w:szCs w:val="24"/>
          <w:shd w:val="clear" w:color="auto" w:fill="FFFFFF"/>
        </w:rPr>
        <w:t xml:space="preserve">, </w:t>
      </w:r>
      <w:r w:rsidRPr="004F2BD7">
        <w:rPr>
          <w:rFonts w:ascii="Times New Roman" w:hAnsi="Times New Roman" w:cs="Times New Roman"/>
          <w:sz w:val="24"/>
          <w:szCs w:val="24"/>
        </w:rPr>
        <w:t xml:space="preserve">show that </w:t>
      </w:r>
      <w:r w:rsidRPr="004F2BD7">
        <w:rPr>
          <w:rFonts w:ascii="Times New Roman" w:hAnsi="Times New Roman" w:cs="Times New Roman"/>
          <w:sz w:val="24"/>
          <w:szCs w:val="24"/>
          <w:shd w:val="clear" w:color="auto" w:fill="FFFFFF"/>
        </w:rPr>
        <w:t xml:space="preserve">majority of the respondents is Gen Y and their characteristic is impatience .A research by 2016 Forrester also found that, </w:t>
      </w:r>
      <w:r w:rsidR="001F14DD" w:rsidRPr="001F14DD">
        <w:rPr>
          <w:rFonts w:ascii="Times New Roman" w:hAnsi="Times New Roman" w:cs="Times New Roman"/>
          <w:color w:val="FFFFFF" w:themeColor="background1"/>
          <w:sz w:val="24"/>
          <w:szCs w:val="24"/>
          <w:shd w:val="clear" w:color="auto" w:fill="FFFFFF"/>
        </w:rPr>
        <w:t>“</w:t>
      </w:r>
      <w:r w:rsidRPr="004F2BD7">
        <w:rPr>
          <w:rFonts w:ascii="Times New Roman" w:hAnsi="Times New Roman" w:cs="Times New Roman"/>
          <w:sz w:val="24"/>
          <w:szCs w:val="24"/>
          <w:shd w:val="clear" w:color="auto" w:fill="FFFFFF"/>
        </w:rPr>
        <w:t>73% say the most important thing companies can do to provide good customer service is valued customer’s time</w:t>
      </w:r>
      <w:r w:rsidR="00C56421" w:rsidRPr="004F2BD7">
        <w:rPr>
          <w:rFonts w:ascii="Times New Roman" w:hAnsi="Times New Roman" w:cs="Times New Roman"/>
          <w:sz w:val="24"/>
          <w:szCs w:val="24"/>
          <w:shd w:val="clear" w:color="auto" w:fill="FFFFFF"/>
        </w:rPr>
        <w:t xml:space="preserve"> </w:t>
      </w:r>
      <w:r w:rsidR="00C56421" w:rsidRPr="004F2BD7">
        <w:rPr>
          <w:rFonts w:ascii="Times New Roman" w:hAnsi="Times New Roman" w:cs="Times New Roman"/>
          <w:sz w:val="24"/>
          <w:szCs w:val="24"/>
          <w:shd w:val="clear" w:color="auto" w:fill="FFFFFF"/>
        </w:rPr>
        <w:fldChar w:fldCharType="begin" w:fldLock="1"/>
      </w:r>
      <w:r w:rsidR="00EB2AF5" w:rsidRPr="004F2BD7">
        <w:rPr>
          <w:rFonts w:ascii="Times New Roman" w:hAnsi="Times New Roman" w:cs="Times New Roman"/>
          <w:sz w:val="24"/>
          <w:szCs w:val="24"/>
          <w:shd w:val="clear" w:color="auto" w:fill="FFFFFF"/>
        </w:rPr>
        <w:instrText>ADDIN CSL_CITATION {"citationItems":[{"id":"ITEM-1","itemData":{"abstract":"Customer Service In 2016 Demands Customer Obsession customer service organizations must build upon a foundation of operational efficiencies to deliver differentiated service experiences in line with customer expectations. only this level of customer obsession will result in higher levels of loyalty and company revenue. Customer Service must Be easy, Be effective, And Instill Positive emotion customers will explore emerging communication channels and touchpoints. yet, they will continue to expect easy, effective service interactions that foster an emotional bond between the customer and company. companies must leverage insights from past interactions, transactions, and connected devices to deliver upon these expectations. The Customer Service Technology ecosystem Will Consolidate Delivering customer service involves a set of technologies that fall into three main software categories: queuing and routing, crm customer service, and workforce optimization. We predict that these software categories will consolidate to facilitate the delivery of better customer service. Why read this report in the age of the customer, executives don't decide how customer-centric their companies are — customers do. changing customer expectations for easy and effective service that is deeply personal are shaping customer service technology priorities. this report summarizes the top 10 customer service trends for 2016 that application development and delivery (AD&amp;D) pros supporting customer service operations must pay attention to in order to deliver customer service excellence. this is an update of a previously published report; Forrester reviews and updates it periodically for continued relevance and accuracy.","author":[{"dropping-particle":"","family":"Leggett","given":"Kate","non-dropping-particle":"","parse-names":false,"suffix":""}],"container-title":"Forrester Research, Inc","id":"ITEM-1","issued":{"date-parts":[["2016"]]},"page":"1-14","title":"Trends 2016: The future of customer service","type":"article-journal"},"uris":["http://www.mendeley.com/documents/?uuid=72119381-12ea-4be0-846f-c02602e3699e"]}],"mendeley":{"formattedCitation":"(Leggett, 2016)","plainTextFormattedCitation":"(Leggett, 2016)","previouslyFormattedCitation":"(Leggett, 2016)"},"properties":{"noteIndex":0},"schema":"https://github.com/citation-style-language/schema/raw/master/csl-citation.json"}</w:instrText>
      </w:r>
      <w:r w:rsidR="00C56421" w:rsidRPr="004F2BD7">
        <w:rPr>
          <w:rFonts w:ascii="Times New Roman" w:hAnsi="Times New Roman" w:cs="Times New Roman"/>
          <w:sz w:val="24"/>
          <w:szCs w:val="24"/>
          <w:shd w:val="clear" w:color="auto" w:fill="FFFFFF"/>
        </w:rPr>
        <w:fldChar w:fldCharType="separate"/>
      </w:r>
      <w:r w:rsidR="00C56421" w:rsidRPr="004F2BD7">
        <w:rPr>
          <w:rFonts w:ascii="Times New Roman" w:hAnsi="Times New Roman" w:cs="Times New Roman"/>
          <w:noProof/>
          <w:sz w:val="24"/>
          <w:szCs w:val="24"/>
          <w:shd w:val="clear" w:color="auto" w:fill="FFFFFF"/>
        </w:rPr>
        <w:t>(Leggett, 2016)</w:t>
      </w:r>
      <w:r w:rsidR="00C56421" w:rsidRPr="004F2BD7">
        <w:rPr>
          <w:rFonts w:ascii="Times New Roman" w:hAnsi="Times New Roman" w:cs="Times New Roman"/>
          <w:sz w:val="24"/>
          <w:szCs w:val="24"/>
          <w:shd w:val="clear" w:color="auto" w:fill="FFFFFF"/>
        </w:rPr>
        <w:fldChar w:fldCharType="end"/>
      </w:r>
      <w:r w:rsidRPr="004F2BD7">
        <w:rPr>
          <w:rFonts w:ascii="Times New Roman" w:hAnsi="Times New Roman" w:cs="Times New Roman"/>
          <w:sz w:val="24"/>
          <w:szCs w:val="24"/>
          <w:shd w:val="clear" w:color="auto" w:fill="FFFFFF"/>
        </w:rPr>
        <w:t>.</w:t>
      </w:r>
      <w:r w:rsidR="001F14DD" w:rsidRPr="001F14DD">
        <w:rPr>
          <w:rFonts w:ascii="Times New Roman" w:hAnsi="Times New Roman" w:cs="Times New Roman"/>
          <w:color w:val="FFFFFF" w:themeColor="background1"/>
          <w:sz w:val="24"/>
          <w:szCs w:val="24"/>
          <w:shd w:val="clear" w:color="auto" w:fill="FFFFFF"/>
        </w:rPr>
        <w:t>”</w:t>
      </w:r>
    </w:p>
    <w:p w14:paraId="0F19E0F9" w14:textId="196266C4" w:rsidR="0016221B" w:rsidRPr="004F2BD7" w:rsidRDefault="0016221B" w:rsidP="004F2BD7">
      <w:pPr>
        <w:spacing w:after="0" w:line="480" w:lineRule="auto"/>
        <w:jc w:val="both"/>
        <w:rPr>
          <w:rFonts w:ascii="Times New Roman" w:hAnsi="Times New Roman" w:cs="Times New Roman"/>
          <w:color w:val="000000" w:themeColor="text1"/>
          <w:sz w:val="24"/>
          <w:szCs w:val="24"/>
        </w:rPr>
      </w:pPr>
      <w:r w:rsidRPr="004F2BD7">
        <w:rPr>
          <w:rFonts w:ascii="Times New Roman" w:hAnsi="Times New Roman" w:cs="Times New Roman"/>
          <w:sz w:val="24"/>
          <w:szCs w:val="24"/>
          <w:shd w:val="clear" w:color="auto" w:fill="FFFFFF"/>
        </w:rPr>
        <w:tab/>
        <w:t xml:space="preserve">In addition, a person with low educations there has low confidence in using new technology and when they feel anxiety about the technology, they will not feel fun. Especially for senior generation, because they are more feel comfortable to interact with people rather than technology. According to </w:t>
      </w:r>
      <w:r w:rsidRPr="004F2BD7">
        <w:rPr>
          <w:rFonts w:ascii="Times New Roman" w:hAnsi="Times New Roman" w:cs="Times New Roman"/>
          <w:sz w:val="24"/>
          <w:szCs w:val="24"/>
          <w:shd w:val="clear" w:color="auto" w:fill="FFFFFF"/>
        </w:rPr>
        <w:fldChar w:fldCharType="begin" w:fldLock="1"/>
      </w:r>
      <w:r w:rsidRPr="004F2BD7">
        <w:rPr>
          <w:rFonts w:ascii="Times New Roman" w:hAnsi="Times New Roman" w:cs="Times New Roman"/>
          <w:sz w:val="24"/>
          <w:szCs w:val="24"/>
          <w:shd w:val="clear" w:color="auto" w:fill="FFFFFF"/>
        </w:rPr>
        <w:instrText>ADDIN CSL_CITATION {"citationItems":[{"id":"ITEM-1","itemData":{"DOI":"10.5539/ass.v10n1p61","ISSN":"19112025","abstract":"The self-service technology innovation in hypermarket retailing has led to the shopping activity being served by the shopper themselves without relying on any service provider. However, this concept is still not implemented in Malaysia where the self-service concept is still supported by the service provider at the checkout station. This paper is suggesting that a new innovation should be implemented in the Malaysian hypermarket retailing industry by adopting self-service technology at the hypermarket checkout station. This research is developed based on observation conducted at various hypermarket retailing outlets within Malaysia. The findings from the general literature reviews are also gathered to strengthen the existing idea. The focus of this research is on the hypermarket retailing industry within Malaysia, especially in urban areas. Due to the modernization of the shopping trend, it is suggested that the timing might be right to explore implementing the concept of entirely self-service at hypermarkets in Malaysia to enhance the flow efficiency and effectiveness of the checkout operations. It is strongly believed that the introduction of this completely self-service shopping experience will be highly adopted, especially by the young generation in urban areas. This research explores the opportunity to enhance hypermarket retailing operations by upgrading the existing manual checkout station into self-service checkout stations using modern technology. It is expected that the idea for a totally self-service checkout system could be implemented in practice through the robust findings from this research.","author":[{"dropping-particle":"","family":"Hassan","given":"Hasliza","non-dropping-particle":"","parse-names":false,"suffix":""},{"dropping-particle":"","family":"Sade","given":"Abu Bakar","non-dropping-particle":"","parse-names":false,"suffix":""},{"dropping-particle":"","family":"Rahman","given":"Muhammad Sabbir","non-dropping-particle":"","parse-names":false,"suffix":""}],"container-title":"Asian Social Science","id":"ITEM-1","issue":"1","issued":{"date-parts":[["2013"]]},"page":"61-65","title":"Self-service technology for hypermarket checkout stations","type":"article-journal","volume":"10"},"uris":["http://www.mendeley.com/documents/?uuid=5632a13d-c2bf-4ad3-9ede-9e7185705698"]}],"mendeley":{"formattedCitation":"(Hassan, Sade, &amp; Rahman, 2013)","manualFormatting":"Hassan, Sade, &amp; Rahman (2013)","plainTextFormattedCitation":"(Hassan, Sade, &amp; Rahman, 2013)","previouslyFormattedCitation":"(Hassan, Sade, &amp; Rahman, 2013)"},"properties":{"noteIndex":0},"schema":"https://github.com/citation-style-language/schema/raw/master/csl-citation.json"}</w:instrText>
      </w:r>
      <w:r w:rsidRPr="004F2BD7">
        <w:rPr>
          <w:rFonts w:ascii="Times New Roman" w:hAnsi="Times New Roman" w:cs="Times New Roman"/>
          <w:sz w:val="24"/>
          <w:szCs w:val="24"/>
          <w:shd w:val="clear" w:color="auto" w:fill="FFFFFF"/>
        </w:rPr>
        <w:fldChar w:fldCharType="separate"/>
      </w:r>
      <w:r w:rsidRPr="004F2BD7">
        <w:rPr>
          <w:rFonts w:ascii="Times New Roman" w:hAnsi="Times New Roman" w:cs="Times New Roman"/>
          <w:noProof/>
          <w:sz w:val="24"/>
          <w:szCs w:val="24"/>
          <w:shd w:val="clear" w:color="auto" w:fill="FFFFFF"/>
        </w:rPr>
        <w:t>Hassan, Sade, &amp; Rahman (2013)</w:t>
      </w:r>
      <w:r w:rsidRPr="004F2BD7">
        <w:rPr>
          <w:rFonts w:ascii="Times New Roman" w:hAnsi="Times New Roman" w:cs="Times New Roman"/>
          <w:sz w:val="24"/>
          <w:szCs w:val="24"/>
          <w:shd w:val="clear" w:color="auto" w:fill="FFFFFF"/>
        </w:rPr>
        <w:fldChar w:fldCharType="end"/>
      </w:r>
      <w:r w:rsidRPr="004F2BD7">
        <w:rPr>
          <w:rFonts w:ascii="Times New Roman" w:hAnsi="Times New Roman" w:cs="Times New Roman"/>
          <w:sz w:val="24"/>
          <w:szCs w:val="24"/>
          <w:shd w:val="clear" w:color="auto" w:fill="FFFFFF"/>
        </w:rPr>
        <w:t>,</w:t>
      </w:r>
      <w:r w:rsidRPr="004F2BD7">
        <w:rPr>
          <w:rFonts w:ascii="Times New Roman" w:hAnsi="Times New Roman" w:cs="Times New Roman"/>
          <w:sz w:val="24"/>
          <w:szCs w:val="24"/>
        </w:rPr>
        <w:t xml:space="preserve"> </w:t>
      </w:r>
      <w:r w:rsidR="001F14DD" w:rsidRPr="001F14DD">
        <w:rPr>
          <w:rFonts w:ascii="Times New Roman" w:hAnsi="Times New Roman" w:cs="Times New Roman"/>
          <w:color w:val="FFFFFF" w:themeColor="background1"/>
          <w:sz w:val="24"/>
          <w:szCs w:val="24"/>
        </w:rPr>
        <w:t>“</w:t>
      </w:r>
      <w:r w:rsidRPr="004F2BD7">
        <w:rPr>
          <w:rFonts w:ascii="Times New Roman" w:hAnsi="Times New Roman" w:cs="Times New Roman"/>
          <w:sz w:val="24"/>
          <w:szCs w:val="24"/>
          <w:shd w:val="clear" w:color="auto" w:fill="FFFFFF"/>
        </w:rPr>
        <w:t xml:space="preserve">self-service technology can be a problematic technology to use if the consumer is unable to adapt new technology </w:t>
      </w:r>
      <w:r w:rsidRPr="004F2BD7">
        <w:rPr>
          <w:rFonts w:ascii="Times New Roman" w:hAnsi="Times New Roman" w:cs="Times New Roman"/>
          <w:color w:val="000000" w:themeColor="text1"/>
          <w:sz w:val="24"/>
          <w:szCs w:val="24"/>
          <w:shd w:val="clear" w:color="auto" w:fill="FFFFFF"/>
        </w:rPr>
        <w:t>consequently there is negative preference to use self-service technology.</w:t>
      </w:r>
      <w:r w:rsidR="001F14DD" w:rsidRPr="001F14DD">
        <w:rPr>
          <w:rFonts w:ascii="Times New Roman" w:hAnsi="Times New Roman" w:cs="Times New Roman"/>
          <w:color w:val="FFFFFF" w:themeColor="background1"/>
          <w:sz w:val="24"/>
          <w:szCs w:val="24"/>
        </w:rPr>
        <w:t>”</w:t>
      </w:r>
    </w:p>
    <w:p w14:paraId="6ED8589E" w14:textId="5E376CB0" w:rsidR="0016221B" w:rsidRPr="004F2BD7" w:rsidRDefault="0016221B" w:rsidP="004F2BD7">
      <w:pPr>
        <w:spacing w:after="0" w:line="480" w:lineRule="auto"/>
        <w:jc w:val="both"/>
        <w:rPr>
          <w:rFonts w:ascii="Times New Roman" w:hAnsi="Times New Roman" w:cs="Times New Roman"/>
          <w:color w:val="000000" w:themeColor="text1"/>
          <w:sz w:val="24"/>
          <w:szCs w:val="24"/>
        </w:rPr>
      </w:pPr>
      <w:r w:rsidRPr="004F2BD7">
        <w:rPr>
          <w:rFonts w:ascii="Times New Roman" w:hAnsi="Times New Roman" w:cs="Times New Roman"/>
          <w:color w:val="000000" w:themeColor="text1"/>
          <w:sz w:val="24"/>
          <w:szCs w:val="24"/>
        </w:rPr>
        <w:tab/>
        <w:t xml:space="preserve">However, in different </w:t>
      </w:r>
      <w:proofErr w:type="gramStart"/>
      <w:r w:rsidRPr="004F2BD7">
        <w:rPr>
          <w:rFonts w:ascii="Times New Roman" w:hAnsi="Times New Roman" w:cs="Times New Roman"/>
          <w:color w:val="000000" w:themeColor="text1"/>
          <w:sz w:val="24"/>
          <w:szCs w:val="24"/>
        </w:rPr>
        <w:t>perspective</w:t>
      </w:r>
      <w:proofErr w:type="gramEnd"/>
      <w:r w:rsidRPr="004F2BD7">
        <w:rPr>
          <w:rFonts w:ascii="Times New Roman" w:hAnsi="Times New Roman" w:cs="Times New Roman"/>
          <w:color w:val="000000" w:themeColor="text1"/>
          <w:sz w:val="24"/>
          <w:szCs w:val="24"/>
        </w:rPr>
        <w:t xml:space="preserve"> which is generation Y, there has delayed social development as many of their interaction are digital and technology, so they do not like to interact with human. They are more likely to perceive a higher sense of control over technology. Based on the previous </w:t>
      </w:r>
      <w:r w:rsidR="00D10ABF" w:rsidRPr="004F2BD7">
        <w:rPr>
          <w:rFonts w:ascii="Times New Roman" w:hAnsi="Times New Roman" w:cs="Times New Roman"/>
          <w:color w:val="000000" w:themeColor="text1"/>
          <w:sz w:val="24"/>
          <w:szCs w:val="24"/>
        </w:rPr>
        <w:t>studies’</w:t>
      </w:r>
      <w:r w:rsidRPr="004F2BD7">
        <w:rPr>
          <w:rFonts w:ascii="Times New Roman" w:hAnsi="Times New Roman" w:cs="Times New Roman"/>
          <w:color w:val="000000" w:themeColor="text1"/>
          <w:sz w:val="24"/>
          <w:szCs w:val="24"/>
        </w:rPr>
        <w:t xml:space="preserve"> different generation level influence of the attitude and behavior towards digital and technology especially in </w:t>
      </w:r>
      <w:r w:rsidRPr="004F2BD7">
        <w:rPr>
          <w:rFonts w:ascii="Times New Roman" w:hAnsi="Times New Roman" w:cs="Times New Roman"/>
          <w:color w:val="000000" w:themeColor="text1"/>
          <w:sz w:val="24"/>
          <w:szCs w:val="24"/>
        </w:rPr>
        <w:lastRenderedPageBreak/>
        <w:t xml:space="preserve">self-service technology. Therefore, this study </w:t>
      </w:r>
      <w:r w:rsidR="000F3B6D" w:rsidRPr="004F2BD7">
        <w:rPr>
          <w:rFonts w:ascii="Times New Roman" w:hAnsi="Times New Roman" w:cs="Times New Roman"/>
          <w:color w:val="000000" w:themeColor="text1"/>
          <w:sz w:val="24"/>
          <w:szCs w:val="24"/>
        </w:rPr>
        <w:t>attempts</w:t>
      </w:r>
      <w:r w:rsidRPr="004F2BD7">
        <w:rPr>
          <w:rFonts w:ascii="Times New Roman" w:hAnsi="Times New Roman" w:cs="Times New Roman"/>
          <w:color w:val="000000" w:themeColor="text1"/>
          <w:sz w:val="24"/>
          <w:szCs w:val="24"/>
        </w:rPr>
        <w:t xml:space="preserve"> to determine factors influences the </w:t>
      </w:r>
      <w:r w:rsidR="001F14DD" w:rsidRPr="001F14DD">
        <w:rPr>
          <w:rFonts w:ascii="Times New Roman" w:hAnsi="Times New Roman" w:cs="Times New Roman"/>
          <w:color w:val="FFFFFF" w:themeColor="background1"/>
          <w:sz w:val="24"/>
          <w:szCs w:val="24"/>
        </w:rPr>
        <w:t>“</w:t>
      </w:r>
      <w:r w:rsidRPr="004F2BD7">
        <w:rPr>
          <w:rFonts w:ascii="Times New Roman" w:hAnsi="Times New Roman" w:cs="Times New Roman"/>
          <w:color w:val="000000" w:themeColor="text1"/>
          <w:sz w:val="24"/>
          <w:szCs w:val="24"/>
        </w:rPr>
        <w:t>intention to use self-service technology.</w:t>
      </w:r>
      <w:r w:rsidR="001F14DD" w:rsidRPr="001F14DD">
        <w:rPr>
          <w:rFonts w:ascii="Times New Roman" w:hAnsi="Times New Roman" w:cs="Times New Roman"/>
          <w:color w:val="FFFFFF" w:themeColor="background1"/>
          <w:sz w:val="24"/>
          <w:szCs w:val="24"/>
        </w:rPr>
        <w:t>”</w:t>
      </w:r>
    </w:p>
    <w:p w14:paraId="6CEA54E6" w14:textId="0B5251B8" w:rsidR="008E72C2" w:rsidRPr="004F2BD7" w:rsidRDefault="008E72C2" w:rsidP="004F2BD7">
      <w:pPr>
        <w:spacing w:after="0" w:line="480" w:lineRule="auto"/>
        <w:jc w:val="both"/>
        <w:rPr>
          <w:rFonts w:ascii="Times New Roman" w:hAnsi="Times New Roman" w:cs="Times New Roman"/>
          <w:b/>
          <w:bCs/>
          <w:sz w:val="24"/>
          <w:szCs w:val="24"/>
        </w:rPr>
      </w:pPr>
    </w:p>
    <w:p w14:paraId="33F5D71F" w14:textId="2C676C2A" w:rsidR="00CF3A22" w:rsidRPr="002C49E2" w:rsidRDefault="0015010E" w:rsidP="002C49E2">
      <w:pPr>
        <w:pStyle w:val="Heading2"/>
        <w:spacing w:line="480" w:lineRule="auto"/>
        <w:rPr>
          <w:rFonts w:cs="Times New Roman"/>
          <w:szCs w:val="24"/>
          <w:shd w:val="clear" w:color="auto" w:fill="FFFFFF"/>
        </w:rPr>
      </w:pPr>
      <w:bookmarkStart w:id="15" w:name="_Toc29807184"/>
      <w:bookmarkStart w:id="16" w:name="_Toc45232151"/>
      <w:bookmarkStart w:id="17" w:name="_Toc47509821"/>
      <w:r w:rsidRPr="004F2BD7">
        <w:rPr>
          <w:rFonts w:cs="Times New Roman"/>
          <w:szCs w:val="24"/>
          <w:shd w:val="clear" w:color="auto" w:fill="FFFFFF"/>
        </w:rPr>
        <w:t>1.</w:t>
      </w:r>
      <w:r w:rsidR="00295000" w:rsidRPr="004F2BD7">
        <w:rPr>
          <w:rFonts w:cs="Times New Roman"/>
          <w:szCs w:val="24"/>
          <w:shd w:val="clear" w:color="auto" w:fill="FFFFFF"/>
        </w:rPr>
        <w:t>3</w:t>
      </w:r>
      <w:r w:rsidRPr="004F2BD7">
        <w:rPr>
          <w:rFonts w:cs="Times New Roman"/>
          <w:szCs w:val="24"/>
          <w:shd w:val="clear" w:color="auto" w:fill="FFFFFF"/>
        </w:rPr>
        <w:t xml:space="preserve"> </w:t>
      </w:r>
      <w:r w:rsidR="00984BD9" w:rsidRPr="004F2BD7">
        <w:rPr>
          <w:rFonts w:cs="Times New Roman"/>
          <w:szCs w:val="24"/>
          <w:shd w:val="clear" w:color="auto" w:fill="FFFFFF"/>
        </w:rPr>
        <w:t>Research Objective</w:t>
      </w:r>
      <w:bookmarkEnd w:id="15"/>
      <w:bookmarkEnd w:id="16"/>
      <w:bookmarkEnd w:id="17"/>
    </w:p>
    <w:p w14:paraId="794A9E4B" w14:textId="7433B64E" w:rsidR="0016221B" w:rsidRPr="004F2BD7" w:rsidRDefault="001F14DD" w:rsidP="004F2BD7">
      <w:pPr>
        <w:pStyle w:val="ListParagraph"/>
        <w:numPr>
          <w:ilvl w:val="0"/>
          <w:numId w:val="2"/>
        </w:numPr>
        <w:spacing w:after="0" w:line="480" w:lineRule="auto"/>
        <w:jc w:val="both"/>
        <w:rPr>
          <w:rFonts w:ascii="Times New Roman" w:hAnsi="Times New Roman" w:cs="Times New Roman"/>
          <w:b/>
          <w:bCs/>
          <w:sz w:val="24"/>
          <w:szCs w:val="24"/>
          <w:shd w:val="clear" w:color="auto" w:fill="FFFFFF"/>
        </w:rPr>
      </w:pPr>
      <w:r w:rsidRPr="001F14DD">
        <w:rPr>
          <w:rFonts w:ascii="Times New Roman" w:hAnsi="Times New Roman" w:cs="Times New Roman"/>
          <w:color w:val="FFFFFF" w:themeColor="background1"/>
          <w:sz w:val="24"/>
          <w:szCs w:val="24"/>
          <w:shd w:val="clear" w:color="auto" w:fill="FFFFFF"/>
        </w:rPr>
        <w:t>“</w:t>
      </w:r>
      <w:r w:rsidR="0016221B" w:rsidRPr="004F2BD7">
        <w:rPr>
          <w:rFonts w:ascii="Times New Roman" w:hAnsi="Times New Roman" w:cs="Times New Roman"/>
          <w:sz w:val="24"/>
          <w:szCs w:val="24"/>
          <w:shd w:val="clear" w:color="auto" w:fill="FFFFFF"/>
        </w:rPr>
        <w:t>To identify the factors that most influence the intention to use self-service technology.</w:t>
      </w:r>
      <w:r w:rsidRPr="001F14DD">
        <w:rPr>
          <w:rFonts w:ascii="Times New Roman" w:hAnsi="Times New Roman" w:cs="Times New Roman"/>
          <w:color w:val="FFFFFF" w:themeColor="background1"/>
          <w:sz w:val="24"/>
          <w:szCs w:val="24"/>
          <w:shd w:val="clear" w:color="auto" w:fill="FFFFFF"/>
        </w:rPr>
        <w:t>”</w:t>
      </w:r>
    </w:p>
    <w:p w14:paraId="3EA7A1E0" w14:textId="381338C0" w:rsidR="0016221B" w:rsidRPr="004F2BD7" w:rsidRDefault="001F14DD" w:rsidP="004F2BD7">
      <w:pPr>
        <w:pStyle w:val="ListParagraph"/>
        <w:numPr>
          <w:ilvl w:val="0"/>
          <w:numId w:val="2"/>
        </w:numPr>
        <w:spacing w:after="0" w:line="480" w:lineRule="auto"/>
        <w:jc w:val="both"/>
        <w:rPr>
          <w:rFonts w:ascii="Times New Roman" w:hAnsi="Times New Roman" w:cs="Times New Roman"/>
          <w:b/>
          <w:bCs/>
          <w:sz w:val="24"/>
          <w:szCs w:val="24"/>
          <w:shd w:val="clear" w:color="auto" w:fill="FFFFFF"/>
        </w:rPr>
      </w:pPr>
      <w:r w:rsidRPr="001F14DD">
        <w:rPr>
          <w:rFonts w:ascii="Times New Roman" w:hAnsi="Times New Roman" w:cs="Times New Roman"/>
          <w:color w:val="FFFFFF" w:themeColor="background1"/>
          <w:sz w:val="24"/>
          <w:szCs w:val="24"/>
          <w:shd w:val="clear" w:color="auto" w:fill="FFFFFF"/>
        </w:rPr>
        <w:t>“</w:t>
      </w:r>
      <w:r w:rsidR="0016221B" w:rsidRPr="004F2BD7">
        <w:rPr>
          <w:rFonts w:ascii="Times New Roman" w:hAnsi="Times New Roman" w:cs="Times New Roman"/>
          <w:sz w:val="24"/>
          <w:szCs w:val="24"/>
          <w:shd w:val="clear" w:color="auto" w:fill="FFFFFF"/>
        </w:rPr>
        <w:t>To identify the relationship between the determinant factors and the intention to use self-service technology.</w:t>
      </w:r>
      <w:r w:rsidRPr="001F14DD">
        <w:rPr>
          <w:rFonts w:ascii="Times New Roman" w:hAnsi="Times New Roman" w:cs="Times New Roman"/>
          <w:color w:val="FFFFFF" w:themeColor="background1"/>
          <w:sz w:val="24"/>
          <w:szCs w:val="24"/>
          <w:shd w:val="clear" w:color="auto" w:fill="FFFFFF"/>
        </w:rPr>
        <w:t>”</w:t>
      </w:r>
    </w:p>
    <w:p w14:paraId="3FF9E751" w14:textId="77777777" w:rsidR="0016221B" w:rsidRPr="004F2BD7" w:rsidRDefault="0016221B" w:rsidP="004F2BD7">
      <w:pPr>
        <w:spacing w:after="0" w:line="480" w:lineRule="auto"/>
        <w:jc w:val="both"/>
        <w:rPr>
          <w:rFonts w:ascii="Times New Roman" w:hAnsi="Times New Roman" w:cs="Times New Roman"/>
          <w:b/>
          <w:bCs/>
          <w:sz w:val="24"/>
          <w:szCs w:val="24"/>
          <w:shd w:val="clear" w:color="auto" w:fill="FFFFFF"/>
        </w:rPr>
      </w:pPr>
    </w:p>
    <w:p w14:paraId="3A38845F" w14:textId="16AD5184" w:rsidR="00984BD9" w:rsidRPr="002C49E2" w:rsidRDefault="0015010E" w:rsidP="002C49E2">
      <w:pPr>
        <w:pStyle w:val="Heading2"/>
        <w:spacing w:line="480" w:lineRule="auto"/>
        <w:rPr>
          <w:rFonts w:cs="Times New Roman"/>
          <w:szCs w:val="24"/>
          <w:shd w:val="clear" w:color="auto" w:fill="FFFFFF"/>
        </w:rPr>
      </w:pPr>
      <w:bookmarkStart w:id="18" w:name="_Toc29807185"/>
      <w:bookmarkStart w:id="19" w:name="_Toc45232152"/>
      <w:bookmarkStart w:id="20" w:name="_Toc47509822"/>
      <w:r w:rsidRPr="004F2BD7">
        <w:rPr>
          <w:rFonts w:cs="Times New Roman"/>
          <w:szCs w:val="24"/>
          <w:shd w:val="clear" w:color="auto" w:fill="FFFFFF"/>
        </w:rPr>
        <w:t>1.</w:t>
      </w:r>
      <w:r w:rsidR="00295000" w:rsidRPr="004F2BD7">
        <w:rPr>
          <w:rFonts w:cs="Times New Roman"/>
          <w:szCs w:val="24"/>
          <w:shd w:val="clear" w:color="auto" w:fill="FFFFFF"/>
        </w:rPr>
        <w:t>4</w:t>
      </w:r>
      <w:r w:rsidRPr="004F2BD7">
        <w:rPr>
          <w:rFonts w:cs="Times New Roman"/>
          <w:szCs w:val="24"/>
          <w:shd w:val="clear" w:color="auto" w:fill="FFFFFF"/>
        </w:rPr>
        <w:t xml:space="preserve"> </w:t>
      </w:r>
      <w:r w:rsidR="00984BD9" w:rsidRPr="004F2BD7">
        <w:rPr>
          <w:rFonts w:cs="Times New Roman"/>
          <w:szCs w:val="24"/>
          <w:shd w:val="clear" w:color="auto" w:fill="FFFFFF"/>
        </w:rPr>
        <w:t>Research Question</w:t>
      </w:r>
      <w:bookmarkEnd w:id="18"/>
      <w:bookmarkEnd w:id="19"/>
      <w:bookmarkEnd w:id="20"/>
    </w:p>
    <w:p w14:paraId="253AFA51" w14:textId="77777777" w:rsidR="00243238" w:rsidRPr="004F2BD7" w:rsidRDefault="0016221B" w:rsidP="004F2BD7">
      <w:pPr>
        <w:pStyle w:val="ListParagraph"/>
        <w:numPr>
          <w:ilvl w:val="0"/>
          <w:numId w:val="8"/>
        </w:numPr>
        <w:spacing w:after="0" w:line="480" w:lineRule="auto"/>
        <w:ind w:left="720"/>
        <w:jc w:val="both"/>
        <w:rPr>
          <w:rFonts w:ascii="Times New Roman" w:hAnsi="Times New Roman" w:cs="Times New Roman"/>
          <w:sz w:val="24"/>
          <w:szCs w:val="24"/>
          <w:shd w:val="clear" w:color="auto" w:fill="FFFFFF"/>
        </w:rPr>
      </w:pPr>
      <w:r w:rsidRPr="004F2BD7">
        <w:rPr>
          <w:rFonts w:ascii="Times New Roman" w:hAnsi="Times New Roman" w:cs="Times New Roman"/>
          <w:sz w:val="24"/>
          <w:szCs w:val="24"/>
          <w:shd w:val="clear" w:color="auto" w:fill="FFFFFF"/>
        </w:rPr>
        <w:t>What are the determinant factors that influence the intention to use self-</w:t>
      </w:r>
      <w:r w:rsidR="00243238" w:rsidRPr="004F2BD7">
        <w:rPr>
          <w:rFonts w:ascii="Times New Roman" w:hAnsi="Times New Roman" w:cs="Times New Roman"/>
          <w:sz w:val="24"/>
          <w:szCs w:val="24"/>
          <w:shd w:val="clear" w:color="auto" w:fill="FFFFFF"/>
        </w:rPr>
        <w:t xml:space="preserve"> </w:t>
      </w:r>
      <w:r w:rsidRPr="004F2BD7">
        <w:rPr>
          <w:rFonts w:ascii="Times New Roman" w:hAnsi="Times New Roman" w:cs="Times New Roman"/>
          <w:sz w:val="24"/>
          <w:szCs w:val="24"/>
          <w:shd w:val="clear" w:color="auto" w:fill="FFFFFF"/>
        </w:rPr>
        <w:t>service technology?</w:t>
      </w:r>
    </w:p>
    <w:p w14:paraId="741D9AEF" w14:textId="2ED778A8" w:rsidR="0016221B" w:rsidRDefault="0016221B" w:rsidP="004F2BD7">
      <w:pPr>
        <w:pStyle w:val="ListParagraph"/>
        <w:numPr>
          <w:ilvl w:val="0"/>
          <w:numId w:val="8"/>
        </w:numPr>
        <w:spacing w:after="0" w:line="480" w:lineRule="auto"/>
        <w:ind w:left="720"/>
        <w:jc w:val="both"/>
        <w:rPr>
          <w:rFonts w:ascii="Times New Roman" w:hAnsi="Times New Roman" w:cs="Times New Roman"/>
          <w:sz w:val="24"/>
          <w:szCs w:val="24"/>
          <w:shd w:val="clear" w:color="auto" w:fill="FFFFFF"/>
        </w:rPr>
      </w:pPr>
      <w:r w:rsidRPr="004F2BD7">
        <w:rPr>
          <w:rFonts w:ascii="Times New Roman" w:hAnsi="Times New Roman" w:cs="Times New Roman"/>
          <w:sz w:val="24"/>
          <w:szCs w:val="24"/>
          <w:shd w:val="clear" w:color="auto" w:fill="FFFFFF"/>
        </w:rPr>
        <w:t>What is the relationship between the determinant factors and intention to use self- service technology?</w:t>
      </w:r>
    </w:p>
    <w:p w14:paraId="006DF9C4" w14:textId="77777777" w:rsidR="006623B8" w:rsidRPr="004F2BD7" w:rsidRDefault="006623B8" w:rsidP="006623B8">
      <w:pPr>
        <w:pStyle w:val="ListParagraph"/>
        <w:numPr>
          <w:ilvl w:val="0"/>
          <w:numId w:val="8"/>
        </w:numPr>
        <w:spacing w:after="0" w:line="480" w:lineRule="auto"/>
        <w:ind w:left="720"/>
        <w:jc w:val="both"/>
        <w:rPr>
          <w:rFonts w:ascii="Times New Roman" w:hAnsi="Times New Roman" w:cs="Times New Roman"/>
          <w:sz w:val="24"/>
          <w:szCs w:val="24"/>
          <w:shd w:val="clear" w:color="auto" w:fill="FFFFFF"/>
        </w:rPr>
      </w:pPr>
      <w:r w:rsidRPr="004F2BD7">
        <w:rPr>
          <w:rFonts w:ascii="Times New Roman" w:hAnsi="Times New Roman" w:cs="Times New Roman"/>
          <w:sz w:val="24"/>
          <w:szCs w:val="24"/>
          <w:shd w:val="clear" w:color="auto" w:fill="FFFFFF"/>
        </w:rPr>
        <w:t>What are the most factors that influence to use self-service technology?</w:t>
      </w:r>
    </w:p>
    <w:p w14:paraId="1B3CA40B" w14:textId="77777777" w:rsidR="006623B8" w:rsidRPr="004F2BD7" w:rsidRDefault="006623B8" w:rsidP="006623B8">
      <w:pPr>
        <w:pStyle w:val="ListParagraph"/>
        <w:spacing w:after="0" w:line="480" w:lineRule="auto"/>
        <w:jc w:val="both"/>
        <w:rPr>
          <w:rFonts w:ascii="Times New Roman" w:hAnsi="Times New Roman" w:cs="Times New Roman"/>
          <w:sz w:val="24"/>
          <w:szCs w:val="24"/>
          <w:shd w:val="clear" w:color="auto" w:fill="FFFFFF"/>
        </w:rPr>
      </w:pPr>
    </w:p>
    <w:p w14:paraId="2ECDB3F8" w14:textId="7015B9FC" w:rsidR="00C06CEE" w:rsidRDefault="00C06CEE">
      <w:pPr>
        <w:rPr>
          <w:rFonts w:ascii="Times New Roman" w:hAnsi="Times New Roman" w:cs="Times New Roman"/>
          <w:b/>
          <w:bCs/>
          <w:sz w:val="24"/>
          <w:szCs w:val="24"/>
        </w:rPr>
      </w:pPr>
      <w:r>
        <w:rPr>
          <w:rFonts w:ascii="Times New Roman" w:hAnsi="Times New Roman" w:cs="Times New Roman"/>
          <w:b/>
          <w:bCs/>
          <w:sz w:val="24"/>
          <w:szCs w:val="24"/>
        </w:rPr>
        <w:br w:type="page"/>
      </w:r>
    </w:p>
    <w:p w14:paraId="0E547417" w14:textId="121CE8A8" w:rsidR="008E72C2" w:rsidRPr="004F2BD7" w:rsidRDefault="0015010E" w:rsidP="002C49E2">
      <w:pPr>
        <w:pStyle w:val="Heading2"/>
        <w:spacing w:line="480" w:lineRule="auto"/>
        <w:rPr>
          <w:rFonts w:cs="Times New Roman"/>
          <w:szCs w:val="24"/>
        </w:rPr>
      </w:pPr>
      <w:bookmarkStart w:id="21" w:name="_Toc29807186"/>
      <w:bookmarkStart w:id="22" w:name="_Toc45232153"/>
      <w:bookmarkStart w:id="23" w:name="_Toc47509823"/>
      <w:r w:rsidRPr="004F2BD7">
        <w:rPr>
          <w:rFonts w:cs="Times New Roman"/>
          <w:szCs w:val="24"/>
        </w:rPr>
        <w:lastRenderedPageBreak/>
        <w:t>1.</w:t>
      </w:r>
      <w:r w:rsidR="00295000" w:rsidRPr="004F2BD7">
        <w:rPr>
          <w:rFonts w:cs="Times New Roman"/>
          <w:szCs w:val="24"/>
        </w:rPr>
        <w:t>5</w:t>
      </w:r>
      <w:r w:rsidRPr="004F2BD7">
        <w:rPr>
          <w:rFonts w:cs="Times New Roman"/>
          <w:szCs w:val="24"/>
        </w:rPr>
        <w:t xml:space="preserve"> </w:t>
      </w:r>
      <w:r w:rsidR="00984BD9" w:rsidRPr="004F2BD7">
        <w:rPr>
          <w:rFonts w:cs="Times New Roman"/>
          <w:szCs w:val="24"/>
        </w:rPr>
        <w:t>Limitation of Study</w:t>
      </w:r>
      <w:bookmarkEnd w:id="21"/>
      <w:bookmarkEnd w:id="22"/>
      <w:bookmarkEnd w:id="23"/>
    </w:p>
    <w:p w14:paraId="58F65DC3" w14:textId="77777777" w:rsidR="008F0BDC" w:rsidRPr="004F2BD7" w:rsidRDefault="008F0BDC" w:rsidP="004F2BD7">
      <w:pPr>
        <w:pStyle w:val="ListParagraph"/>
        <w:spacing w:after="0" w:line="480" w:lineRule="auto"/>
        <w:ind w:left="0" w:firstLine="720"/>
        <w:jc w:val="both"/>
        <w:rPr>
          <w:rFonts w:ascii="Times New Roman" w:hAnsi="Times New Roman" w:cs="Times New Roman"/>
          <w:sz w:val="24"/>
          <w:szCs w:val="24"/>
          <w:shd w:val="clear" w:color="auto" w:fill="FFFFFF"/>
        </w:rPr>
      </w:pPr>
      <w:r w:rsidRPr="004F2BD7">
        <w:rPr>
          <w:rFonts w:ascii="Times New Roman" w:hAnsi="Times New Roman" w:cs="Times New Roman"/>
          <w:sz w:val="24"/>
          <w:szCs w:val="24"/>
          <w:shd w:val="clear" w:color="auto" w:fill="FFFFFF"/>
        </w:rPr>
        <w:t xml:space="preserve">The study that has been conducted is limited to the employee of a certain organization from certain department only. Next, the method that has been used in collecting the data is through quantitative method only which is questionnaire. It has been limited questionnaire only because it is the most easy and quick to get feedback from the respondents. Lastly, there is limitation of time to prepare a study on the topic like this in short time duration is not very easy task and </w:t>
      </w:r>
      <w:r w:rsidR="008F019B" w:rsidRPr="004F2BD7">
        <w:rPr>
          <w:rFonts w:ascii="Times New Roman" w:hAnsi="Times New Roman" w:cs="Times New Roman"/>
          <w:sz w:val="24"/>
          <w:szCs w:val="24"/>
          <w:shd w:val="clear" w:color="auto" w:fill="FFFFFF"/>
        </w:rPr>
        <w:t>it</w:t>
      </w:r>
      <w:r w:rsidRPr="004F2BD7">
        <w:rPr>
          <w:rFonts w:ascii="Times New Roman" w:hAnsi="Times New Roman" w:cs="Times New Roman"/>
          <w:sz w:val="24"/>
          <w:szCs w:val="24"/>
          <w:shd w:val="clear" w:color="auto" w:fill="FFFFFF"/>
        </w:rPr>
        <w:t xml:space="preserve"> has been </w:t>
      </w:r>
      <w:r w:rsidR="008F019B" w:rsidRPr="004F2BD7">
        <w:rPr>
          <w:rFonts w:ascii="Times New Roman" w:hAnsi="Times New Roman" w:cs="Times New Roman"/>
          <w:sz w:val="24"/>
          <w:szCs w:val="24"/>
          <w:shd w:val="clear" w:color="auto" w:fill="FFFFFF"/>
        </w:rPr>
        <w:t>limited</w:t>
      </w:r>
      <w:r w:rsidRPr="004F2BD7">
        <w:rPr>
          <w:rFonts w:ascii="Times New Roman" w:hAnsi="Times New Roman" w:cs="Times New Roman"/>
          <w:sz w:val="24"/>
          <w:szCs w:val="24"/>
          <w:shd w:val="clear" w:color="auto" w:fill="FFFFFF"/>
        </w:rPr>
        <w:t xml:space="preserve"> to cover all scope in the study.</w:t>
      </w:r>
    </w:p>
    <w:p w14:paraId="35843528" w14:textId="77777777" w:rsidR="004F2BD7" w:rsidRPr="004F2BD7" w:rsidRDefault="004F2BD7" w:rsidP="004F2BD7">
      <w:pPr>
        <w:spacing w:after="0" w:line="480" w:lineRule="auto"/>
        <w:jc w:val="both"/>
        <w:rPr>
          <w:rFonts w:ascii="Times New Roman" w:hAnsi="Times New Roman" w:cs="Times New Roman"/>
          <w:sz w:val="24"/>
          <w:szCs w:val="24"/>
        </w:rPr>
      </w:pPr>
    </w:p>
    <w:p w14:paraId="40856AC5" w14:textId="7A16353E" w:rsidR="008F0BDC" w:rsidRPr="002C49E2" w:rsidRDefault="0015010E" w:rsidP="002C49E2">
      <w:pPr>
        <w:pStyle w:val="Heading2"/>
        <w:spacing w:line="480" w:lineRule="auto"/>
        <w:rPr>
          <w:rFonts w:cs="Times New Roman"/>
          <w:szCs w:val="24"/>
          <w:shd w:val="clear" w:color="auto" w:fill="FFFFFF"/>
        </w:rPr>
      </w:pPr>
      <w:bookmarkStart w:id="24" w:name="_Toc29807187"/>
      <w:bookmarkStart w:id="25" w:name="_Toc45232154"/>
      <w:bookmarkStart w:id="26" w:name="_Toc47509824"/>
      <w:r w:rsidRPr="004F2BD7">
        <w:rPr>
          <w:rFonts w:cs="Times New Roman"/>
          <w:szCs w:val="24"/>
          <w:shd w:val="clear" w:color="auto" w:fill="FFFFFF"/>
        </w:rPr>
        <w:t>1.</w:t>
      </w:r>
      <w:r w:rsidR="00295000" w:rsidRPr="004F2BD7">
        <w:rPr>
          <w:rFonts w:cs="Times New Roman"/>
          <w:szCs w:val="24"/>
          <w:shd w:val="clear" w:color="auto" w:fill="FFFFFF"/>
        </w:rPr>
        <w:t>6</w:t>
      </w:r>
      <w:r w:rsidRPr="004F2BD7">
        <w:rPr>
          <w:rFonts w:cs="Times New Roman"/>
          <w:szCs w:val="24"/>
          <w:shd w:val="clear" w:color="auto" w:fill="FFFFFF"/>
        </w:rPr>
        <w:t xml:space="preserve"> </w:t>
      </w:r>
      <w:r w:rsidR="008F0BDC" w:rsidRPr="004F2BD7">
        <w:rPr>
          <w:rFonts w:cs="Times New Roman"/>
          <w:szCs w:val="24"/>
          <w:shd w:val="clear" w:color="auto" w:fill="FFFFFF"/>
        </w:rPr>
        <w:t>Significant of</w:t>
      </w:r>
      <w:r w:rsidR="00C158CA" w:rsidRPr="004F2BD7">
        <w:rPr>
          <w:rFonts w:cs="Times New Roman"/>
          <w:szCs w:val="24"/>
          <w:shd w:val="clear" w:color="auto" w:fill="FFFFFF"/>
        </w:rPr>
        <w:t xml:space="preserve"> the</w:t>
      </w:r>
      <w:r w:rsidR="008F0BDC" w:rsidRPr="004F2BD7">
        <w:rPr>
          <w:rFonts w:cs="Times New Roman"/>
          <w:szCs w:val="24"/>
          <w:shd w:val="clear" w:color="auto" w:fill="FFFFFF"/>
        </w:rPr>
        <w:t xml:space="preserve"> Study</w:t>
      </w:r>
      <w:bookmarkEnd w:id="24"/>
      <w:bookmarkEnd w:id="25"/>
      <w:bookmarkEnd w:id="26"/>
    </w:p>
    <w:p w14:paraId="03E4AA34" w14:textId="472E125B" w:rsidR="008F0BDC" w:rsidRPr="004F2BD7" w:rsidRDefault="008F0BDC" w:rsidP="004F2BD7">
      <w:pPr>
        <w:spacing w:after="0" w:line="480" w:lineRule="auto"/>
        <w:jc w:val="both"/>
        <w:rPr>
          <w:rFonts w:ascii="Times New Roman" w:hAnsi="Times New Roman" w:cs="Times New Roman"/>
          <w:sz w:val="24"/>
          <w:szCs w:val="24"/>
        </w:rPr>
      </w:pPr>
      <w:r w:rsidRPr="004F2BD7">
        <w:rPr>
          <w:rFonts w:ascii="Times New Roman" w:hAnsi="Times New Roman" w:cs="Times New Roman"/>
          <w:sz w:val="24"/>
          <w:szCs w:val="24"/>
        </w:rPr>
        <w:tab/>
      </w:r>
      <w:r w:rsidR="001F14DD" w:rsidRPr="001F14DD">
        <w:rPr>
          <w:rFonts w:ascii="Times New Roman" w:hAnsi="Times New Roman" w:cs="Times New Roman"/>
          <w:sz w:val="24"/>
          <w:szCs w:val="24"/>
        </w:rPr>
        <w:t>The main aim of the change is the sort of conventional service that has been replaced by a new form of service that is self-service technology to help customers in the company they want to purchase</w:t>
      </w:r>
      <w:r w:rsidR="001F14DD">
        <w:rPr>
          <w:rFonts w:ascii="Times New Roman" w:hAnsi="Times New Roman" w:cs="Times New Roman"/>
          <w:sz w:val="24"/>
          <w:szCs w:val="24"/>
        </w:rPr>
        <w:t xml:space="preserve">.  </w:t>
      </w:r>
      <w:r w:rsidRPr="004F2BD7">
        <w:rPr>
          <w:rFonts w:ascii="Times New Roman" w:hAnsi="Times New Roman" w:cs="Times New Roman"/>
          <w:sz w:val="24"/>
          <w:szCs w:val="24"/>
        </w:rPr>
        <w:t xml:space="preserve">Self–service technology </w:t>
      </w:r>
      <w:r w:rsidR="008F019B" w:rsidRPr="004F2BD7">
        <w:rPr>
          <w:rFonts w:ascii="Times New Roman" w:hAnsi="Times New Roman" w:cs="Times New Roman"/>
          <w:sz w:val="24"/>
          <w:szCs w:val="24"/>
        </w:rPr>
        <w:t>is</w:t>
      </w:r>
      <w:r w:rsidRPr="004F2BD7">
        <w:rPr>
          <w:rFonts w:ascii="Times New Roman" w:hAnsi="Times New Roman" w:cs="Times New Roman"/>
          <w:sz w:val="24"/>
          <w:szCs w:val="24"/>
        </w:rPr>
        <w:t xml:space="preserve"> technological interface through which customer can attain service without direct involvement to service firm employee.</w:t>
      </w:r>
      <w:r w:rsidR="001F14DD" w:rsidRPr="001F14DD">
        <w:rPr>
          <w:rFonts w:ascii="Times New Roman" w:hAnsi="Times New Roman" w:cs="Times New Roman"/>
          <w:color w:val="FFFFFF" w:themeColor="background1"/>
          <w:sz w:val="24"/>
          <w:szCs w:val="24"/>
        </w:rPr>
        <w:t>”</w:t>
      </w:r>
      <w:r w:rsidRPr="004F2BD7">
        <w:rPr>
          <w:rFonts w:ascii="Times New Roman" w:hAnsi="Times New Roman" w:cs="Times New Roman"/>
          <w:sz w:val="24"/>
          <w:szCs w:val="24"/>
        </w:rPr>
        <w:t xml:space="preserve"> </w:t>
      </w:r>
      <w:r w:rsidR="001F14DD" w:rsidRPr="001F14DD">
        <w:rPr>
          <w:rFonts w:ascii="Times New Roman" w:hAnsi="Times New Roman" w:cs="Times New Roman"/>
          <w:sz w:val="24"/>
          <w:szCs w:val="24"/>
        </w:rPr>
        <w:t>Through this analysis, this service will have many benefits from the consumer's perspective by using self-service technology, including time and cost savings, greater control over the standard of service, decreased waiting times and higher perceived level of order suitability</w:t>
      </w:r>
      <w:r w:rsidRPr="004F2BD7">
        <w:rPr>
          <w:rFonts w:ascii="Times New Roman" w:hAnsi="Times New Roman" w:cs="Times New Roman"/>
          <w:sz w:val="24"/>
          <w:szCs w:val="24"/>
        </w:rPr>
        <w:t xml:space="preserve">. This is the reason why consumers prefer to use self-service technology. The main reason why consumer use self-service technology is because this technology </w:t>
      </w:r>
      <w:proofErr w:type="gramStart"/>
      <w:r w:rsidR="008F019B" w:rsidRPr="004F2BD7">
        <w:rPr>
          <w:rFonts w:ascii="Times New Roman" w:hAnsi="Times New Roman" w:cs="Times New Roman"/>
          <w:sz w:val="24"/>
          <w:szCs w:val="24"/>
        </w:rPr>
        <w:t>is</w:t>
      </w:r>
      <w:r w:rsidRPr="004F2BD7">
        <w:rPr>
          <w:rFonts w:ascii="Times New Roman" w:hAnsi="Times New Roman" w:cs="Times New Roman"/>
          <w:sz w:val="24"/>
          <w:szCs w:val="24"/>
        </w:rPr>
        <w:t xml:space="preserve"> able to</w:t>
      </w:r>
      <w:proofErr w:type="gramEnd"/>
      <w:r w:rsidRPr="004F2BD7">
        <w:rPr>
          <w:rFonts w:ascii="Times New Roman" w:hAnsi="Times New Roman" w:cs="Times New Roman"/>
          <w:sz w:val="24"/>
          <w:szCs w:val="24"/>
        </w:rPr>
        <w:t xml:space="preserve"> conduct a business in </w:t>
      </w:r>
      <w:r w:rsidR="000F3B6D" w:rsidRPr="004F2BD7">
        <w:rPr>
          <w:rFonts w:ascii="Times New Roman" w:hAnsi="Times New Roman" w:cs="Times New Roman"/>
          <w:sz w:val="24"/>
          <w:szCs w:val="24"/>
        </w:rPr>
        <w:t>24-hour</w:t>
      </w:r>
      <w:r w:rsidRPr="004F2BD7">
        <w:rPr>
          <w:rFonts w:ascii="Times New Roman" w:hAnsi="Times New Roman" w:cs="Times New Roman"/>
          <w:sz w:val="24"/>
          <w:szCs w:val="24"/>
        </w:rPr>
        <w:t xml:space="preserve">, faster transition and can reduce the waiting time. </w:t>
      </w:r>
    </w:p>
    <w:p w14:paraId="33577BCB" w14:textId="178938EC" w:rsidR="008F0BDC" w:rsidRPr="004F2BD7" w:rsidRDefault="008F0BDC" w:rsidP="004F2BD7">
      <w:pPr>
        <w:spacing w:after="0" w:line="480" w:lineRule="auto"/>
        <w:jc w:val="both"/>
        <w:rPr>
          <w:rFonts w:ascii="Times New Roman" w:hAnsi="Times New Roman" w:cs="Times New Roman"/>
          <w:sz w:val="24"/>
          <w:szCs w:val="24"/>
        </w:rPr>
      </w:pPr>
      <w:r w:rsidRPr="004F2BD7">
        <w:rPr>
          <w:rFonts w:ascii="Times New Roman" w:hAnsi="Times New Roman" w:cs="Times New Roman"/>
          <w:sz w:val="24"/>
          <w:szCs w:val="24"/>
        </w:rPr>
        <w:tab/>
        <w:t xml:space="preserve">Waiting in line is a negative experience for retail store customer, thus with using self-service technology service it can reduce the waiting time such as self-service kiosk. This service can find in many places such as hypermarket, airport industries, banking industries and food industries. Example in airports and other travel </w:t>
      </w:r>
      <w:r w:rsidRPr="004F2BD7">
        <w:rPr>
          <w:rFonts w:ascii="Times New Roman" w:hAnsi="Times New Roman" w:cs="Times New Roman"/>
          <w:sz w:val="24"/>
          <w:szCs w:val="24"/>
        </w:rPr>
        <w:lastRenderedPageBreak/>
        <w:t xml:space="preserve">environment, self-service kiosk that dispense information, allow customer to check in or print the tickets by themselves, this can </w:t>
      </w:r>
      <w:r w:rsidR="008F019B" w:rsidRPr="004F2BD7">
        <w:rPr>
          <w:rFonts w:ascii="Times New Roman" w:hAnsi="Times New Roman" w:cs="Times New Roman"/>
          <w:sz w:val="24"/>
          <w:szCs w:val="24"/>
        </w:rPr>
        <w:t>allow</w:t>
      </w:r>
      <w:r w:rsidRPr="004F2BD7">
        <w:rPr>
          <w:rFonts w:ascii="Times New Roman" w:hAnsi="Times New Roman" w:cs="Times New Roman"/>
          <w:sz w:val="24"/>
          <w:szCs w:val="24"/>
        </w:rPr>
        <w:t xml:space="preserve"> </w:t>
      </w:r>
      <w:r w:rsidR="001F14DD">
        <w:rPr>
          <w:rFonts w:ascii="Times New Roman" w:hAnsi="Times New Roman" w:cs="Times New Roman"/>
          <w:sz w:val="24"/>
          <w:szCs w:val="24"/>
        </w:rPr>
        <w:t>p</w:t>
      </w:r>
      <w:r w:rsidR="001F14DD" w:rsidRPr="001F14DD">
        <w:rPr>
          <w:rFonts w:ascii="Times New Roman" w:hAnsi="Times New Roman" w:cs="Times New Roman"/>
          <w:sz w:val="24"/>
          <w:szCs w:val="24"/>
        </w:rPr>
        <w:t>assengers were left standing in line to cut back on time</w:t>
      </w:r>
      <w:r w:rsidRPr="004F2BD7">
        <w:rPr>
          <w:rFonts w:ascii="Times New Roman" w:hAnsi="Times New Roman" w:cs="Times New Roman"/>
          <w:sz w:val="24"/>
          <w:szCs w:val="24"/>
        </w:rPr>
        <w:t xml:space="preserve">. Besides that, other industries like hypermarket and food industries also can improve customer experience. The prevalence of Self-service kiosk vastly improves customers experience because with touch screen self-service kiosk, the customers can see image of the food or items that they want or </w:t>
      </w:r>
      <w:proofErr w:type="gramStart"/>
      <w:r w:rsidRPr="004F2BD7">
        <w:rPr>
          <w:rFonts w:ascii="Times New Roman" w:hAnsi="Times New Roman" w:cs="Times New Roman"/>
          <w:sz w:val="24"/>
          <w:szCs w:val="24"/>
        </w:rPr>
        <w:t>don’t</w:t>
      </w:r>
      <w:proofErr w:type="gramEnd"/>
      <w:r w:rsidRPr="004F2BD7">
        <w:rPr>
          <w:rFonts w:ascii="Times New Roman" w:hAnsi="Times New Roman" w:cs="Times New Roman"/>
          <w:sz w:val="24"/>
          <w:szCs w:val="24"/>
        </w:rPr>
        <w:t xml:space="preserve"> want. This can make customers </w:t>
      </w:r>
      <w:proofErr w:type="gramStart"/>
      <w:r w:rsidRPr="004F2BD7">
        <w:rPr>
          <w:rFonts w:ascii="Times New Roman" w:hAnsi="Times New Roman" w:cs="Times New Roman"/>
          <w:sz w:val="24"/>
          <w:szCs w:val="24"/>
        </w:rPr>
        <w:t>don’t</w:t>
      </w:r>
      <w:proofErr w:type="gramEnd"/>
      <w:r w:rsidRPr="004F2BD7">
        <w:rPr>
          <w:rFonts w:ascii="Times New Roman" w:hAnsi="Times New Roman" w:cs="Times New Roman"/>
          <w:sz w:val="24"/>
          <w:szCs w:val="24"/>
        </w:rPr>
        <w:t xml:space="preserve"> have to wait for servers to take their orders and queuing.  Since customer can customize their own orders, staff can significantly cut down the mistake by focusing into items that </w:t>
      </w:r>
      <w:r w:rsidR="008F019B" w:rsidRPr="004F2BD7">
        <w:rPr>
          <w:rFonts w:ascii="Times New Roman" w:hAnsi="Times New Roman" w:cs="Times New Roman"/>
          <w:sz w:val="24"/>
          <w:szCs w:val="24"/>
        </w:rPr>
        <w:t>customer order</w:t>
      </w:r>
      <w:r w:rsidRPr="004F2BD7">
        <w:rPr>
          <w:rFonts w:ascii="Times New Roman" w:hAnsi="Times New Roman" w:cs="Times New Roman"/>
          <w:sz w:val="24"/>
          <w:szCs w:val="24"/>
        </w:rPr>
        <w:t xml:space="preserve"> and this can make the customer satisfaction and happy. </w:t>
      </w:r>
    </w:p>
    <w:p w14:paraId="1097F02B" w14:textId="3414D89C" w:rsidR="008F0BDC" w:rsidRPr="004F2BD7" w:rsidRDefault="008F0BDC" w:rsidP="004F2BD7">
      <w:pPr>
        <w:spacing w:after="0" w:line="480" w:lineRule="auto"/>
        <w:jc w:val="both"/>
        <w:rPr>
          <w:rFonts w:ascii="Times New Roman" w:hAnsi="Times New Roman" w:cs="Times New Roman"/>
          <w:sz w:val="24"/>
          <w:szCs w:val="24"/>
        </w:rPr>
      </w:pPr>
      <w:r w:rsidRPr="004F2BD7">
        <w:rPr>
          <w:rFonts w:ascii="Times New Roman" w:hAnsi="Times New Roman" w:cs="Times New Roman"/>
          <w:sz w:val="24"/>
          <w:szCs w:val="24"/>
        </w:rPr>
        <w:tab/>
        <w:t xml:space="preserve">In </w:t>
      </w:r>
      <w:r w:rsidR="008F019B" w:rsidRPr="004F2BD7">
        <w:rPr>
          <w:rFonts w:ascii="Times New Roman" w:hAnsi="Times New Roman" w:cs="Times New Roman"/>
          <w:sz w:val="24"/>
          <w:szCs w:val="24"/>
        </w:rPr>
        <w:t>addition,</w:t>
      </w:r>
      <w:r w:rsidRPr="004F2BD7">
        <w:rPr>
          <w:rFonts w:ascii="Times New Roman" w:hAnsi="Times New Roman" w:cs="Times New Roman"/>
          <w:sz w:val="24"/>
          <w:szCs w:val="24"/>
        </w:rPr>
        <w:t xml:space="preserve"> self-service is inherently user friendly because it is accessible at any time. These give consumers the ability to engage with support at any time that suits them.  Through this study, it will be benefit to consumer. In other words, if the level of satisfaction toward the self-service technology is excellent so the number consumer will increase in the future because it will support from the consumer. This is one of the factors that lead to the awareness of technology and increasing in economy.</w:t>
      </w:r>
    </w:p>
    <w:p w14:paraId="5969193F" w14:textId="6643ABCE" w:rsidR="006148D9" w:rsidRPr="004F2BD7" w:rsidRDefault="008F0BDC" w:rsidP="004F2BD7">
      <w:pPr>
        <w:spacing w:after="0" w:line="480" w:lineRule="auto"/>
        <w:jc w:val="both"/>
        <w:rPr>
          <w:rFonts w:ascii="Times New Roman" w:hAnsi="Times New Roman" w:cs="Times New Roman"/>
          <w:sz w:val="24"/>
          <w:szCs w:val="24"/>
        </w:rPr>
      </w:pPr>
      <w:r w:rsidRPr="004F2BD7">
        <w:rPr>
          <w:rFonts w:ascii="Times New Roman" w:hAnsi="Times New Roman" w:cs="Times New Roman"/>
          <w:sz w:val="24"/>
          <w:szCs w:val="24"/>
        </w:rPr>
        <w:tab/>
        <w:t xml:space="preserve">Self-service technology is not only about making consumer lives easier but also about benefiting the organization.  </w:t>
      </w:r>
      <w:r w:rsidR="001F14DD" w:rsidRPr="001F14DD">
        <w:rPr>
          <w:rFonts w:ascii="Times New Roman" w:hAnsi="Times New Roman" w:cs="Times New Roman"/>
          <w:sz w:val="24"/>
          <w:szCs w:val="24"/>
        </w:rPr>
        <w:t xml:space="preserve">Technology has a significant effect on the way company works, develops, </w:t>
      </w:r>
      <w:proofErr w:type="gramStart"/>
      <w:r w:rsidR="001F14DD" w:rsidRPr="001F14DD">
        <w:rPr>
          <w:rFonts w:ascii="Times New Roman" w:hAnsi="Times New Roman" w:cs="Times New Roman"/>
          <w:sz w:val="24"/>
          <w:szCs w:val="24"/>
        </w:rPr>
        <w:t>generates</w:t>
      </w:r>
      <w:proofErr w:type="gramEnd"/>
      <w:r w:rsidR="001F14DD" w:rsidRPr="001F14DD">
        <w:rPr>
          <w:rFonts w:ascii="Times New Roman" w:hAnsi="Times New Roman" w:cs="Times New Roman"/>
          <w:sz w:val="24"/>
          <w:szCs w:val="24"/>
        </w:rPr>
        <w:t xml:space="preserve"> and delivers</w:t>
      </w:r>
      <w:r w:rsidRPr="004F2BD7">
        <w:rPr>
          <w:rFonts w:ascii="Times New Roman" w:hAnsi="Times New Roman" w:cs="Times New Roman"/>
          <w:sz w:val="24"/>
          <w:szCs w:val="24"/>
        </w:rPr>
        <w:t>.</w:t>
      </w:r>
      <w:r w:rsidR="001F14DD">
        <w:rPr>
          <w:rFonts w:ascii="Times New Roman" w:hAnsi="Times New Roman" w:cs="Times New Roman"/>
          <w:sz w:val="24"/>
          <w:szCs w:val="24"/>
        </w:rPr>
        <w:t xml:space="preserve"> </w:t>
      </w:r>
      <w:r w:rsidRPr="004F2BD7">
        <w:rPr>
          <w:rFonts w:ascii="Times New Roman" w:hAnsi="Times New Roman" w:cs="Times New Roman"/>
          <w:sz w:val="24"/>
          <w:szCs w:val="24"/>
        </w:rPr>
        <w:t xml:space="preserve"> </w:t>
      </w:r>
      <w:r w:rsidR="001F14DD" w:rsidRPr="001F14DD">
        <w:rPr>
          <w:rFonts w:ascii="Times New Roman" w:hAnsi="Times New Roman" w:cs="Times New Roman"/>
          <w:sz w:val="24"/>
          <w:szCs w:val="24"/>
        </w:rPr>
        <w:t>To attract more consumers and remain ahead of their business, many companies are increasing the use of technology to offer competitive service.</w:t>
      </w:r>
      <w:r w:rsidRPr="004F2BD7">
        <w:rPr>
          <w:rFonts w:ascii="Times New Roman" w:hAnsi="Times New Roman" w:cs="Times New Roman"/>
          <w:sz w:val="24"/>
          <w:szCs w:val="24"/>
        </w:rPr>
        <w:t xml:space="preserve"> By developing the self-service technology in </w:t>
      </w:r>
      <w:r w:rsidR="008F019B" w:rsidRPr="004F2BD7">
        <w:rPr>
          <w:rFonts w:ascii="Times New Roman" w:hAnsi="Times New Roman" w:cs="Times New Roman"/>
          <w:sz w:val="24"/>
          <w:szCs w:val="24"/>
        </w:rPr>
        <w:t>organization,</w:t>
      </w:r>
      <w:r w:rsidRPr="004F2BD7">
        <w:rPr>
          <w:rFonts w:ascii="Times New Roman" w:hAnsi="Times New Roman" w:cs="Times New Roman"/>
          <w:sz w:val="24"/>
          <w:szCs w:val="24"/>
        </w:rPr>
        <w:t xml:space="preserve"> </w:t>
      </w:r>
      <w:r w:rsidR="008F019B" w:rsidRPr="004F2BD7">
        <w:rPr>
          <w:rFonts w:ascii="Times New Roman" w:hAnsi="Times New Roman" w:cs="Times New Roman"/>
          <w:sz w:val="24"/>
          <w:szCs w:val="24"/>
        </w:rPr>
        <w:t>it</w:t>
      </w:r>
      <w:r w:rsidRPr="004F2BD7">
        <w:rPr>
          <w:rFonts w:ascii="Times New Roman" w:hAnsi="Times New Roman" w:cs="Times New Roman"/>
          <w:sz w:val="24"/>
          <w:szCs w:val="24"/>
        </w:rPr>
        <w:t xml:space="preserve"> can improve the quality of service that manual service </w:t>
      </w:r>
      <w:r w:rsidR="00E17937" w:rsidRPr="004F2BD7">
        <w:rPr>
          <w:rFonts w:ascii="Times New Roman" w:hAnsi="Times New Roman" w:cs="Times New Roman"/>
          <w:sz w:val="24"/>
          <w:szCs w:val="24"/>
        </w:rPr>
        <w:t>can</w:t>
      </w:r>
      <w:r w:rsidR="00E17937">
        <w:rPr>
          <w:rFonts w:ascii="Times New Roman" w:hAnsi="Times New Roman" w:cs="Times New Roman"/>
          <w:sz w:val="24"/>
          <w:szCs w:val="24"/>
        </w:rPr>
        <w:t>not</w:t>
      </w:r>
      <w:r w:rsidRPr="004F2BD7">
        <w:rPr>
          <w:rFonts w:ascii="Times New Roman" w:hAnsi="Times New Roman" w:cs="Times New Roman"/>
          <w:sz w:val="24"/>
          <w:szCs w:val="24"/>
        </w:rPr>
        <w:t xml:space="preserve"> </w:t>
      </w:r>
      <w:r w:rsidR="000F3B6D" w:rsidRPr="004F2BD7">
        <w:rPr>
          <w:rFonts w:ascii="Times New Roman" w:hAnsi="Times New Roman" w:cs="Times New Roman"/>
          <w:sz w:val="24"/>
          <w:szCs w:val="24"/>
        </w:rPr>
        <w:t>provide,</w:t>
      </w:r>
      <w:r w:rsidRPr="004F2BD7">
        <w:rPr>
          <w:rFonts w:ascii="Times New Roman" w:hAnsi="Times New Roman" w:cs="Times New Roman"/>
          <w:sz w:val="24"/>
          <w:szCs w:val="24"/>
        </w:rPr>
        <w:t xml:space="preserve"> and this also can help the organization become more efficient.  Besides that, when more implementing the self-service technology use for business, it wills more </w:t>
      </w:r>
      <w:r w:rsidRPr="004F2BD7">
        <w:rPr>
          <w:rFonts w:ascii="Times New Roman" w:hAnsi="Times New Roman" w:cs="Times New Roman"/>
          <w:sz w:val="24"/>
          <w:szCs w:val="24"/>
        </w:rPr>
        <w:lastRenderedPageBreak/>
        <w:t xml:space="preserve">improve their customer service </w:t>
      </w:r>
      <w:r w:rsidR="000F3B6D" w:rsidRPr="004F2BD7">
        <w:rPr>
          <w:rFonts w:ascii="Times New Roman" w:hAnsi="Times New Roman" w:cs="Times New Roman"/>
          <w:sz w:val="24"/>
          <w:szCs w:val="24"/>
        </w:rPr>
        <w:t>and</w:t>
      </w:r>
      <w:r w:rsidRPr="004F2BD7">
        <w:rPr>
          <w:rFonts w:ascii="Times New Roman" w:hAnsi="Times New Roman" w:cs="Times New Roman"/>
          <w:sz w:val="24"/>
          <w:szCs w:val="24"/>
        </w:rPr>
        <w:t xml:space="preserve"> can reduce the cost. This two are primary reason why organizations are putting in self-service technology. Self-service technology also can be a solution for HR staff to focus more </w:t>
      </w:r>
      <w:r w:rsidR="00E17937" w:rsidRPr="004F2BD7">
        <w:rPr>
          <w:rFonts w:ascii="Times New Roman" w:hAnsi="Times New Roman" w:cs="Times New Roman"/>
          <w:sz w:val="24"/>
          <w:szCs w:val="24"/>
        </w:rPr>
        <w:t>on</w:t>
      </w:r>
      <w:r w:rsidRPr="004F2BD7">
        <w:rPr>
          <w:rFonts w:ascii="Times New Roman" w:hAnsi="Times New Roman" w:cs="Times New Roman"/>
          <w:sz w:val="24"/>
          <w:szCs w:val="24"/>
        </w:rPr>
        <w:t xml:space="preserve"> business strategic planning for the organization. HR staff no needs to worry about the lack of skilled labor force.</w:t>
      </w:r>
    </w:p>
    <w:p w14:paraId="2BF48BE0" w14:textId="47E35B73" w:rsidR="008F0BDC" w:rsidRPr="004F2BD7" w:rsidRDefault="008F0BDC" w:rsidP="004F2BD7">
      <w:pPr>
        <w:spacing w:after="0" w:line="480" w:lineRule="auto"/>
        <w:jc w:val="both"/>
        <w:rPr>
          <w:rFonts w:ascii="Times New Roman" w:hAnsi="Times New Roman" w:cs="Times New Roman"/>
          <w:sz w:val="24"/>
          <w:szCs w:val="24"/>
        </w:rPr>
      </w:pPr>
      <w:r w:rsidRPr="004F2BD7">
        <w:rPr>
          <w:rFonts w:ascii="Times New Roman" w:hAnsi="Times New Roman" w:cs="Times New Roman"/>
          <w:sz w:val="24"/>
          <w:szCs w:val="24"/>
        </w:rPr>
        <w:tab/>
        <w:t xml:space="preserve">Besides that, these studies also help developer to know that they receive benefit in terms of improving the self-service technology that organization provides to consumer. Self-service developers are responsible for managing, operating and function of performance. Developer can find every channel strategy that they need to be aligned with consumer needs. This can help developer make easy to come out with a </w:t>
      </w:r>
      <w:r w:rsidR="000F3B6D" w:rsidRPr="004F2BD7">
        <w:rPr>
          <w:rFonts w:ascii="Times New Roman" w:hAnsi="Times New Roman" w:cs="Times New Roman"/>
          <w:sz w:val="24"/>
          <w:szCs w:val="24"/>
        </w:rPr>
        <w:t>new idea</w:t>
      </w:r>
      <w:r w:rsidRPr="004F2BD7">
        <w:rPr>
          <w:rFonts w:ascii="Times New Roman" w:hAnsi="Times New Roman" w:cs="Times New Roman"/>
          <w:sz w:val="24"/>
          <w:szCs w:val="24"/>
        </w:rPr>
        <w:t xml:space="preserve"> such as upgrade the systems and technology in become more systematic and efficient.</w:t>
      </w:r>
    </w:p>
    <w:p w14:paraId="5FA6CAE4" w14:textId="77777777" w:rsidR="008F0BDC" w:rsidRPr="004F2BD7" w:rsidRDefault="008F0BDC" w:rsidP="004F2BD7">
      <w:pPr>
        <w:spacing w:after="0" w:line="480" w:lineRule="auto"/>
        <w:jc w:val="both"/>
        <w:rPr>
          <w:rFonts w:ascii="Times New Roman" w:hAnsi="Times New Roman" w:cs="Times New Roman"/>
          <w:sz w:val="24"/>
          <w:szCs w:val="24"/>
        </w:rPr>
      </w:pPr>
      <w:r w:rsidRPr="004F2BD7">
        <w:rPr>
          <w:rFonts w:ascii="Times New Roman" w:hAnsi="Times New Roman" w:cs="Times New Roman"/>
          <w:sz w:val="24"/>
          <w:szCs w:val="24"/>
        </w:rPr>
        <w:tab/>
        <w:t>Through this research also will know the expectation of the developer toward consumer of the technology. When more consumers’ satisfaction on using the self-service technology, so the more organization needs to provide the service.  So that from the expectation that find out from the research is developer can generate more income by developing the technology. Finally, when many consumers use self-service technology provider, the more income they will get.</w:t>
      </w:r>
    </w:p>
    <w:p w14:paraId="1CC287B7" w14:textId="77777777" w:rsidR="00984BD9" w:rsidRPr="004F2BD7" w:rsidRDefault="00984BD9" w:rsidP="004F2BD7">
      <w:pPr>
        <w:spacing w:after="0" w:line="480" w:lineRule="auto"/>
        <w:jc w:val="both"/>
        <w:rPr>
          <w:rFonts w:ascii="Times New Roman" w:hAnsi="Times New Roman" w:cs="Times New Roman"/>
          <w:sz w:val="24"/>
          <w:szCs w:val="24"/>
        </w:rPr>
      </w:pPr>
    </w:p>
    <w:p w14:paraId="6DDD26C2" w14:textId="77777777" w:rsidR="008E72C2" w:rsidRPr="004F2BD7" w:rsidRDefault="008E72C2" w:rsidP="004F2BD7">
      <w:pPr>
        <w:spacing w:after="0" w:line="480" w:lineRule="auto"/>
        <w:jc w:val="both"/>
        <w:rPr>
          <w:rFonts w:ascii="Times New Roman" w:hAnsi="Times New Roman" w:cs="Times New Roman"/>
          <w:b/>
          <w:bCs/>
          <w:sz w:val="24"/>
          <w:szCs w:val="24"/>
        </w:rPr>
      </w:pPr>
      <w:r w:rsidRPr="004F2BD7">
        <w:rPr>
          <w:rFonts w:ascii="Times New Roman" w:hAnsi="Times New Roman" w:cs="Times New Roman"/>
          <w:b/>
          <w:bCs/>
          <w:sz w:val="24"/>
          <w:szCs w:val="24"/>
        </w:rPr>
        <w:br w:type="page"/>
      </w:r>
    </w:p>
    <w:p w14:paraId="1795FE83" w14:textId="0F47547C" w:rsidR="00C62D1B" w:rsidRPr="004F2BD7" w:rsidRDefault="0015010E" w:rsidP="002C49E2">
      <w:pPr>
        <w:pStyle w:val="Heading2"/>
        <w:spacing w:line="480" w:lineRule="auto"/>
        <w:rPr>
          <w:rFonts w:cs="Times New Roman"/>
          <w:szCs w:val="24"/>
        </w:rPr>
      </w:pPr>
      <w:bookmarkStart w:id="27" w:name="_Toc29807188"/>
      <w:bookmarkStart w:id="28" w:name="_Toc45232155"/>
      <w:bookmarkStart w:id="29" w:name="_Toc47509825"/>
      <w:r w:rsidRPr="004F2BD7">
        <w:rPr>
          <w:rFonts w:cs="Times New Roman"/>
          <w:szCs w:val="24"/>
        </w:rPr>
        <w:lastRenderedPageBreak/>
        <w:t>1.</w:t>
      </w:r>
      <w:r w:rsidR="00295000" w:rsidRPr="004F2BD7">
        <w:rPr>
          <w:rFonts w:cs="Times New Roman"/>
          <w:szCs w:val="24"/>
        </w:rPr>
        <w:t>7</w:t>
      </w:r>
      <w:r w:rsidRPr="004F2BD7">
        <w:rPr>
          <w:rFonts w:cs="Times New Roman"/>
          <w:szCs w:val="24"/>
        </w:rPr>
        <w:t xml:space="preserve"> </w:t>
      </w:r>
      <w:r w:rsidR="00C67AF3" w:rsidRPr="004F2BD7">
        <w:rPr>
          <w:rFonts w:cs="Times New Roman"/>
          <w:szCs w:val="24"/>
        </w:rPr>
        <w:t>Definition of Terms</w:t>
      </w:r>
      <w:bookmarkEnd w:id="27"/>
      <w:bookmarkEnd w:id="28"/>
      <w:bookmarkEnd w:id="29"/>
    </w:p>
    <w:p w14:paraId="08AAAAD7" w14:textId="78383732" w:rsidR="008F0BDC" w:rsidRPr="002C49E2" w:rsidRDefault="00C62D1B" w:rsidP="004F2BD7">
      <w:pPr>
        <w:spacing w:after="0" w:line="480" w:lineRule="auto"/>
        <w:jc w:val="both"/>
        <w:rPr>
          <w:rFonts w:ascii="Times New Roman" w:hAnsi="Times New Roman" w:cs="Times New Roman"/>
          <w:b/>
          <w:bCs/>
          <w:sz w:val="24"/>
          <w:szCs w:val="24"/>
          <w:u w:val="single"/>
        </w:rPr>
      </w:pPr>
      <w:r w:rsidRPr="004F2BD7">
        <w:rPr>
          <w:rFonts w:ascii="Times New Roman" w:hAnsi="Times New Roman" w:cs="Times New Roman"/>
          <w:b/>
          <w:bCs/>
          <w:sz w:val="24"/>
          <w:szCs w:val="24"/>
          <w:u w:val="single"/>
        </w:rPr>
        <w:t>Self-Service Technology</w:t>
      </w:r>
    </w:p>
    <w:p w14:paraId="1668A38B" w14:textId="77777777" w:rsidR="00C62D1B" w:rsidRPr="004F2BD7" w:rsidRDefault="00C62D1B" w:rsidP="004F2BD7">
      <w:pPr>
        <w:spacing w:after="0" w:line="480" w:lineRule="auto"/>
        <w:jc w:val="both"/>
        <w:rPr>
          <w:rFonts w:ascii="Times New Roman" w:hAnsi="Times New Roman" w:cs="Times New Roman"/>
          <w:sz w:val="24"/>
          <w:szCs w:val="24"/>
        </w:rPr>
      </w:pPr>
      <w:r w:rsidRPr="004F2BD7">
        <w:rPr>
          <w:rFonts w:ascii="Times New Roman" w:hAnsi="Times New Roman" w:cs="Times New Roman"/>
          <w:sz w:val="24"/>
          <w:szCs w:val="24"/>
        </w:rPr>
        <w:tab/>
        <w:t xml:space="preserve">Self-Service Technology is a means technology that customers independently use without any interaction with or assistance from employees </w:t>
      </w:r>
      <w:r w:rsidRPr="004F2BD7">
        <w:rPr>
          <w:rFonts w:ascii="Times New Roman" w:hAnsi="Times New Roman" w:cs="Times New Roman"/>
          <w:sz w:val="24"/>
          <w:szCs w:val="24"/>
        </w:rPr>
        <w:fldChar w:fldCharType="begin" w:fldLock="1"/>
      </w:r>
      <w:r w:rsidRPr="004F2BD7">
        <w:rPr>
          <w:rFonts w:ascii="Times New Roman" w:hAnsi="Times New Roman" w:cs="Times New Roman"/>
          <w:sz w:val="24"/>
          <w:szCs w:val="24"/>
        </w:rPr>
        <w:instrText>ADDIN CSL_CITATION {"citationItems":[{"id":"ITEM-1","itemData":{"DOI":"10.1108/08876040510591411","ISBN":"0887604021","ISSN":"08876045","abstract":"Self-service technology adoption: comparing three technologies","author":[{"dropping-particle":"","family":"Curran","given":"James M.","non-dropping-particle":"","parse-names":false,"suffix":""},{"dropping-particle":"","family":"Meuter","given":"Matthew L.","non-dropping-particle":"","parse-names":false,"suffix":""}],"container-title":"Journal of Services Marketing","id":"ITEM-1","issue":"2","issued":{"date-parts":[["2005"]]},"page":"103-113","title":"Self-service technology adoption: Comparing three technologies","type":"article-journal","volume":"19"},"uris":["http://www.mendeley.com/documents/?uuid=e06d9860-6711-4b3b-b3f5-da85460e2626"]}],"mendeley":{"formattedCitation":"(Curran &amp; Meuter, 2005)","plainTextFormattedCitation":"(Curran &amp; Meuter, 2005)","previouslyFormattedCitation":"(Curran &amp; Meuter, 2005)"},"properties":{"noteIndex":0},"schema":"https://github.com/citation-style-language/schema/raw/master/csl-citation.json"}</w:instrText>
      </w:r>
      <w:r w:rsidRPr="004F2BD7">
        <w:rPr>
          <w:rFonts w:ascii="Times New Roman" w:hAnsi="Times New Roman" w:cs="Times New Roman"/>
          <w:sz w:val="24"/>
          <w:szCs w:val="24"/>
        </w:rPr>
        <w:fldChar w:fldCharType="separate"/>
      </w:r>
      <w:r w:rsidRPr="004F2BD7">
        <w:rPr>
          <w:rFonts w:ascii="Times New Roman" w:hAnsi="Times New Roman" w:cs="Times New Roman"/>
          <w:noProof/>
          <w:sz w:val="24"/>
          <w:szCs w:val="24"/>
        </w:rPr>
        <w:t>(Curran &amp; Meuter, 2005)</w:t>
      </w:r>
      <w:r w:rsidRPr="004F2BD7">
        <w:rPr>
          <w:rFonts w:ascii="Times New Roman" w:hAnsi="Times New Roman" w:cs="Times New Roman"/>
          <w:sz w:val="24"/>
          <w:szCs w:val="24"/>
        </w:rPr>
        <w:fldChar w:fldCharType="end"/>
      </w:r>
      <w:r w:rsidRPr="004F2BD7">
        <w:rPr>
          <w:rFonts w:ascii="Times New Roman" w:hAnsi="Times New Roman" w:cs="Times New Roman"/>
          <w:sz w:val="24"/>
          <w:szCs w:val="24"/>
        </w:rPr>
        <w:t xml:space="preserve">.  </w:t>
      </w:r>
      <w:r w:rsidR="008F019B" w:rsidRPr="004F2BD7">
        <w:rPr>
          <w:rFonts w:ascii="Times New Roman" w:hAnsi="Times New Roman" w:cs="Times New Roman"/>
          <w:sz w:val="24"/>
          <w:szCs w:val="24"/>
        </w:rPr>
        <w:t>Also,</w:t>
      </w:r>
      <w:r w:rsidRPr="004F2BD7">
        <w:rPr>
          <w:rFonts w:ascii="Times New Roman" w:hAnsi="Times New Roman" w:cs="Times New Roman"/>
          <w:sz w:val="24"/>
          <w:szCs w:val="24"/>
        </w:rPr>
        <w:t xml:space="preserve"> Self-Service Technology is one of the classic examples of marketplace transactions in which no interpersonal contact is required between buyer and seller.  Self-service technologies are therefore defined as a hard technology that directly or indirectly is operated by the customer in order to received services </w:t>
      </w:r>
      <w:r w:rsidRPr="004F2BD7">
        <w:rPr>
          <w:rFonts w:ascii="Times New Roman" w:hAnsi="Times New Roman" w:cs="Times New Roman"/>
          <w:sz w:val="24"/>
          <w:szCs w:val="24"/>
        </w:rPr>
        <w:fldChar w:fldCharType="begin" w:fldLock="1"/>
      </w:r>
      <w:r w:rsidRPr="004F2BD7">
        <w:rPr>
          <w:rFonts w:ascii="Times New Roman" w:hAnsi="Times New Roman" w:cs="Times New Roman"/>
          <w:sz w:val="24"/>
          <w:szCs w:val="24"/>
        </w:rPr>
        <w:instrText>ADDIN CSL_CITATION {"citationItems":[{"id":"ITEM-1","itemData":{"abstract":"Problem: Due to the promises of retailer benefits, self-service technologies (SSTs) are becoming a common sight in the Swedish grocery retail setting. The mere installation of SSTs is yet not enoug ...","author":[{"dropping-particle":"","family":"Lundberg","given":"Emil","non-dropping-particle":"","parse-names":false,"suffix":""}],"id":"ITEM-1","issued":{"date-parts":[["2017"]]},"page":"76","title":"How to compete effectively with self-service technologies","type":"article-journal"},"uris":["http://www.mendeley.com/documents/?uuid=747a2608-b3da-4a53-95a9-5045a7956bb7"]}],"mendeley":{"formattedCitation":"(Lundberg, 2017)","plainTextFormattedCitation":"(Lundberg, 2017)","previouslyFormattedCitation":"(Lundberg, 2017)"},"properties":{"noteIndex":0},"schema":"https://github.com/citation-style-language/schema/raw/master/csl-citation.json"}</w:instrText>
      </w:r>
      <w:r w:rsidRPr="004F2BD7">
        <w:rPr>
          <w:rFonts w:ascii="Times New Roman" w:hAnsi="Times New Roman" w:cs="Times New Roman"/>
          <w:sz w:val="24"/>
          <w:szCs w:val="24"/>
        </w:rPr>
        <w:fldChar w:fldCharType="separate"/>
      </w:r>
      <w:r w:rsidRPr="004F2BD7">
        <w:rPr>
          <w:rFonts w:ascii="Times New Roman" w:hAnsi="Times New Roman" w:cs="Times New Roman"/>
          <w:noProof/>
          <w:sz w:val="24"/>
          <w:szCs w:val="24"/>
        </w:rPr>
        <w:t>(Lundberg, 2017)</w:t>
      </w:r>
      <w:r w:rsidRPr="004F2BD7">
        <w:rPr>
          <w:rFonts w:ascii="Times New Roman" w:hAnsi="Times New Roman" w:cs="Times New Roman"/>
          <w:sz w:val="24"/>
          <w:szCs w:val="24"/>
        </w:rPr>
        <w:fldChar w:fldCharType="end"/>
      </w:r>
      <w:r w:rsidRPr="004F2BD7">
        <w:rPr>
          <w:rFonts w:ascii="Times New Roman" w:hAnsi="Times New Roman" w:cs="Times New Roman"/>
          <w:sz w:val="24"/>
          <w:szCs w:val="24"/>
        </w:rPr>
        <w:t>.</w:t>
      </w:r>
    </w:p>
    <w:p w14:paraId="4756D021" w14:textId="77777777" w:rsidR="00C62D1B" w:rsidRPr="004F2BD7" w:rsidRDefault="00C62D1B" w:rsidP="004F2BD7">
      <w:pPr>
        <w:spacing w:after="0" w:line="480" w:lineRule="auto"/>
        <w:jc w:val="both"/>
        <w:rPr>
          <w:rFonts w:ascii="Times New Roman" w:hAnsi="Times New Roman" w:cs="Times New Roman"/>
          <w:sz w:val="24"/>
          <w:szCs w:val="24"/>
          <w:u w:val="single"/>
        </w:rPr>
      </w:pPr>
    </w:p>
    <w:p w14:paraId="61B20C56" w14:textId="1FAA7300" w:rsidR="008F0BDC" w:rsidRPr="002C49E2" w:rsidRDefault="00C62D1B" w:rsidP="004F2BD7">
      <w:pPr>
        <w:spacing w:after="0" w:line="480" w:lineRule="auto"/>
        <w:jc w:val="both"/>
        <w:rPr>
          <w:rFonts w:ascii="Times New Roman" w:hAnsi="Times New Roman" w:cs="Times New Roman"/>
          <w:b/>
          <w:bCs/>
          <w:sz w:val="24"/>
          <w:szCs w:val="24"/>
          <w:u w:val="single"/>
        </w:rPr>
      </w:pPr>
      <w:r w:rsidRPr="004F2BD7">
        <w:rPr>
          <w:rFonts w:ascii="Times New Roman" w:hAnsi="Times New Roman" w:cs="Times New Roman"/>
          <w:b/>
          <w:bCs/>
          <w:sz w:val="24"/>
          <w:szCs w:val="24"/>
          <w:u w:val="single"/>
        </w:rPr>
        <w:t>Attitude</w:t>
      </w:r>
    </w:p>
    <w:p w14:paraId="06903CE7" w14:textId="26DD9187" w:rsidR="00C62D1B" w:rsidRPr="004F2BD7" w:rsidRDefault="00C62D1B" w:rsidP="004F2BD7">
      <w:pPr>
        <w:spacing w:after="0" w:line="480" w:lineRule="auto"/>
        <w:jc w:val="both"/>
        <w:rPr>
          <w:rFonts w:ascii="Times New Roman" w:hAnsi="Times New Roman" w:cs="Times New Roman"/>
          <w:sz w:val="24"/>
          <w:szCs w:val="24"/>
        </w:rPr>
      </w:pPr>
      <w:r w:rsidRPr="004F2BD7">
        <w:rPr>
          <w:rFonts w:ascii="Times New Roman" w:hAnsi="Times New Roman" w:cs="Times New Roman"/>
          <w:sz w:val="24"/>
          <w:szCs w:val="24"/>
        </w:rPr>
        <w:tab/>
        <w:t xml:space="preserve">Attitude also is disposition to respond favorably or unfavorably to an object person, </w:t>
      </w:r>
      <w:r w:rsidR="00E17937" w:rsidRPr="004F2BD7">
        <w:rPr>
          <w:rFonts w:ascii="Times New Roman" w:hAnsi="Times New Roman" w:cs="Times New Roman"/>
          <w:sz w:val="24"/>
          <w:szCs w:val="24"/>
        </w:rPr>
        <w:t>institution,</w:t>
      </w:r>
      <w:r w:rsidRPr="004F2BD7">
        <w:rPr>
          <w:rFonts w:ascii="Times New Roman" w:hAnsi="Times New Roman" w:cs="Times New Roman"/>
          <w:sz w:val="24"/>
          <w:szCs w:val="24"/>
        </w:rPr>
        <w:t xml:space="preserve"> or event (</w:t>
      </w:r>
      <w:proofErr w:type="spellStart"/>
      <w:r w:rsidRPr="004F2BD7">
        <w:rPr>
          <w:rFonts w:ascii="Times New Roman" w:hAnsi="Times New Roman" w:cs="Times New Roman"/>
          <w:sz w:val="24"/>
          <w:szCs w:val="24"/>
        </w:rPr>
        <w:t>Azjen</w:t>
      </w:r>
      <w:proofErr w:type="spellEnd"/>
      <w:r w:rsidRPr="004F2BD7">
        <w:rPr>
          <w:rFonts w:ascii="Times New Roman" w:hAnsi="Times New Roman" w:cs="Times New Roman"/>
          <w:sz w:val="24"/>
          <w:szCs w:val="24"/>
        </w:rPr>
        <w:t xml:space="preserve"> </w:t>
      </w:r>
      <w:r w:rsidR="00B20ADB" w:rsidRPr="004F2BD7">
        <w:rPr>
          <w:rFonts w:ascii="Times New Roman" w:hAnsi="Times New Roman" w:cs="Times New Roman"/>
          <w:sz w:val="24"/>
          <w:szCs w:val="24"/>
        </w:rPr>
        <w:t xml:space="preserve">&amp; </w:t>
      </w:r>
      <w:proofErr w:type="spellStart"/>
      <w:r w:rsidRPr="004F2BD7">
        <w:rPr>
          <w:rFonts w:ascii="Times New Roman" w:hAnsi="Times New Roman" w:cs="Times New Roman"/>
          <w:sz w:val="24"/>
          <w:szCs w:val="24"/>
        </w:rPr>
        <w:t>Fisbein</w:t>
      </w:r>
      <w:proofErr w:type="spellEnd"/>
      <w:r w:rsidR="00DD05D7" w:rsidRPr="004F2BD7">
        <w:rPr>
          <w:rFonts w:ascii="Times New Roman" w:hAnsi="Times New Roman" w:cs="Times New Roman"/>
          <w:sz w:val="24"/>
          <w:szCs w:val="24"/>
        </w:rPr>
        <w:t>,</w:t>
      </w:r>
      <w:r w:rsidRPr="004F2BD7">
        <w:rPr>
          <w:rFonts w:ascii="Times New Roman" w:hAnsi="Times New Roman" w:cs="Times New Roman"/>
          <w:sz w:val="24"/>
          <w:szCs w:val="24"/>
        </w:rPr>
        <w:t xml:space="preserve"> 1991).  </w:t>
      </w:r>
      <w:r w:rsidR="001F14DD" w:rsidRPr="001F14DD">
        <w:rPr>
          <w:rFonts w:ascii="Times New Roman" w:hAnsi="Times New Roman" w:cs="Times New Roman"/>
          <w:sz w:val="24"/>
          <w:szCs w:val="24"/>
        </w:rPr>
        <w:t xml:space="preserve">Attitude was described as a psychological tendency expressed by evaluating a </w:t>
      </w:r>
      <w:proofErr w:type="gramStart"/>
      <w:r w:rsidR="001F14DD" w:rsidRPr="001F14DD">
        <w:rPr>
          <w:rFonts w:ascii="Times New Roman" w:hAnsi="Times New Roman" w:cs="Times New Roman"/>
          <w:sz w:val="24"/>
          <w:szCs w:val="24"/>
        </w:rPr>
        <w:t>particular individual</w:t>
      </w:r>
      <w:proofErr w:type="gramEnd"/>
      <w:r w:rsidR="001F14DD" w:rsidRPr="001F14DD">
        <w:rPr>
          <w:rFonts w:ascii="Times New Roman" w:hAnsi="Times New Roman" w:cs="Times New Roman"/>
          <w:sz w:val="24"/>
          <w:szCs w:val="24"/>
        </w:rPr>
        <w:t xml:space="preserve"> with some degree of </w:t>
      </w:r>
      <w:proofErr w:type="spellStart"/>
      <w:r w:rsidR="001F14DD" w:rsidRPr="001F14DD">
        <w:rPr>
          <w:rFonts w:ascii="Times New Roman" w:hAnsi="Times New Roman" w:cs="Times New Roman"/>
          <w:sz w:val="24"/>
          <w:szCs w:val="24"/>
        </w:rPr>
        <w:t>favour</w:t>
      </w:r>
      <w:proofErr w:type="spellEnd"/>
      <w:r w:rsidR="001F14DD" w:rsidRPr="001F14DD">
        <w:rPr>
          <w:rFonts w:ascii="Times New Roman" w:hAnsi="Times New Roman" w:cs="Times New Roman"/>
          <w:sz w:val="24"/>
          <w:szCs w:val="24"/>
        </w:rPr>
        <w:t xml:space="preserve"> or disadvantage </w:t>
      </w:r>
      <w:r w:rsidRPr="004F2BD7">
        <w:rPr>
          <w:rFonts w:ascii="Times New Roman" w:hAnsi="Times New Roman" w:cs="Times New Roman"/>
          <w:sz w:val="24"/>
          <w:szCs w:val="24"/>
        </w:rPr>
        <w:t xml:space="preserve">(Shin </w:t>
      </w:r>
      <w:proofErr w:type="spellStart"/>
      <w:r w:rsidRPr="004F2BD7">
        <w:rPr>
          <w:rFonts w:ascii="Times New Roman" w:hAnsi="Times New Roman" w:cs="Times New Roman"/>
          <w:sz w:val="24"/>
          <w:szCs w:val="24"/>
        </w:rPr>
        <w:t>Chih</w:t>
      </w:r>
      <w:proofErr w:type="spellEnd"/>
      <w:r w:rsidRPr="004F2BD7">
        <w:rPr>
          <w:rFonts w:ascii="Times New Roman" w:hAnsi="Times New Roman" w:cs="Times New Roman"/>
          <w:sz w:val="24"/>
          <w:szCs w:val="24"/>
        </w:rPr>
        <w:t xml:space="preserve"> Chen and Shing Han Li, 2010).  </w:t>
      </w:r>
      <w:r w:rsidR="001F14DD" w:rsidRPr="001F14DD">
        <w:rPr>
          <w:rFonts w:ascii="Times New Roman" w:hAnsi="Times New Roman" w:cs="Times New Roman"/>
          <w:sz w:val="24"/>
          <w:szCs w:val="24"/>
        </w:rPr>
        <w:t>Attitude is a sensation or a mental response to a specific goal</w:t>
      </w:r>
      <w:r w:rsidRPr="004F2BD7">
        <w:rPr>
          <w:rFonts w:ascii="Times New Roman" w:hAnsi="Times New Roman" w:cs="Times New Roman"/>
          <w:sz w:val="24"/>
          <w:szCs w:val="24"/>
        </w:rPr>
        <w:t xml:space="preserve"> </w:t>
      </w:r>
      <w:r w:rsidRPr="004F2BD7">
        <w:rPr>
          <w:rFonts w:ascii="Times New Roman" w:hAnsi="Times New Roman" w:cs="Times New Roman"/>
          <w:sz w:val="24"/>
          <w:szCs w:val="24"/>
        </w:rPr>
        <w:fldChar w:fldCharType="begin" w:fldLock="1"/>
      </w:r>
      <w:r w:rsidRPr="004F2BD7">
        <w:rPr>
          <w:rFonts w:ascii="Times New Roman" w:hAnsi="Times New Roman" w:cs="Times New Roman"/>
          <w:sz w:val="24"/>
          <w:szCs w:val="24"/>
        </w:rPr>
        <w:instrText>ADDIN CSL_CITATION {"citationItems":[{"id":"ITEM-1","itemData":{"DOI":"10.1016/j.tre.2008.09.006","ISSN":"13665545","abstract":"As more and more airlines have introduced technology-based self check-in services, it has become increasingly important to understand the factors affecting airline passengers' attitudes toward this new form of check-in services and also their intentions, especially from Asian passengers' perspectives. An empirical study was conducted among Taiwanese airline passengers using the technology acceptance model (TAM) as the basic research model while considering additional factors for further analysis such as external stimuli, perceived service quality, perceived behavioral control, need for service, and perceived risk. The findings revealed that attitude and external stimuli best explain passengers' behavioral intentions to use the kiosks, whereas perceived usefulness and perceived ease of use have little effect on their intentions. These findings suggest that airlines in Taiwan should persuade passengers to acquire a more positive attitude toward the new check-in kiosks and should consider implementation of incentive strategies in encouraging passengers to adopt the self check-in service. © 2008 Elsevier Ltd. All rights reserved.","author":[{"dropping-particle":"","family":"Lu","given":"Jin Long","non-dropping-particle":"","parse-names":false,"suffix":""},{"dropping-particle":"","family":"Chou","given":"Hung Yen","non-dropping-particle":"","parse-names":false,"suffix":""},{"dropping-particle":"","family":"Ling","given":"Pei Chuan","non-dropping-particle":"","parse-names":false,"suffix":""}],"container-title":"Transportation Research Part E: Logistics and Transportation Review","id":"ITEM-1","issue":"2","issued":{"date-parts":[["2009"]]},"page":"345-356","title":"Investigating passengers' intentions to use technology-based self check-in services","type":"article-journal","volume":"45"},"uris":["http://www.mendeley.com/documents/?uuid=2c869857-0692-4855-a748-d1dee0e9804b"]}],"mendeley":{"formattedCitation":"(Lu, Chou, &amp; Ling, 2009)","plainTextFormattedCitation":"(Lu, Chou, &amp; Ling, 2009)","previouslyFormattedCitation":"(Lu, Chou, &amp; Ling, 2009)"},"properties":{"noteIndex":0},"schema":"https://github.com/citation-style-language/schema/raw/master/csl-citation.json"}</w:instrText>
      </w:r>
      <w:r w:rsidRPr="004F2BD7">
        <w:rPr>
          <w:rFonts w:ascii="Times New Roman" w:hAnsi="Times New Roman" w:cs="Times New Roman"/>
          <w:sz w:val="24"/>
          <w:szCs w:val="24"/>
        </w:rPr>
        <w:fldChar w:fldCharType="separate"/>
      </w:r>
      <w:r w:rsidRPr="004F2BD7">
        <w:rPr>
          <w:rFonts w:ascii="Times New Roman" w:hAnsi="Times New Roman" w:cs="Times New Roman"/>
          <w:noProof/>
          <w:sz w:val="24"/>
          <w:szCs w:val="24"/>
        </w:rPr>
        <w:t>(Lu, Chou, &amp; Ling, 2009)</w:t>
      </w:r>
      <w:r w:rsidRPr="004F2BD7">
        <w:rPr>
          <w:rFonts w:ascii="Times New Roman" w:hAnsi="Times New Roman" w:cs="Times New Roman"/>
          <w:sz w:val="24"/>
          <w:szCs w:val="24"/>
        </w:rPr>
        <w:fldChar w:fldCharType="end"/>
      </w:r>
      <w:r w:rsidRPr="004F2BD7">
        <w:rPr>
          <w:rFonts w:ascii="Times New Roman" w:hAnsi="Times New Roman" w:cs="Times New Roman"/>
          <w:sz w:val="24"/>
          <w:szCs w:val="24"/>
        </w:rPr>
        <w:t>.</w:t>
      </w:r>
    </w:p>
    <w:p w14:paraId="667D0E7B" w14:textId="5A434DC9" w:rsidR="009C031A" w:rsidRDefault="009C031A">
      <w:pPr>
        <w:rPr>
          <w:rFonts w:ascii="Times New Roman" w:hAnsi="Times New Roman" w:cs="Times New Roman"/>
          <w:b/>
          <w:bCs/>
          <w:sz w:val="24"/>
          <w:szCs w:val="24"/>
        </w:rPr>
      </w:pPr>
      <w:r>
        <w:rPr>
          <w:rFonts w:ascii="Times New Roman" w:hAnsi="Times New Roman" w:cs="Times New Roman"/>
          <w:b/>
          <w:bCs/>
          <w:sz w:val="24"/>
          <w:szCs w:val="24"/>
        </w:rPr>
        <w:br w:type="page"/>
      </w:r>
    </w:p>
    <w:p w14:paraId="5B62E1EE" w14:textId="3E80D0B8" w:rsidR="008F0BDC" w:rsidRPr="002C49E2" w:rsidRDefault="00C62D1B" w:rsidP="004F2BD7">
      <w:pPr>
        <w:spacing w:after="0" w:line="480" w:lineRule="auto"/>
        <w:jc w:val="both"/>
        <w:rPr>
          <w:rFonts w:ascii="Times New Roman" w:hAnsi="Times New Roman" w:cs="Times New Roman"/>
          <w:b/>
          <w:bCs/>
          <w:sz w:val="24"/>
          <w:szCs w:val="24"/>
          <w:u w:val="single"/>
        </w:rPr>
      </w:pPr>
      <w:r w:rsidRPr="004F2BD7">
        <w:rPr>
          <w:rFonts w:ascii="Times New Roman" w:hAnsi="Times New Roman" w:cs="Times New Roman"/>
          <w:b/>
          <w:bCs/>
          <w:sz w:val="24"/>
          <w:szCs w:val="24"/>
          <w:u w:val="single"/>
        </w:rPr>
        <w:lastRenderedPageBreak/>
        <w:t>Subjective Norm</w:t>
      </w:r>
    </w:p>
    <w:p w14:paraId="7B825E38" w14:textId="053CE513" w:rsidR="00C62D1B" w:rsidRPr="004F2BD7" w:rsidRDefault="00C62D1B" w:rsidP="004F2BD7">
      <w:pPr>
        <w:spacing w:after="0" w:line="480" w:lineRule="auto"/>
        <w:jc w:val="both"/>
        <w:rPr>
          <w:rFonts w:ascii="Times New Roman" w:hAnsi="Times New Roman" w:cs="Times New Roman"/>
          <w:sz w:val="24"/>
          <w:szCs w:val="24"/>
        </w:rPr>
      </w:pPr>
      <w:r w:rsidRPr="004F2BD7">
        <w:rPr>
          <w:rFonts w:ascii="Times New Roman" w:hAnsi="Times New Roman" w:cs="Times New Roman"/>
          <w:sz w:val="24"/>
          <w:szCs w:val="24"/>
        </w:rPr>
        <w:tab/>
      </w:r>
      <w:r w:rsidR="001F14DD" w:rsidRPr="001F14DD">
        <w:rPr>
          <w:rFonts w:ascii="Times New Roman" w:hAnsi="Times New Roman" w:cs="Times New Roman"/>
          <w:sz w:val="24"/>
          <w:szCs w:val="24"/>
        </w:rPr>
        <w:t xml:space="preserve">Subjective norm refers to the perceived social obligation to execute the action or not </w:t>
      </w:r>
      <w:r w:rsidRPr="004F2BD7">
        <w:rPr>
          <w:rFonts w:ascii="Times New Roman" w:hAnsi="Times New Roman" w:cs="Times New Roman"/>
          <w:sz w:val="24"/>
          <w:szCs w:val="24"/>
        </w:rPr>
        <w:fldChar w:fldCharType="begin" w:fldLock="1"/>
      </w:r>
      <w:r w:rsidRPr="004F2BD7">
        <w:rPr>
          <w:rFonts w:ascii="Times New Roman" w:hAnsi="Times New Roman" w:cs="Times New Roman"/>
          <w:sz w:val="24"/>
          <w:szCs w:val="24"/>
        </w:rPr>
        <w:instrText>ADDIN CSL_CITATION {"citationItems":[{"id":"ITEM-1","itemData":{"DOI":"10.1016/j.ijhcs.2005.03.003","author":[{"dropping-particle":"","family":"Ã","given":"Ing-long Wu","non-dropping-particle":"","parse-names":false,"suffix":""},{"dropping-particle":"","family":"Chen","given":"Jian-liang","non-dropping-particle":"","parse-names":false,"suffix":""}],"id":"ITEM-1","issued":{"date-parts":[["2005"]]},"page":"784-808","title":"An extension of Trust and TAM model with TPB in the initial adoption of on-line tax : An empirical study","type":"article-journal","volume":"62"},"uris":["http://www.mendeley.com/documents/?uuid=c069cbf1-4f67-4832-a6fc-d65ca02d45eb"]}],"mendeley":{"formattedCitation":"(Ã &amp; Chen, 2005)","plainTextFormattedCitation":"(Ã &amp; Chen, 2005)","previouslyFormattedCitation":"(Ã &amp; Chen, 2005)"},"properties":{"noteIndex":0},"schema":"https://github.com/citation-style-language/schema/raw/master/csl-citation.json"}</w:instrText>
      </w:r>
      <w:r w:rsidRPr="004F2BD7">
        <w:rPr>
          <w:rFonts w:ascii="Times New Roman" w:hAnsi="Times New Roman" w:cs="Times New Roman"/>
          <w:sz w:val="24"/>
          <w:szCs w:val="24"/>
        </w:rPr>
        <w:fldChar w:fldCharType="separate"/>
      </w:r>
      <w:r w:rsidRPr="004F2BD7">
        <w:rPr>
          <w:rFonts w:ascii="Times New Roman" w:hAnsi="Times New Roman" w:cs="Times New Roman"/>
          <w:noProof/>
          <w:sz w:val="24"/>
          <w:szCs w:val="24"/>
        </w:rPr>
        <w:t>(Ã &amp; Chen, 2005)</w:t>
      </w:r>
      <w:r w:rsidRPr="004F2BD7">
        <w:rPr>
          <w:rFonts w:ascii="Times New Roman" w:hAnsi="Times New Roman" w:cs="Times New Roman"/>
          <w:sz w:val="24"/>
          <w:szCs w:val="24"/>
        </w:rPr>
        <w:fldChar w:fldCharType="end"/>
      </w:r>
      <w:r w:rsidRPr="004F2BD7">
        <w:rPr>
          <w:rFonts w:ascii="Times New Roman" w:hAnsi="Times New Roman" w:cs="Times New Roman"/>
          <w:sz w:val="24"/>
          <w:szCs w:val="24"/>
        </w:rPr>
        <w:t xml:space="preserve">.  In the other word, </w:t>
      </w:r>
      <w:r w:rsidR="001F14DD">
        <w:rPr>
          <w:rFonts w:ascii="Times New Roman" w:hAnsi="Times New Roman" w:cs="Times New Roman"/>
          <w:sz w:val="24"/>
          <w:szCs w:val="24"/>
        </w:rPr>
        <w:t>t</w:t>
      </w:r>
      <w:r w:rsidR="001F14DD" w:rsidRPr="001F14DD">
        <w:rPr>
          <w:rFonts w:ascii="Times New Roman" w:hAnsi="Times New Roman" w:cs="Times New Roman"/>
          <w:sz w:val="24"/>
          <w:szCs w:val="24"/>
        </w:rPr>
        <w:t>he subjective norm is linked to the moral assumptions regarding the standards of others</w:t>
      </w:r>
      <w:r w:rsidRPr="004F2BD7">
        <w:rPr>
          <w:rFonts w:ascii="Times New Roman" w:hAnsi="Times New Roman" w:cs="Times New Roman"/>
          <w:sz w:val="24"/>
          <w:szCs w:val="24"/>
        </w:rPr>
        <w:t>.</w:t>
      </w:r>
      <w:r w:rsidR="001F14DD">
        <w:rPr>
          <w:rFonts w:ascii="Times New Roman" w:hAnsi="Times New Roman" w:cs="Times New Roman"/>
          <w:sz w:val="24"/>
          <w:szCs w:val="24"/>
        </w:rPr>
        <w:t xml:space="preserve">  </w:t>
      </w:r>
      <w:r w:rsidRPr="004F2BD7">
        <w:rPr>
          <w:rFonts w:ascii="Times New Roman" w:hAnsi="Times New Roman" w:cs="Times New Roman"/>
          <w:sz w:val="24"/>
          <w:szCs w:val="24"/>
        </w:rPr>
        <w:t xml:space="preserve">Subjective Norm is the probability of whether important referents agree or disagree with the behavior </w:t>
      </w:r>
      <w:r w:rsidRPr="004F2BD7">
        <w:rPr>
          <w:rFonts w:ascii="Times New Roman" w:hAnsi="Times New Roman" w:cs="Times New Roman"/>
          <w:sz w:val="24"/>
          <w:szCs w:val="24"/>
        </w:rPr>
        <w:fldChar w:fldCharType="begin" w:fldLock="1"/>
      </w:r>
      <w:r w:rsidRPr="004F2BD7">
        <w:rPr>
          <w:rFonts w:ascii="Times New Roman" w:hAnsi="Times New Roman" w:cs="Times New Roman"/>
          <w:sz w:val="24"/>
          <w:szCs w:val="24"/>
        </w:rPr>
        <w:instrText>ADDIN CSL_CITATION {"citationItems":[{"id":"ITEM-1","itemData":{"DOI":"10.7819/rbgn.v21i3.4008","ISSN":"19830807","author":[{"dropping-particle":"","family":"Hong","given":"Kay Tze","non-dropping-particle":"","parse-names":false,"suffix":""},{"dropping-particle":"","family":"Ng","given":"Siew Imm","non-dropping-particle":"","parse-names":false,"suffix":""},{"dropping-particle":"","family":"Yusof","given":"Raja Nerina Raja","non-dropping-particle":"","parse-names":false,"suffix":""},{"dropping-particle":"","family":"Kaliappan","given":"Shivee Ranjanee","non-dropping-particle":"","parse-names":false,"suffix":""}],"container-title":"Revista Brasileira de Gestao de Negocios","id":"ITEM-1","issue":"3","issued":{"date-parts":[["2019"]]},"page":"435-463","title":"Aumentando a intenção de visita a hipermercados pelos consumidores por meio do marketing relacionado a causas: Uma perspectiva da teoria do comportamento planejado","type":"article-journal","volume":"21"},"uris":["http://www.mendeley.com/documents/?uuid=38ede25a-da2c-4fb3-86a3-acf2822a6c65"]}],"mendeley":{"formattedCitation":"(Hong, Ng, Yusof, &amp; Kaliappan, 2019)","plainTextFormattedCitation":"(Hong, Ng, Yusof, &amp; Kaliappan, 2019)","previouslyFormattedCitation":"(Hong, Ng, Yusof, &amp; Kaliappan, 2019)"},"properties":{"noteIndex":0},"schema":"https://github.com/citation-style-language/schema/raw/master/csl-citation.json"}</w:instrText>
      </w:r>
      <w:r w:rsidRPr="004F2BD7">
        <w:rPr>
          <w:rFonts w:ascii="Times New Roman" w:hAnsi="Times New Roman" w:cs="Times New Roman"/>
          <w:sz w:val="24"/>
          <w:szCs w:val="24"/>
        </w:rPr>
        <w:fldChar w:fldCharType="separate"/>
      </w:r>
      <w:r w:rsidRPr="004F2BD7">
        <w:rPr>
          <w:rFonts w:ascii="Times New Roman" w:hAnsi="Times New Roman" w:cs="Times New Roman"/>
          <w:noProof/>
          <w:sz w:val="24"/>
          <w:szCs w:val="24"/>
        </w:rPr>
        <w:t>(Hong, Ng, Yusof, &amp; Kaliappan, 2019)</w:t>
      </w:r>
      <w:r w:rsidRPr="004F2BD7">
        <w:rPr>
          <w:rFonts w:ascii="Times New Roman" w:hAnsi="Times New Roman" w:cs="Times New Roman"/>
          <w:sz w:val="24"/>
          <w:szCs w:val="24"/>
        </w:rPr>
        <w:fldChar w:fldCharType="end"/>
      </w:r>
      <w:r w:rsidRPr="004F2BD7">
        <w:rPr>
          <w:rFonts w:ascii="Times New Roman" w:hAnsi="Times New Roman" w:cs="Times New Roman"/>
          <w:sz w:val="24"/>
          <w:szCs w:val="24"/>
        </w:rPr>
        <w:t xml:space="preserve">.  Subjective Norm is refer to the motivating influence of our perceptions of what we think significant other such as family want us to do </w:t>
      </w:r>
      <w:r w:rsidRPr="004F2BD7">
        <w:rPr>
          <w:rFonts w:ascii="Times New Roman" w:hAnsi="Times New Roman" w:cs="Times New Roman"/>
          <w:sz w:val="24"/>
          <w:szCs w:val="24"/>
        </w:rPr>
        <w:fldChar w:fldCharType="begin" w:fldLock="1"/>
      </w:r>
      <w:r w:rsidRPr="004F2BD7">
        <w:rPr>
          <w:rFonts w:ascii="Times New Roman" w:hAnsi="Times New Roman" w:cs="Times New Roman"/>
          <w:sz w:val="24"/>
          <w:szCs w:val="24"/>
        </w:rPr>
        <w:instrText>ADDIN CSL_CITATION {"citationItems":[{"id":"ITEM-1","itemData":{"abstract":"Self-service technologies (SSTs) play a major role in enabling consumers to perform service delivery themselves. The purpose of this study was to test extensions of the Technology Acceptance Model (TAM) aimed at predicting senior consumers’ acceptance and use of self-service banking technologies (SSBTs). A survey methodology was employed to gather data from 208 seniors on variables captured by the extended TAM. Path analysis indicated that self- efficacy, technology discomfort, perceived risk and personal contact were determinants of perceived ease of use and perceived usefulness and also direct and indirect determinants of attitude towards and intention to use SSBTs. These findings have theoretical implications for models of technology acceptance and practical interventions designed at increasing use of SSBTs.","author":[{"dropping-particle":"","family":"Fogarty","given":"Gerard","non-dropping-particle":"","parse-names":false,"suffix":""},{"dropping-particle":"","family":"Rose","given":"Janelle","non-dropping-particle":"","parse-names":false,"suffix":""}],"container-title":"Academy ofWorld Business,Marketing &amp;Management Development Conference Proceedings","id":"ITEM-1","issued":{"date-parts":[["2000"]]},"page":"122-129","title":"Determinants of perceived usefulness and perceived ease of use in the technology acceptance model: senior consumers' adoption of self-service banking technologies","type":"article-journal"},"uris":["http://www.mendeley.com/documents/?uuid=1d35413d-2eb8-4a40-8f94-eb116eda3f61"]}],"mendeley":{"formattedCitation":"(Fogarty &amp; Rose, 2000)","plainTextFormattedCitation":"(Fogarty &amp; Rose, 2000)","previouslyFormattedCitation":"(Fogarty &amp; Rose, 2000)"},"properties":{"noteIndex":0},"schema":"https://github.com/citation-style-language/schema/raw/master/csl-citation.json"}</w:instrText>
      </w:r>
      <w:r w:rsidRPr="004F2BD7">
        <w:rPr>
          <w:rFonts w:ascii="Times New Roman" w:hAnsi="Times New Roman" w:cs="Times New Roman"/>
          <w:sz w:val="24"/>
          <w:szCs w:val="24"/>
        </w:rPr>
        <w:fldChar w:fldCharType="separate"/>
      </w:r>
      <w:r w:rsidRPr="004F2BD7">
        <w:rPr>
          <w:rFonts w:ascii="Times New Roman" w:hAnsi="Times New Roman" w:cs="Times New Roman"/>
          <w:noProof/>
          <w:sz w:val="24"/>
          <w:szCs w:val="24"/>
        </w:rPr>
        <w:t>(Fogarty &amp; Rose, 2000)</w:t>
      </w:r>
      <w:r w:rsidRPr="004F2BD7">
        <w:rPr>
          <w:rFonts w:ascii="Times New Roman" w:hAnsi="Times New Roman" w:cs="Times New Roman"/>
          <w:sz w:val="24"/>
          <w:szCs w:val="24"/>
        </w:rPr>
        <w:fldChar w:fldCharType="end"/>
      </w:r>
      <w:r w:rsidRPr="004F2BD7">
        <w:rPr>
          <w:rFonts w:ascii="Times New Roman" w:hAnsi="Times New Roman" w:cs="Times New Roman"/>
          <w:sz w:val="24"/>
          <w:szCs w:val="24"/>
        </w:rPr>
        <w:t>.</w:t>
      </w:r>
    </w:p>
    <w:p w14:paraId="536586B9" w14:textId="77777777" w:rsidR="00C62D1B" w:rsidRPr="004F2BD7" w:rsidRDefault="00C62D1B" w:rsidP="004F2BD7">
      <w:pPr>
        <w:spacing w:after="0" w:line="480" w:lineRule="auto"/>
        <w:jc w:val="both"/>
        <w:rPr>
          <w:rFonts w:ascii="Times New Roman" w:hAnsi="Times New Roman" w:cs="Times New Roman"/>
          <w:sz w:val="24"/>
          <w:szCs w:val="24"/>
        </w:rPr>
      </w:pPr>
    </w:p>
    <w:p w14:paraId="6A44985F" w14:textId="6ED3FB1B" w:rsidR="008F0BDC" w:rsidRPr="002C49E2" w:rsidRDefault="00C62D1B" w:rsidP="004F2BD7">
      <w:pPr>
        <w:spacing w:after="0" w:line="480" w:lineRule="auto"/>
        <w:jc w:val="both"/>
        <w:rPr>
          <w:rFonts w:ascii="Times New Roman" w:hAnsi="Times New Roman" w:cs="Times New Roman"/>
          <w:b/>
          <w:bCs/>
          <w:sz w:val="24"/>
          <w:szCs w:val="24"/>
          <w:u w:val="single"/>
        </w:rPr>
      </w:pPr>
      <w:r w:rsidRPr="004F2BD7">
        <w:rPr>
          <w:rFonts w:ascii="Times New Roman" w:hAnsi="Times New Roman" w:cs="Times New Roman"/>
          <w:b/>
          <w:bCs/>
          <w:sz w:val="24"/>
          <w:szCs w:val="24"/>
          <w:u w:val="single"/>
        </w:rPr>
        <w:t xml:space="preserve">Perceived Easy </w:t>
      </w:r>
      <w:r w:rsidR="008F019B" w:rsidRPr="004F2BD7">
        <w:rPr>
          <w:rFonts w:ascii="Times New Roman" w:hAnsi="Times New Roman" w:cs="Times New Roman"/>
          <w:b/>
          <w:bCs/>
          <w:sz w:val="24"/>
          <w:szCs w:val="24"/>
          <w:u w:val="single"/>
        </w:rPr>
        <w:t>to</w:t>
      </w:r>
      <w:r w:rsidRPr="004F2BD7">
        <w:rPr>
          <w:rFonts w:ascii="Times New Roman" w:hAnsi="Times New Roman" w:cs="Times New Roman"/>
          <w:b/>
          <w:bCs/>
          <w:sz w:val="24"/>
          <w:szCs w:val="24"/>
          <w:u w:val="single"/>
        </w:rPr>
        <w:t xml:space="preserve"> Use</w:t>
      </w:r>
    </w:p>
    <w:p w14:paraId="64965624" w14:textId="231628CD" w:rsidR="00C62D1B" w:rsidRPr="004F2BD7" w:rsidRDefault="00C62D1B" w:rsidP="004F2BD7">
      <w:pPr>
        <w:spacing w:after="0" w:line="480" w:lineRule="auto"/>
        <w:jc w:val="both"/>
        <w:rPr>
          <w:rFonts w:ascii="Times New Roman" w:hAnsi="Times New Roman" w:cs="Times New Roman"/>
          <w:sz w:val="24"/>
          <w:szCs w:val="24"/>
        </w:rPr>
      </w:pPr>
      <w:r w:rsidRPr="004F2BD7">
        <w:rPr>
          <w:rFonts w:ascii="Times New Roman" w:hAnsi="Times New Roman" w:cs="Times New Roman"/>
          <w:sz w:val="24"/>
          <w:szCs w:val="24"/>
        </w:rPr>
        <w:tab/>
      </w:r>
      <w:r w:rsidR="001F14DD" w:rsidRPr="001F14DD">
        <w:rPr>
          <w:rFonts w:ascii="Times New Roman" w:hAnsi="Times New Roman" w:cs="Times New Roman"/>
          <w:sz w:val="24"/>
          <w:szCs w:val="24"/>
        </w:rPr>
        <w:t>Perceived Easy To Use was described as the degree to which users would consider the use of a specific technology to be effortless on their part</w:t>
      </w:r>
      <w:r w:rsidRPr="004F2BD7">
        <w:rPr>
          <w:rFonts w:ascii="Times New Roman" w:hAnsi="Times New Roman" w:cs="Times New Roman"/>
          <w:sz w:val="24"/>
          <w:szCs w:val="24"/>
        </w:rPr>
        <w:t xml:space="preserve"> </w:t>
      </w:r>
      <w:r w:rsidRPr="004F2BD7">
        <w:rPr>
          <w:rFonts w:ascii="Times New Roman" w:hAnsi="Times New Roman" w:cs="Times New Roman"/>
          <w:sz w:val="24"/>
          <w:szCs w:val="24"/>
        </w:rPr>
        <w:fldChar w:fldCharType="begin" w:fldLock="1"/>
      </w:r>
      <w:r w:rsidRPr="004F2BD7">
        <w:rPr>
          <w:rFonts w:ascii="Times New Roman" w:hAnsi="Times New Roman" w:cs="Times New Roman"/>
          <w:sz w:val="24"/>
          <w:szCs w:val="24"/>
        </w:rPr>
        <w:instrText>ADDIN CSL_CITATION {"citationItems":[{"id":"ITEM-1","itemData":{"DOI":"10.1108/08876040510591411","ISBN":"0887604021","ISSN":"08876045","abstract":"Self-service technology adoption: comparing three technologies","author":[{"dropping-particle":"","family":"Curran","given":"James M.","non-dropping-particle":"","parse-names":false,"suffix":""},{"dropping-particle":"","family":"Meuter","given":"Matthew L.","non-dropping-particle":"","parse-names":false,"suffix":""}],"container-title":"Journal of Services Marketing","id":"ITEM-1","issue":"2","issued":{"date-parts":[["2005"]]},"page":"103-113","title":"Self-service technology adoption: Comparing three technologies","type":"article-journal","volume":"19"},"uris":["http://www.mendeley.com/documents/?uuid=e06d9860-6711-4b3b-b3f5-da85460e2626"]}],"mendeley":{"formattedCitation":"(Curran &amp; Meuter, 2005)","plainTextFormattedCitation":"(Curran &amp; Meuter, 2005)","previouslyFormattedCitation":"(Curran &amp; Meuter, 2005)"},"properties":{"noteIndex":0},"schema":"https://github.com/citation-style-language/schema/raw/master/csl-citation.json"}</w:instrText>
      </w:r>
      <w:r w:rsidRPr="004F2BD7">
        <w:rPr>
          <w:rFonts w:ascii="Times New Roman" w:hAnsi="Times New Roman" w:cs="Times New Roman"/>
          <w:sz w:val="24"/>
          <w:szCs w:val="24"/>
        </w:rPr>
        <w:fldChar w:fldCharType="separate"/>
      </w:r>
      <w:r w:rsidRPr="004F2BD7">
        <w:rPr>
          <w:rFonts w:ascii="Times New Roman" w:hAnsi="Times New Roman" w:cs="Times New Roman"/>
          <w:noProof/>
          <w:sz w:val="24"/>
          <w:szCs w:val="24"/>
        </w:rPr>
        <w:t>(Curran &amp; Meuter, 2005)</w:t>
      </w:r>
      <w:r w:rsidRPr="004F2BD7">
        <w:rPr>
          <w:rFonts w:ascii="Times New Roman" w:hAnsi="Times New Roman" w:cs="Times New Roman"/>
          <w:sz w:val="24"/>
          <w:szCs w:val="24"/>
        </w:rPr>
        <w:fldChar w:fldCharType="end"/>
      </w:r>
      <w:r w:rsidRPr="004F2BD7">
        <w:rPr>
          <w:rFonts w:ascii="Times New Roman" w:hAnsi="Times New Roman" w:cs="Times New Roman"/>
          <w:sz w:val="24"/>
          <w:szCs w:val="24"/>
        </w:rPr>
        <w:t xml:space="preserve">.  </w:t>
      </w:r>
      <w:r w:rsidR="001F14DD" w:rsidRPr="001F14DD">
        <w:rPr>
          <w:rFonts w:ascii="Times New Roman" w:hAnsi="Times New Roman" w:cs="Times New Roman"/>
          <w:sz w:val="24"/>
          <w:szCs w:val="24"/>
        </w:rPr>
        <w:t>In the simple term, a person needs a lot of effort to use modern technology</w:t>
      </w:r>
      <w:r w:rsidRPr="004F2BD7">
        <w:rPr>
          <w:rFonts w:ascii="Times New Roman" w:hAnsi="Times New Roman" w:cs="Times New Roman"/>
          <w:sz w:val="24"/>
          <w:szCs w:val="24"/>
        </w:rPr>
        <w:t>. Perceived easy to use is the degree to which self-service technology are regarded as easy to understand and operate</w:t>
      </w:r>
      <w:r w:rsidRPr="004F2BD7">
        <w:rPr>
          <w:rFonts w:ascii="Times New Roman" w:hAnsi="Times New Roman" w:cs="Times New Roman"/>
          <w:sz w:val="24"/>
          <w:szCs w:val="24"/>
        </w:rPr>
        <w:fldChar w:fldCharType="begin" w:fldLock="1"/>
      </w:r>
      <w:r w:rsidRPr="004F2BD7">
        <w:rPr>
          <w:rFonts w:ascii="Times New Roman" w:hAnsi="Times New Roman" w:cs="Times New Roman"/>
          <w:sz w:val="24"/>
          <w:szCs w:val="24"/>
        </w:rPr>
        <w:instrText>ADDIN CSL_CITATION {"citationItems":[{"id":"ITEM-1","itemData":{"abstract":"Self-service technologies (SSTs) play a major role in enabling consumers to perform service delivery themselves. The purpose of this study was to test extensions of the Technology Acceptance Model (TAM) aimed at predicting senior consumers’ acceptance and use of self-service banking technologies (SSBTs). A survey methodology was employed to gather data from 208 seniors on variables captured by the extended TAM. Path analysis indicated that self- efficacy, technology discomfort, perceived risk and personal contact were determinants of perceived ease of use and perceived usefulness and also direct and indirect determinants of attitude towards and intention to use SSBTs. These findings have theoretical implications for models of technology acceptance and practical interventions designed at increasing use of SSBTs.","author":[{"dropping-particle":"","family":"Fogarty","given":"Gerard","non-dropping-particle":"","parse-names":false,"suffix":""},{"dropping-particle":"","family":"Rose","given":"Janelle","non-dropping-particle":"","parse-names":false,"suffix":""}],"container-title":"Academy ofWorld Business,Marketing &amp;Management Development Conference Proceedings","id":"ITEM-1","issued":{"date-parts":[["2000"]]},"page":"122-129","title":"Determinants of perceived usefulness and perceived ease of use in the technology acceptance model: senior consumers' adoption of self-service banking technologies","type":"article-journal"},"uris":["http://www.mendeley.com/documents/?uuid=1d35413d-2eb8-4a40-8f94-eb116eda3f61"]}],"mendeley":{"formattedCitation":"(Fogarty &amp; Rose, 2000)","plainTextFormattedCitation":"(Fogarty &amp; Rose, 2000)","previouslyFormattedCitation":"(Fogarty &amp; Rose, 2000)"},"properties":{"noteIndex":0},"schema":"https://github.com/citation-style-language/schema/raw/master/csl-citation.json"}</w:instrText>
      </w:r>
      <w:r w:rsidRPr="004F2BD7">
        <w:rPr>
          <w:rFonts w:ascii="Times New Roman" w:hAnsi="Times New Roman" w:cs="Times New Roman"/>
          <w:sz w:val="24"/>
          <w:szCs w:val="24"/>
        </w:rPr>
        <w:fldChar w:fldCharType="separate"/>
      </w:r>
      <w:r w:rsidRPr="004F2BD7">
        <w:rPr>
          <w:rFonts w:ascii="Times New Roman" w:hAnsi="Times New Roman" w:cs="Times New Roman"/>
          <w:noProof/>
          <w:sz w:val="24"/>
          <w:szCs w:val="24"/>
        </w:rPr>
        <w:t>(Fogarty &amp; Rose, 2000)</w:t>
      </w:r>
      <w:r w:rsidRPr="004F2BD7">
        <w:rPr>
          <w:rFonts w:ascii="Times New Roman" w:hAnsi="Times New Roman" w:cs="Times New Roman"/>
          <w:sz w:val="24"/>
          <w:szCs w:val="24"/>
        </w:rPr>
        <w:fldChar w:fldCharType="end"/>
      </w:r>
      <w:r w:rsidRPr="004F2BD7">
        <w:rPr>
          <w:rFonts w:ascii="Times New Roman" w:hAnsi="Times New Roman" w:cs="Times New Roman"/>
          <w:sz w:val="24"/>
          <w:szCs w:val="24"/>
        </w:rPr>
        <w:t xml:space="preserve">.  </w:t>
      </w:r>
      <w:r w:rsidR="001F14DD" w:rsidRPr="001F14DD">
        <w:rPr>
          <w:rFonts w:ascii="Times New Roman" w:hAnsi="Times New Roman" w:cs="Times New Roman"/>
          <w:sz w:val="24"/>
          <w:szCs w:val="24"/>
        </w:rPr>
        <w:t>The degree to which a passenger feels the kiosk can be used without effort</w:t>
      </w:r>
      <w:r w:rsidRPr="004F2BD7">
        <w:rPr>
          <w:rFonts w:ascii="Times New Roman" w:hAnsi="Times New Roman" w:cs="Times New Roman"/>
          <w:sz w:val="24"/>
          <w:szCs w:val="24"/>
        </w:rPr>
        <w:t xml:space="preserve"> </w:t>
      </w:r>
      <w:r w:rsidRPr="004F2BD7">
        <w:rPr>
          <w:rFonts w:ascii="Times New Roman" w:hAnsi="Times New Roman" w:cs="Times New Roman"/>
          <w:sz w:val="24"/>
          <w:szCs w:val="24"/>
        </w:rPr>
        <w:fldChar w:fldCharType="begin" w:fldLock="1"/>
      </w:r>
      <w:r w:rsidRPr="004F2BD7">
        <w:rPr>
          <w:rFonts w:ascii="Times New Roman" w:hAnsi="Times New Roman" w:cs="Times New Roman"/>
          <w:sz w:val="24"/>
          <w:szCs w:val="24"/>
        </w:rPr>
        <w:instrText>ADDIN CSL_CITATION {"citationItems":[{"id":"ITEM-1","itemData":{"DOI":"10.1016/j.tre.2008.09.006","ISSN":"13665545","abstract":"As more and more airlines have introduced technology-based self check-in services, it has become increasingly important to understand the factors affecting airline passengers' attitudes toward this new form of check-in services and also their intentions, especially from Asian passengers' perspectives. An empirical study was conducted among Taiwanese airline passengers using the technology acceptance model (TAM) as the basic research model while considering additional factors for further analysis such as external stimuli, perceived service quality, perceived behavioral control, need for service, and perceived risk. The findings revealed that attitude and external stimuli best explain passengers' behavioral intentions to use the kiosks, whereas perceived usefulness and perceived ease of use have little effect on their intentions. These findings suggest that airlines in Taiwan should persuade passengers to acquire a more positive attitude toward the new check-in kiosks and should consider implementation of incentive strategies in encouraging passengers to adopt the self check-in service. © 2008 Elsevier Ltd. All rights reserved.","author":[{"dropping-particle":"","family":"Lu","given":"Jin Long","non-dropping-particle":"","parse-names":false,"suffix":""},{"dropping-particle":"","family":"Chou","given":"Hung Yen","non-dropping-particle":"","parse-names":false,"suffix":""},{"dropping-particle":"","family":"Ling","given":"Pei Chuan","non-dropping-particle":"","parse-names":false,"suffix":""}],"container-title":"Transportation Research Part E: Logistics and Transportation Review","id":"ITEM-1","issue":"2","issued":{"date-parts":[["2009"]]},"page":"345-356","title":"Investigating passengers' intentions to use technology-based self check-in services","type":"article-journal","volume":"45"},"uris":["http://www.mendeley.com/documents/?uuid=2c869857-0692-4855-a748-d1dee0e9804b"]}],"mendeley":{"formattedCitation":"(Lu et al., 2009)","plainTextFormattedCitation":"(Lu et al., 2009)","previouslyFormattedCitation":"(Lu et al., 2009)"},"properties":{"noteIndex":0},"schema":"https://github.com/citation-style-language/schema/raw/master/csl-citation.json"}</w:instrText>
      </w:r>
      <w:r w:rsidRPr="004F2BD7">
        <w:rPr>
          <w:rFonts w:ascii="Times New Roman" w:hAnsi="Times New Roman" w:cs="Times New Roman"/>
          <w:sz w:val="24"/>
          <w:szCs w:val="24"/>
        </w:rPr>
        <w:fldChar w:fldCharType="separate"/>
      </w:r>
      <w:r w:rsidRPr="004F2BD7">
        <w:rPr>
          <w:rFonts w:ascii="Times New Roman" w:hAnsi="Times New Roman" w:cs="Times New Roman"/>
          <w:noProof/>
          <w:sz w:val="24"/>
          <w:szCs w:val="24"/>
        </w:rPr>
        <w:t>(Lu et al., 2009)</w:t>
      </w:r>
      <w:r w:rsidRPr="004F2BD7">
        <w:rPr>
          <w:rFonts w:ascii="Times New Roman" w:hAnsi="Times New Roman" w:cs="Times New Roman"/>
          <w:sz w:val="24"/>
          <w:szCs w:val="24"/>
        </w:rPr>
        <w:fldChar w:fldCharType="end"/>
      </w:r>
      <w:r w:rsidRPr="004F2BD7">
        <w:rPr>
          <w:rFonts w:ascii="Times New Roman" w:hAnsi="Times New Roman" w:cs="Times New Roman"/>
          <w:sz w:val="24"/>
          <w:szCs w:val="24"/>
        </w:rPr>
        <w:t>.</w:t>
      </w:r>
    </w:p>
    <w:p w14:paraId="767396EA" w14:textId="77777777" w:rsidR="00C62D1B" w:rsidRPr="004F2BD7" w:rsidRDefault="00C62D1B" w:rsidP="004F2BD7">
      <w:pPr>
        <w:spacing w:after="0" w:line="480" w:lineRule="auto"/>
        <w:jc w:val="both"/>
        <w:rPr>
          <w:rFonts w:ascii="Times New Roman" w:hAnsi="Times New Roman" w:cs="Times New Roman"/>
          <w:sz w:val="24"/>
          <w:szCs w:val="24"/>
        </w:rPr>
      </w:pPr>
    </w:p>
    <w:p w14:paraId="365236FE" w14:textId="77777777" w:rsidR="009C031A" w:rsidRDefault="009C031A">
      <w:pPr>
        <w:rPr>
          <w:rFonts w:ascii="Times New Roman" w:hAnsi="Times New Roman" w:cs="Times New Roman"/>
          <w:b/>
          <w:bCs/>
          <w:sz w:val="24"/>
          <w:szCs w:val="24"/>
          <w:u w:val="single"/>
        </w:rPr>
      </w:pPr>
      <w:r>
        <w:rPr>
          <w:rFonts w:ascii="Times New Roman" w:hAnsi="Times New Roman" w:cs="Times New Roman"/>
          <w:b/>
          <w:bCs/>
          <w:sz w:val="24"/>
          <w:szCs w:val="24"/>
          <w:u w:val="single"/>
        </w:rPr>
        <w:br w:type="page"/>
      </w:r>
    </w:p>
    <w:p w14:paraId="5D81A885" w14:textId="555539F6" w:rsidR="008F0BDC" w:rsidRPr="002C49E2" w:rsidRDefault="00C62D1B" w:rsidP="004F2BD7">
      <w:pPr>
        <w:spacing w:after="0" w:line="480" w:lineRule="auto"/>
        <w:jc w:val="both"/>
        <w:rPr>
          <w:rFonts w:ascii="Times New Roman" w:hAnsi="Times New Roman" w:cs="Times New Roman"/>
          <w:b/>
          <w:bCs/>
          <w:sz w:val="24"/>
          <w:szCs w:val="24"/>
          <w:u w:val="single"/>
        </w:rPr>
      </w:pPr>
      <w:r w:rsidRPr="004F2BD7">
        <w:rPr>
          <w:rFonts w:ascii="Times New Roman" w:hAnsi="Times New Roman" w:cs="Times New Roman"/>
          <w:b/>
          <w:bCs/>
          <w:sz w:val="24"/>
          <w:szCs w:val="24"/>
          <w:u w:val="single"/>
        </w:rPr>
        <w:lastRenderedPageBreak/>
        <w:t>Perceived Usefulness</w:t>
      </w:r>
    </w:p>
    <w:p w14:paraId="522ADA6B" w14:textId="7B3E22D6" w:rsidR="00C62D1B" w:rsidRPr="004F2BD7" w:rsidRDefault="00C62D1B" w:rsidP="004F2BD7">
      <w:pPr>
        <w:spacing w:after="0" w:line="480" w:lineRule="auto"/>
        <w:jc w:val="both"/>
        <w:rPr>
          <w:rFonts w:ascii="Times New Roman" w:hAnsi="Times New Roman" w:cs="Times New Roman"/>
          <w:sz w:val="24"/>
          <w:szCs w:val="24"/>
          <w:u w:val="single"/>
        </w:rPr>
      </w:pPr>
      <w:r w:rsidRPr="004F2BD7">
        <w:rPr>
          <w:rFonts w:ascii="Times New Roman" w:hAnsi="Times New Roman" w:cs="Times New Roman"/>
          <w:sz w:val="24"/>
          <w:szCs w:val="24"/>
        </w:rPr>
        <w:tab/>
        <w:t xml:space="preserve">Perceived Usefulness is defined the subjective probability that using the technology would improve the way a user could complete a given task </w:t>
      </w:r>
      <w:r w:rsidRPr="004F2BD7">
        <w:rPr>
          <w:rFonts w:ascii="Times New Roman" w:hAnsi="Times New Roman" w:cs="Times New Roman"/>
          <w:sz w:val="24"/>
          <w:szCs w:val="24"/>
        </w:rPr>
        <w:fldChar w:fldCharType="begin" w:fldLock="1"/>
      </w:r>
      <w:r w:rsidRPr="004F2BD7">
        <w:rPr>
          <w:rFonts w:ascii="Times New Roman" w:hAnsi="Times New Roman" w:cs="Times New Roman"/>
          <w:sz w:val="24"/>
          <w:szCs w:val="24"/>
        </w:rPr>
        <w:instrText>ADDIN CSL_CITATION {"citationItems":[{"id":"ITEM-1","itemData":{"DOI":"10.1108/08876040510591411","ISBN":"0887604021","ISSN":"08876045","abstract":"Self-service technology adoption: comparing three technologies","author":[{"dropping-particle":"","family":"Curran","given":"James M.","non-dropping-particle":"","parse-names":false,"suffix":""},{"dropping-particle":"","family":"Meuter","given":"Matthew L.","non-dropping-particle":"","parse-names":false,"suffix":""}],"container-title":"Journal of Services Marketing","id":"ITEM-1","issue":"2","issued":{"date-parts":[["2005"]]},"page":"103-113","title":"Self-service technology adoption: Comparing three technologies","type":"article-journal","volume":"19"},"uris":["http://www.mendeley.com/documents/?uuid=e06d9860-6711-4b3b-b3f5-da85460e2626"]}],"mendeley":{"formattedCitation":"(Curran &amp; Meuter, 2005)","plainTextFormattedCitation":"(Curran &amp; Meuter, 2005)","previouslyFormattedCitation":"(Curran &amp; Meuter, 2005)"},"properties":{"noteIndex":0},"schema":"https://github.com/citation-style-language/schema/raw/master/csl-citation.json"}</w:instrText>
      </w:r>
      <w:r w:rsidRPr="004F2BD7">
        <w:rPr>
          <w:rFonts w:ascii="Times New Roman" w:hAnsi="Times New Roman" w:cs="Times New Roman"/>
          <w:sz w:val="24"/>
          <w:szCs w:val="24"/>
        </w:rPr>
        <w:fldChar w:fldCharType="separate"/>
      </w:r>
      <w:r w:rsidRPr="004F2BD7">
        <w:rPr>
          <w:rFonts w:ascii="Times New Roman" w:hAnsi="Times New Roman" w:cs="Times New Roman"/>
          <w:noProof/>
          <w:sz w:val="24"/>
          <w:szCs w:val="24"/>
        </w:rPr>
        <w:t>(Curran &amp; Meuter, 2005)</w:t>
      </w:r>
      <w:r w:rsidRPr="004F2BD7">
        <w:rPr>
          <w:rFonts w:ascii="Times New Roman" w:hAnsi="Times New Roman" w:cs="Times New Roman"/>
          <w:sz w:val="24"/>
          <w:szCs w:val="24"/>
        </w:rPr>
        <w:fldChar w:fldCharType="end"/>
      </w:r>
      <w:r w:rsidRPr="004F2BD7">
        <w:rPr>
          <w:rFonts w:ascii="Times New Roman" w:hAnsi="Times New Roman" w:cs="Times New Roman"/>
          <w:sz w:val="24"/>
          <w:szCs w:val="24"/>
        </w:rPr>
        <w:t xml:space="preserve">.  Perceived Usefulness </w:t>
      </w:r>
      <w:r w:rsidR="001F14DD">
        <w:rPr>
          <w:rFonts w:ascii="Times New Roman" w:hAnsi="Times New Roman" w:cs="Times New Roman"/>
          <w:sz w:val="24"/>
          <w:szCs w:val="24"/>
        </w:rPr>
        <w:t>i</w:t>
      </w:r>
      <w:r w:rsidR="001F14DD" w:rsidRPr="001F14DD">
        <w:rPr>
          <w:rFonts w:ascii="Times New Roman" w:hAnsi="Times New Roman" w:cs="Times New Roman"/>
          <w:sz w:val="24"/>
          <w:szCs w:val="24"/>
        </w:rPr>
        <w:t>s the degree to which a person thinks that using a program will boost his or her performance at work</w:t>
      </w:r>
      <w:r w:rsidRPr="004F2BD7">
        <w:rPr>
          <w:rFonts w:ascii="Times New Roman" w:hAnsi="Times New Roman" w:cs="Times New Roman"/>
          <w:sz w:val="24"/>
          <w:szCs w:val="24"/>
        </w:rPr>
        <w:t xml:space="preserve">.  This definition is from the word useful (Fred D. Davis, 2014).  Perceived Usefulness refer to </w:t>
      </w:r>
      <w:r w:rsidR="001F14DD">
        <w:rPr>
          <w:rFonts w:ascii="Times New Roman" w:hAnsi="Times New Roman" w:cs="Times New Roman"/>
          <w:sz w:val="24"/>
          <w:szCs w:val="24"/>
        </w:rPr>
        <w:t>i</w:t>
      </w:r>
      <w:r w:rsidR="001F14DD" w:rsidRPr="001F14DD">
        <w:rPr>
          <w:rFonts w:ascii="Times New Roman" w:hAnsi="Times New Roman" w:cs="Times New Roman"/>
          <w:sz w:val="24"/>
          <w:szCs w:val="24"/>
        </w:rPr>
        <w:t>ndividual subjective understanding of the use of technology does not only improve efficiency, output, effectiveness, or profitability in relation to employment</w:t>
      </w:r>
      <w:r w:rsidRPr="004F2BD7">
        <w:rPr>
          <w:rFonts w:ascii="Times New Roman" w:hAnsi="Times New Roman" w:cs="Times New Roman"/>
          <w:sz w:val="24"/>
          <w:szCs w:val="24"/>
        </w:rPr>
        <w:t xml:space="preserve">.  Perceived Usefulness is defined as the potential users subjective like hood that the use of a certain system will improve his-her action (Pc Lai, 2017).  </w:t>
      </w:r>
      <w:r w:rsidR="001F14DD" w:rsidRPr="001F14DD">
        <w:rPr>
          <w:rFonts w:ascii="Times New Roman" w:hAnsi="Times New Roman" w:cs="Times New Roman"/>
          <w:sz w:val="24"/>
          <w:szCs w:val="24"/>
        </w:rPr>
        <w:t>The degree to which a passenger thinks that the kiosk will improve their productivity at work</w:t>
      </w:r>
      <w:r w:rsidRPr="004F2BD7">
        <w:rPr>
          <w:rFonts w:ascii="Times New Roman" w:hAnsi="Times New Roman" w:cs="Times New Roman"/>
          <w:sz w:val="24"/>
          <w:szCs w:val="24"/>
        </w:rPr>
        <w:t xml:space="preserve"> </w:t>
      </w:r>
      <w:r w:rsidRPr="004F2BD7">
        <w:rPr>
          <w:rFonts w:ascii="Times New Roman" w:hAnsi="Times New Roman" w:cs="Times New Roman"/>
          <w:sz w:val="24"/>
          <w:szCs w:val="24"/>
        </w:rPr>
        <w:fldChar w:fldCharType="begin" w:fldLock="1"/>
      </w:r>
      <w:r w:rsidR="00EE4BAC" w:rsidRPr="004F2BD7">
        <w:rPr>
          <w:rFonts w:ascii="Times New Roman" w:hAnsi="Times New Roman" w:cs="Times New Roman"/>
          <w:sz w:val="24"/>
          <w:szCs w:val="24"/>
        </w:rPr>
        <w:instrText>ADDIN CSL_CITATION {"citationItems":[{"id":"ITEM-1","itemData":{"DOI":"10.1016/j.tre.2008.09.006","ISSN":"13665545","abstract":"As more and more airlines have introduced technology-based self check-in services, it has become increasingly important to understand the factors affecting airline passengers' attitudes toward this new form of check-in services and also their intentions, especially from Asian passengers' perspectives. An empirical study was conducted among Taiwanese airline passengers using the technology acceptance model (TAM) as the basic research model while considering additional factors for further analysis such as external stimuli, perceived service quality, perceived behavioral control, need for service, and perceived risk. The findings revealed that attitude and external stimuli best explain passengers' behavioral intentions to use the kiosks, whereas perceived usefulness and perceived ease of use have little effect on their intentions. These findings suggest that airlines in Taiwan should persuade passengers to acquire a more positive attitude toward the new check-in kiosks and should consider implementation of incentive strategies in encouraging passengers to adopt the self check-in service. © 2008 Elsevier Ltd. All rights reserved.","author":[{"dropping-particle":"","family":"Lu","given":"Jin Long","non-dropping-particle":"","parse-names":false,"suffix":""},{"dropping-particle":"","family":"Chou","given":"Hung Yen","non-dropping-particle":"","parse-names":false,"suffix":""},{"dropping-particle":"","family":"Ling","given":"Pei Chuan","non-dropping-particle":"","parse-names":false,"suffix":""}],"container-title":"Transportation Research Part E: Logistics and Transportation Review","id":"ITEM-1","issue":"2","issued":{"date-parts":[["2009"]]},"page":"345-356","title":"Investigating passengers' intentions to use technology-based self check-in services","type":"article-journal","volume":"45"},"uris":["http://www.mendeley.com/documents/?uuid=2c869857-0692-4855-a748-d1dee0e9804b"]}],"mendeley":{"formattedCitation":"(Lu et al., 2009)","plainTextFormattedCitation":"(Lu et al., 2009)","previouslyFormattedCitation":"(Lu et al., 2009)"},"properties":{"noteIndex":0},"schema":"https://github.com/citation-style-language/schema/raw/master/csl-citation.json"}</w:instrText>
      </w:r>
      <w:r w:rsidRPr="004F2BD7">
        <w:rPr>
          <w:rFonts w:ascii="Times New Roman" w:hAnsi="Times New Roman" w:cs="Times New Roman"/>
          <w:sz w:val="24"/>
          <w:szCs w:val="24"/>
        </w:rPr>
        <w:fldChar w:fldCharType="separate"/>
      </w:r>
      <w:r w:rsidRPr="004F2BD7">
        <w:rPr>
          <w:rFonts w:ascii="Times New Roman" w:hAnsi="Times New Roman" w:cs="Times New Roman"/>
          <w:noProof/>
          <w:sz w:val="24"/>
          <w:szCs w:val="24"/>
        </w:rPr>
        <w:t>(Lu et al., 2009)</w:t>
      </w:r>
      <w:r w:rsidRPr="004F2BD7">
        <w:rPr>
          <w:rFonts w:ascii="Times New Roman" w:hAnsi="Times New Roman" w:cs="Times New Roman"/>
          <w:sz w:val="24"/>
          <w:szCs w:val="24"/>
        </w:rPr>
        <w:fldChar w:fldCharType="end"/>
      </w:r>
      <w:r w:rsidRPr="004F2BD7">
        <w:rPr>
          <w:rFonts w:ascii="Times New Roman" w:hAnsi="Times New Roman" w:cs="Times New Roman"/>
          <w:sz w:val="24"/>
          <w:szCs w:val="24"/>
        </w:rPr>
        <w:t xml:space="preserve">.  Perceived usefulness as </w:t>
      </w:r>
      <w:r w:rsidR="001F14DD">
        <w:rPr>
          <w:rFonts w:ascii="Times New Roman" w:hAnsi="Times New Roman" w:cs="Times New Roman"/>
          <w:sz w:val="24"/>
          <w:szCs w:val="24"/>
        </w:rPr>
        <w:t>s</w:t>
      </w:r>
      <w:r w:rsidR="001F14DD" w:rsidRPr="001F14DD">
        <w:rPr>
          <w:rFonts w:ascii="Times New Roman" w:hAnsi="Times New Roman" w:cs="Times New Roman"/>
          <w:sz w:val="24"/>
          <w:szCs w:val="24"/>
        </w:rPr>
        <w:t xml:space="preserve">ubjective opinions of customers who vote can improve their performance if you use these online applications </w:t>
      </w:r>
      <w:r w:rsidRPr="004F2BD7">
        <w:rPr>
          <w:rFonts w:ascii="Times New Roman" w:hAnsi="Times New Roman" w:cs="Times New Roman"/>
          <w:sz w:val="24"/>
          <w:szCs w:val="24"/>
        </w:rPr>
        <w:t>(</w:t>
      </w:r>
      <w:proofErr w:type="spellStart"/>
      <w:r w:rsidRPr="004F2BD7">
        <w:rPr>
          <w:rFonts w:ascii="Times New Roman" w:hAnsi="Times New Roman" w:cs="Times New Roman"/>
          <w:sz w:val="24"/>
          <w:szCs w:val="24"/>
        </w:rPr>
        <w:t>Gathani</w:t>
      </w:r>
      <w:proofErr w:type="spellEnd"/>
      <w:r w:rsidR="00FC362D" w:rsidRPr="004F2BD7">
        <w:rPr>
          <w:rFonts w:ascii="Times New Roman" w:hAnsi="Times New Roman" w:cs="Times New Roman"/>
          <w:sz w:val="24"/>
          <w:szCs w:val="24"/>
        </w:rPr>
        <w:t xml:space="preserve">, </w:t>
      </w:r>
      <w:r w:rsidRPr="004F2BD7">
        <w:rPr>
          <w:rFonts w:ascii="Times New Roman" w:hAnsi="Times New Roman" w:cs="Times New Roman"/>
          <w:sz w:val="24"/>
          <w:szCs w:val="24"/>
        </w:rPr>
        <w:t xml:space="preserve">2001). </w:t>
      </w:r>
      <w:r w:rsidR="00FC362D" w:rsidRPr="004F2BD7">
        <w:rPr>
          <w:rFonts w:ascii="Times New Roman" w:hAnsi="Times New Roman" w:cs="Times New Roman"/>
          <w:sz w:val="24"/>
          <w:szCs w:val="24"/>
        </w:rPr>
        <w:t xml:space="preserve"> </w:t>
      </w:r>
      <w:r w:rsidR="001F14DD" w:rsidRPr="001F14DD">
        <w:rPr>
          <w:rFonts w:ascii="Times New Roman" w:hAnsi="Times New Roman" w:cs="Times New Roman"/>
          <w:sz w:val="24"/>
          <w:szCs w:val="24"/>
        </w:rPr>
        <w:t xml:space="preserve">Usefulness as anything within a specific program within boost the work efficiency of people using the program </w:t>
      </w:r>
      <w:r w:rsidRPr="004F2BD7">
        <w:rPr>
          <w:rFonts w:ascii="Times New Roman" w:hAnsi="Times New Roman" w:cs="Times New Roman"/>
          <w:sz w:val="24"/>
          <w:szCs w:val="24"/>
        </w:rPr>
        <w:t>(</w:t>
      </w:r>
      <w:proofErr w:type="spellStart"/>
      <w:r w:rsidRPr="004F2BD7">
        <w:rPr>
          <w:rFonts w:ascii="Times New Roman" w:hAnsi="Times New Roman" w:cs="Times New Roman"/>
          <w:sz w:val="24"/>
          <w:szCs w:val="24"/>
        </w:rPr>
        <w:t>Mathwick</w:t>
      </w:r>
      <w:proofErr w:type="spellEnd"/>
      <w:r w:rsidR="00FC362D" w:rsidRPr="004F2BD7">
        <w:rPr>
          <w:rFonts w:ascii="Times New Roman" w:hAnsi="Times New Roman" w:cs="Times New Roman"/>
          <w:sz w:val="24"/>
          <w:szCs w:val="24"/>
        </w:rPr>
        <w:t xml:space="preserve">, </w:t>
      </w:r>
      <w:r w:rsidRPr="004F2BD7">
        <w:rPr>
          <w:rFonts w:ascii="Times New Roman" w:hAnsi="Times New Roman" w:cs="Times New Roman"/>
          <w:sz w:val="24"/>
          <w:szCs w:val="24"/>
        </w:rPr>
        <w:t>2001)</w:t>
      </w:r>
      <w:r w:rsidRPr="004F2BD7">
        <w:rPr>
          <w:rFonts w:ascii="Times New Roman" w:hAnsi="Times New Roman" w:cs="Times New Roman"/>
          <w:sz w:val="24"/>
          <w:szCs w:val="24"/>
          <w:u w:val="single"/>
        </w:rPr>
        <w:t xml:space="preserve"> </w:t>
      </w:r>
    </w:p>
    <w:p w14:paraId="510A2E7C" w14:textId="77777777" w:rsidR="00B20ADB" w:rsidRPr="004F2BD7" w:rsidRDefault="00B20ADB" w:rsidP="004F2BD7">
      <w:pPr>
        <w:spacing w:after="0" w:line="480" w:lineRule="auto"/>
        <w:rPr>
          <w:rFonts w:ascii="Times New Roman" w:hAnsi="Times New Roman" w:cs="Times New Roman"/>
          <w:sz w:val="24"/>
          <w:szCs w:val="24"/>
        </w:rPr>
      </w:pPr>
      <w:r w:rsidRPr="004F2BD7">
        <w:rPr>
          <w:rFonts w:ascii="Times New Roman" w:hAnsi="Times New Roman" w:cs="Times New Roman"/>
          <w:sz w:val="24"/>
          <w:szCs w:val="24"/>
        </w:rPr>
        <w:br w:type="page"/>
      </w:r>
    </w:p>
    <w:p w14:paraId="19F55CAB" w14:textId="74F0CEBB" w:rsidR="00820B70" w:rsidRPr="00820B70" w:rsidRDefault="00E62AE2" w:rsidP="00820B70">
      <w:pPr>
        <w:pStyle w:val="Heading2"/>
        <w:spacing w:line="480" w:lineRule="auto"/>
        <w:rPr>
          <w:rFonts w:cs="Times New Roman"/>
          <w:szCs w:val="24"/>
        </w:rPr>
      </w:pPr>
      <w:bookmarkStart w:id="30" w:name="_Toc45232156"/>
      <w:bookmarkStart w:id="31" w:name="_Toc45232391"/>
      <w:bookmarkStart w:id="32" w:name="_Toc47509826"/>
      <w:r w:rsidRPr="004F2BD7">
        <w:rPr>
          <w:rFonts w:cs="Times New Roman"/>
          <w:szCs w:val="24"/>
        </w:rPr>
        <w:lastRenderedPageBreak/>
        <w:t>Table 1</w:t>
      </w:r>
      <w:r w:rsidR="001D028F" w:rsidRPr="004F2BD7">
        <w:rPr>
          <w:rFonts w:cs="Times New Roman"/>
          <w:szCs w:val="24"/>
        </w:rPr>
        <w:t>.1</w:t>
      </w:r>
      <w:r w:rsidRPr="004F2BD7">
        <w:rPr>
          <w:rFonts w:cs="Times New Roman"/>
          <w:szCs w:val="24"/>
        </w:rPr>
        <w:t xml:space="preserve">:  Operational </w:t>
      </w:r>
      <w:r w:rsidR="00B20ADB" w:rsidRPr="004F2BD7">
        <w:rPr>
          <w:rFonts w:cs="Times New Roman"/>
          <w:szCs w:val="24"/>
        </w:rPr>
        <w:t>D</w:t>
      </w:r>
      <w:r w:rsidR="0015661B" w:rsidRPr="004F2BD7">
        <w:rPr>
          <w:rFonts w:cs="Times New Roman"/>
          <w:szCs w:val="24"/>
        </w:rPr>
        <w:t>efinition</w:t>
      </w:r>
      <w:bookmarkEnd w:id="30"/>
      <w:bookmarkEnd w:id="31"/>
      <w:bookmarkEnd w:id="32"/>
    </w:p>
    <w:tbl>
      <w:tblPr>
        <w:tblStyle w:val="TableGrid"/>
        <w:tblW w:w="8581" w:type="dxa"/>
        <w:tblLook w:val="04A0" w:firstRow="1" w:lastRow="0" w:firstColumn="1" w:lastColumn="0" w:noHBand="0" w:noVBand="1"/>
      </w:tblPr>
      <w:tblGrid>
        <w:gridCol w:w="1755"/>
        <w:gridCol w:w="5396"/>
        <w:gridCol w:w="1430"/>
      </w:tblGrid>
      <w:tr w:rsidR="0015661B" w:rsidRPr="004F2BD7" w14:paraId="5E04B150" w14:textId="77777777" w:rsidTr="002C49E2">
        <w:trPr>
          <w:trHeight w:val="56"/>
        </w:trPr>
        <w:tc>
          <w:tcPr>
            <w:tcW w:w="0" w:type="auto"/>
          </w:tcPr>
          <w:p w14:paraId="1871782A" w14:textId="77777777" w:rsidR="0015661B" w:rsidRPr="004F2BD7" w:rsidRDefault="0015661B" w:rsidP="004F2BD7">
            <w:pPr>
              <w:spacing w:line="480" w:lineRule="auto"/>
              <w:jc w:val="center"/>
              <w:rPr>
                <w:rFonts w:ascii="Times New Roman" w:hAnsi="Times New Roman" w:cs="Times New Roman"/>
                <w:b/>
                <w:bCs/>
                <w:sz w:val="24"/>
                <w:szCs w:val="24"/>
              </w:rPr>
            </w:pPr>
            <w:r w:rsidRPr="004F2BD7">
              <w:rPr>
                <w:rFonts w:ascii="Times New Roman" w:hAnsi="Times New Roman" w:cs="Times New Roman"/>
                <w:b/>
                <w:bCs/>
                <w:sz w:val="24"/>
                <w:szCs w:val="24"/>
              </w:rPr>
              <w:t>Variable</w:t>
            </w:r>
          </w:p>
        </w:tc>
        <w:tc>
          <w:tcPr>
            <w:tcW w:w="0" w:type="auto"/>
          </w:tcPr>
          <w:p w14:paraId="541B98E8" w14:textId="77777777" w:rsidR="0015661B" w:rsidRPr="004F2BD7" w:rsidRDefault="00B20ADB" w:rsidP="004F2BD7">
            <w:pPr>
              <w:spacing w:line="480" w:lineRule="auto"/>
              <w:jc w:val="center"/>
              <w:rPr>
                <w:rFonts w:ascii="Times New Roman" w:hAnsi="Times New Roman" w:cs="Times New Roman"/>
                <w:b/>
                <w:bCs/>
                <w:sz w:val="24"/>
                <w:szCs w:val="24"/>
              </w:rPr>
            </w:pPr>
            <w:r w:rsidRPr="004F2BD7">
              <w:rPr>
                <w:rFonts w:ascii="Times New Roman" w:hAnsi="Times New Roman" w:cs="Times New Roman"/>
                <w:b/>
                <w:bCs/>
                <w:sz w:val="24"/>
                <w:szCs w:val="24"/>
              </w:rPr>
              <w:t>Definition</w:t>
            </w:r>
          </w:p>
        </w:tc>
        <w:tc>
          <w:tcPr>
            <w:tcW w:w="0" w:type="auto"/>
          </w:tcPr>
          <w:p w14:paraId="41C5D838" w14:textId="77777777" w:rsidR="0015661B" w:rsidRPr="004F2BD7" w:rsidRDefault="00B20ADB" w:rsidP="004F2BD7">
            <w:pPr>
              <w:spacing w:line="480" w:lineRule="auto"/>
              <w:jc w:val="center"/>
              <w:rPr>
                <w:rFonts w:ascii="Times New Roman" w:hAnsi="Times New Roman" w:cs="Times New Roman"/>
                <w:b/>
                <w:bCs/>
                <w:sz w:val="24"/>
                <w:szCs w:val="24"/>
              </w:rPr>
            </w:pPr>
            <w:r w:rsidRPr="004F2BD7">
              <w:rPr>
                <w:rFonts w:ascii="Times New Roman" w:hAnsi="Times New Roman" w:cs="Times New Roman"/>
                <w:b/>
                <w:bCs/>
                <w:sz w:val="24"/>
                <w:szCs w:val="24"/>
              </w:rPr>
              <w:t>Source</w:t>
            </w:r>
          </w:p>
        </w:tc>
      </w:tr>
      <w:tr w:rsidR="0015661B" w:rsidRPr="004F2BD7" w14:paraId="5E034528" w14:textId="77777777" w:rsidTr="002C49E2">
        <w:trPr>
          <w:trHeight w:val="227"/>
        </w:trPr>
        <w:tc>
          <w:tcPr>
            <w:tcW w:w="0" w:type="auto"/>
          </w:tcPr>
          <w:p w14:paraId="75132326" w14:textId="77777777" w:rsidR="0015661B" w:rsidRPr="004F2BD7" w:rsidRDefault="00B20ADB" w:rsidP="004F2BD7">
            <w:pPr>
              <w:spacing w:line="480" w:lineRule="auto"/>
              <w:jc w:val="both"/>
              <w:rPr>
                <w:rFonts w:ascii="Times New Roman" w:hAnsi="Times New Roman" w:cs="Times New Roman"/>
                <w:sz w:val="24"/>
                <w:szCs w:val="24"/>
              </w:rPr>
            </w:pPr>
            <w:r w:rsidRPr="004F2BD7">
              <w:rPr>
                <w:rFonts w:ascii="Times New Roman" w:hAnsi="Times New Roman" w:cs="Times New Roman"/>
                <w:sz w:val="24"/>
                <w:szCs w:val="24"/>
              </w:rPr>
              <w:t>Attitude</w:t>
            </w:r>
          </w:p>
        </w:tc>
        <w:tc>
          <w:tcPr>
            <w:tcW w:w="0" w:type="auto"/>
          </w:tcPr>
          <w:p w14:paraId="7A3867E1" w14:textId="77777777" w:rsidR="0015661B" w:rsidRPr="004F2BD7" w:rsidRDefault="00B20ADB" w:rsidP="004F2BD7">
            <w:pPr>
              <w:spacing w:line="480" w:lineRule="auto"/>
              <w:jc w:val="both"/>
              <w:rPr>
                <w:rFonts w:ascii="Times New Roman" w:hAnsi="Times New Roman" w:cs="Times New Roman"/>
                <w:sz w:val="24"/>
                <w:szCs w:val="24"/>
              </w:rPr>
            </w:pPr>
            <w:r w:rsidRPr="004F2BD7">
              <w:rPr>
                <w:rFonts w:ascii="Times New Roman" w:hAnsi="Times New Roman" w:cs="Times New Roman"/>
                <w:sz w:val="24"/>
                <w:szCs w:val="24"/>
              </w:rPr>
              <w:t xml:space="preserve">Attitude also is disposition to respond favorably or unfavorably to an object person, </w:t>
            </w:r>
            <w:proofErr w:type="gramStart"/>
            <w:r w:rsidRPr="004F2BD7">
              <w:rPr>
                <w:rFonts w:ascii="Times New Roman" w:hAnsi="Times New Roman" w:cs="Times New Roman"/>
                <w:sz w:val="24"/>
                <w:szCs w:val="24"/>
              </w:rPr>
              <w:t>institution</w:t>
            </w:r>
            <w:proofErr w:type="gramEnd"/>
            <w:r w:rsidRPr="004F2BD7">
              <w:rPr>
                <w:rFonts w:ascii="Times New Roman" w:hAnsi="Times New Roman" w:cs="Times New Roman"/>
                <w:sz w:val="24"/>
                <w:szCs w:val="24"/>
              </w:rPr>
              <w:t xml:space="preserve"> or event</w:t>
            </w:r>
          </w:p>
        </w:tc>
        <w:tc>
          <w:tcPr>
            <w:tcW w:w="0" w:type="auto"/>
          </w:tcPr>
          <w:p w14:paraId="60F62556" w14:textId="77777777" w:rsidR="0015661B" w:rsidRPr="004F2BD7" w:rsidRDefault="00B20ADB" w:rsidP="004F2BD7">
            <w:pPr>
              <w:spacing w:line="480" w:lineRule="auto"/>
              <w:jc w:val="both"/>
              <w:rPr>
                <w:rFonts w:ascii="Times New Roman" w:hAnsi="Times New Roman" w:cs="Times New Roman"/>
                <w:sz w:val="24"/>
                <w:szCs w:val="24"/>
              </w:rPr>
            </w:pPr>
            <w:proofErr w:type="spellStart"/>
            <w:r w:rsidRPr="004F2BD7">
              <w:rPr>
                <w:rFonts w:ascii="Times New Roman" w:hAnsi="Times New Roman" w:cs="Times New Roman"/>
                <w:sz w:val="24"/>
                <w:szCs w:val="24"/>
              </w:rPr>
              <w:t>Azjen</w:t>
            </w:r>
            <w:proofErr w:type="spellEnd"/>
            <w:r w:rsidRPr="004F2BD7">
              <w:rPr>
                <w:rFonts w:ascii="Times New Roman" w:hAnsi="Times New Roman" w:cs="Times New Roman"/>
                <w:sz w:val="24"/>
                <w:szCs w:val="24"/>
              </w:rPr>
              <w:t xml:space="preserve"> &amp; </w:t>
            </w:r>
            <w:proofErr w:type="spellStart"/>
            <w:r w:rsidRPr="004F2BD7">
              <w:rPr>
                <w:rFonts w:ascii="Times New Roman" w:hAnsi="Times New Roman" w:cs="Times New Roman"/>
                <w:sz w:val="24"/>
                <w:szCs w:val="24"/>
              </w:rPr>
              <w:t>Fisbein</w:t>
            </w:r>
            <w:proofErr w:type="spellEnd"/>
            <w:r w:rsidR="00647A89" w:rsidRPr="004F2BD7">
              <w:rPr>
                <w:rFonts w:ascii="Times New Roman" w:hAnsi="Times New Roman" w:cs="Times New Roman"/>
                <w:sz w:val="24"/>
                <w:szCs w:val="24"/>
              </w:rPr>
              <w:t xml:space="preserve">, </w:t>
            </w:r>
            <w:r w:rsidRPr="004F2BD7">
              <w:rPr>
                <w:rFonts w:ascii="Times New Roman" w:hAnsi="Times New Roman" w:cs="Times New Roman"/>
                <w:sz w:val="24"/>
                <w:szCs w:val="24"/>
              </w:rPr>
              <w:t>1991</w:t>
            </w:r>
          </w:p>
        </w:tc>
      </w:tr>
      <w:tr w:rsidR="0015661B" w:rsidRPr="004F2BD7" w14:paraId="671A7E7E" w14:textId="77777777" w:rsidTr="002C49E2">
        <w:trPr>
          <w:trHeight w:val="283"/>
        </w:trPr>
        <w:tc>
          <w:tcPr>
            <w:tcW w:w="0" w:type="auto"/>
          </w:tcPr>
          <w:p w14:paraId="3E810578" w14:textId="77777777" w:rsidR="0015661B" w:rsidRPr="004F2BD7" w:rsidRDefault="00B20ADB" w:rsidP="004F2BD7">
            <w:pPr>
              <w:spacing w:line="480" w:lineRule="auto"/>
              <w:jc w:val="both"/>
              <w:rPr>
                <w:rFonts w:ascii="Times New Roman" w:hAnsi="Times New Roman" w:cs="Times New Roman"/>
                <w:sz w:val="24"/>
                <w:szCs w:val="24"/>
              </w:rPr>
            </w:pPr>
            <w:r w:rsidRPr="004F2BD7">
              <w:rPr>
                <w:rFonts w:ascii="Times New Roman" w:hAnsi="Times New Roman" w:cs="Times New Roman"/>
                <w:sz w:val="24"/>
                <w:szCs w:val="24"/>
              </w:rPr>
              <w:t>Perceived Ease of Use</w:t>
            </w:r>
          </w:p>
        </w:tc>
        <w:tc>
          <w:tcPr>
            <w:tcW w:w="0" w:type="auto"/>
          </w:tcPr>
          <w:p w14:paraId="76BBA2AF" w14:textId="77777777" w:rsidR="0015661B" w:rsidRPr="004F2BD7" w:rsidRDefault="00B20ADB" w:rsidP="004F2BD7">
            <w:pPr>
              <w:spacing w:line="480" w:lineRule="auto"/>
              <w:jc w:val="both"/>
              <w:rPr>
                <w:rFonts w:ascii="Times New Roman" w:hAnsi="Times New Roman" w:cs="Times New Roman"/>
                <w:sz w:val="24"/>
                <w:szCs w:val="24"/>
              </w:rPr>
            </w:pPr>
            <w:r w:rsidRPr="004F2BD7">
              <w:rPr>
                <w:rFonts w:ascii="Times New Roman" w:hAnsi="Times New Roman" w:cs="Times New Roman"/>
                <w:sz w:val="24"/>
                <w:szCs w:val="24"/>
              </w:rPr>
              <w:t xml:space="preserve">Perceived Easy </w:t>
            </w:r>
            <w:r w:rsidR="008F019B" w:rsidRPr="004F2BD7">
              <w:rPr>
                <w:rFonts w:ascii="Times New Roman" w:hAnsi="Times New Roman" w:cs="Times New Roman"/>
                <w:sz w:val="24"/>
                <w:szCs w:val="24"/>
              </w:rPr>
              <w:t>to</w:t>
            </w:r>
            <w:r w:rsidRPr="004F2BD7">
              <w:rPr>
                <w:rFonts w:ascii="Times New Roman" w:hAnsi="Times New Roman" w:cs="Times New Roman"/>
                <w:sz w:val="24"/>
                <w:szCs w:val="24"/>
              </w:rPr>
              <w:t xml:space="preserve"> Use has been defined as the degree to which users would find the use of a </w:t>
            </w:r>
            <w:r w:rsidR="004C0204" w:rsidRPr="004F2BD7">
              <w:rPr>
                <w:rFonts w:ascii="Times New Roman" w:hAnsi="Times New Roman" w:cs="Times New Roman"/>
                <w:sz w:val="24"/>
                <w:szCs w:val="24"/>
              </w:rPr>
              <w:t>technology</w:t>
            </w:r>
            <w:r w:rsidRPr="004F2BD7">
              <w:rPr>
                <w:rFonts w:ascii="Times New Roman" w:hAnsi="Times New Roman" w:cs="Times New Roman"/>
                <w:sz w:val="24"/>
                <w:szCs w:val="24"/>
              </w:rPr>
              <w:t xml:space="preserve"> to be free from effort on their part</w:t>
            </w:r>
          </w:p>
        </w:tc>
        <w:tc>
          <w:tcPr>
            <w:tcW w:w="0" w:type="auto"/>
          </w:tcPr>
          <w:p w14:paraId="175D0877" w14:textId="77777777" w:rsidR="0015661B" w:rsidRPr="004F2BD7" w:rsidRDefault="00B20ADB" w:rsidP="004F2BD7">
            <w:pPr>
              <w:spacing w:line="480" w:lineRule="auto"/>
              <w:jc w:val="both"/>
              <w:rPr>
                <w:rFonts w:ascii="Times New Roman" w:hAnsi="Times New Roman" w:cs="Times New Roman"/>
                <w:sz w:val="24"/>
                <w:szCs w:val="24"/>
              </w:rPr>
            </w:pPr>
            <w:r w:rsidRPr="004F2BD7">
              <w:rPr>
                <w:rFonts w:ascii="Times New Roman" w:hAnsi="Times New Roman" w:cs="Times New Roman"/>
                <w:sz w:val="24"/>
                <w:szCs w:val="24"/>
              </w:rPr>
              <w:t>Fred D. Davis</w:t>
            </w:r>
            <w:r w:rsidR="00647A89" w:rsidRPr="004F2BD7">
              <w:rPr>
                <w:rFonts w:ascii="Times New Roman" w:hAnsi="Times New Roman" w:cs="Times New Roman"/>
                <w:sz w:val="24"/>
                <w:szCs w:val="24"/>
              </w:rPr>
              <w:t xml:space="preserve">, </w:t>
            </w:r>
            <w:r w:rsidRPr="004F2BD7">
              <w:rPr>
                <w:rFonts w:ascii="Times New Roman" w:hAnsi="Times New Roman" w:cs="Times New Roman"/>
                <w:sz w:val="24"/>
                <w:szCs w:val="24"/>
              </w:rPr>
              <w:t>1989</w:t>
            </w:r>
          </w:p>
        </w:tc>
      </w:tr>
      <w:tr w:rsidR="0015661B" w:rsidRPr="004F2BD7" w14:paraId="1D00D13C" w14:textId="77777777" w:rsidTr="002C49E2">
        <w:trPr>
          <w:trHeight w:val="227"/>
        </w:trPr>
        <w:tc>
          <w:tcPr>
            <w:tcW w:w="0" w:type="auto"/>
          </w:tcPr>
          <w:p w14:paraId="7E7389A0" w14:textId="77777777" w:rsidR="0015661B" w:rsidRPr="004F2BD7" w:rsidRDefault="00B20ADB" w:rsidP="004F2BD7">
            <w:pPr>
              <w:spacing w:line="480" w:lineRule="auto"/>
              <w:jc w:val="both"/>
              <w:rPr>
                <w:rFonts w:ascii="Times New Roman" w:hAnsi="Times New Roman" w:cs="Times New Roman"/>
                <w:sz w:val="24"/>
                <w:szCs w:val="24"/>
              </w:rPr>
            </w:pPr>
            <w:r w:rsidRPr="004F2BD7">
              <w:rPr>
                <w:rFonts w:ascii="Times New Roman" w:hAnsi="Times New Roman" w:cs="Times New Roman"/>
                <w:sz w:val="24"/>
                <w:szCs w:val="24"/>
              </w:rPr>
              <w:t>Subjective Norm</w:t>
            </w:r>
          </w:p>
        </w:tc>
        <w:tc>
          <w:tcPr>
            <w:tcW w:w="0" w:type="auto"/>
          </w:tcPr>
          <w:p w14:paraId="3173C7DF" w14:textId="77777777" w:rsidR="0015661B" w:rsidRPr="004F2BD7" w:rsidRDefault="00B20ADB" w:rsidP="004F2BD7">
            <w:pPr>
              <w:spacing w:line="480" w:lineRule="auto"/>
              <w:jc w:val="both"/>
              <w:rPr>
                <w:rFonts w:ascii="Times New Roman" w:hAnsi="Times New Roman" w:cs="Times New Roman"/>
                <w:sz w:val="24"/>
                <w:szCs w:val="24"/>
              </w:rPr>
            </w:pPr>
            <w:r w:rsidRPr="004F2BD7">
              <w:rPr>
                <w:rFonts w:ascii="Times New Roman" w:hAnsi="Times New Roman" w:cs="Times New Roman"/>
                <w:sz w:val="24"/>
                <w:szCs w:val="24"/>
              </w:rPr>
              <w:t xml:space="preserve">Subjective Norm is </w:t>
            </w:r>
            <w:proofErr w:type="gramStart"/>
            <w:r w:rsidRPr="004F2BD7">
              <w:rPr>
                <w:rFonts w:ascii="Times New Roman" w:hAnsi="Times New Roman" w:cs="Times New Roman"/>
                <w:sz w:val="24"/>
                <w:szCs w:val="24"/>
              </w:rPr>
              <w:t>refer</w:t>
            </w:r>
            <w:proofErr w:type="gramEnd"/>
            <w:r w:rsidRPr="004F2BD7">
              <w:rPr>
                <w:rFonts w:ascii="Times New Roman" w:hAnsi="Times New Roman" w:cs="Times New Roman"/>
                <w:sz w:val="24"/>
                <w:szCs w:val="24"/>
              </w:rPr>
              <w:t xml:space="preserve"> to the perceived social pressure to perform or not to perform the behavior</w:t>
            </w:r>
          </w:p>
        </w:tc>
        <w:tc>
          <w:tcPr>
            <w:tcW w:w="0" w:type="auto"/>
          </w:tcPr>
          <w:p w14:paraId="41C77C85" w14:textId="77777777" w:rsidR="0015661B" w:rsidRPr="004F2BD7" w:rsidRDefault="00B20ADB" w:rsidP="004F2BD7">
            <w:pPr>
              <w:spacing w:line="480" w:lineRule="auto"/>
              <w:jc w:val="both"/>
              <w:rPr>
                <w:rFonts w:ascii="Times New Roman" w:hAnsi="Times New Roman" w:cs="Times New Roman"/>
                <w:sz w:val="24"/>
                <w:szCs w:val="24"/>
              </w:rPr>
            </w:pPr>
            <w:proofErr w:type="spellStart"/>
            <w:r w:rsidRPr="004F2BD7">
              <w:rPr>
                <w:rFonts w:ascii="Times New Roman" w:hAnsi="Times New Roman" w:cs="Times New Roman"/>
                <w:sz w:val="24"/>
                <w:szCs w:val="24"/>
              </w:rPr>
              <w:t>Azjen</w:t>
            </w:r>
            <w:proofErr w:type="spellEnd"/>
            <w:r w:rsidRPr="004F2BD7">
              <w:rPr>
                <w:rFonts w:ascii="Times New Roman" w:hAnsi="Times New Roman" w:cs="Times New Roman"/>
                <w:sz w:val="24"/>
                <w:szCs w:val="24"/>
              </w:rPr>
              <w:t xml:space="preserve"> &amp; </w:t>
            </w:r>
            <w:proofErr w:type="spellStart"/>
            <w:r w:rsidRPr="004F2BD7">
              <w:rPr>
                <w:rFonts w:ascii="Times New Roman" w:hAnsi="Times New Roman" w:cs="Times New Roman"/>
                <w:sz w:val="24"/>
                <w:szCs w:val="24"/>
              </w:rPr>
              <w:t>Fisbein</w:t>
            </w:r>
            <w:proofErr w:type="spellEnd"/>
            <w:r w:rsidR="00647A89" w:rsidRPr="004F2BD7">
              <w:rPr>
                <w:rFonts w:ascii="Times New Roman" w:hAnsi="Times New Roman" w:cs="Times New Roman"/>
                <w:sz w:val="24"/>
                <w:szCs w:val="24"/>
              </w:rPr>
              <w:t xml:space="preserve">, </w:t>
            </w:r>
            <w:r w:rsidRPr="004F2BD7">
              <w:rPr>
                <w:rFonts w:ascii="Times New Roman" w:hAnsi="Times New Roman" w:cs="Times New Roman"/>
                <w:sz w:val="24"/>
                <w:szCs w:val="24"/>
              </w:rPr>
              <w:t>1991</w:t>
            </w:r>
          </w:p>
        </w:tc>
      </w:tr>
      <w:tr w:rsidR="0015661B" w:rsidRPr="004F2BD7" w14:paraId="79DCCC09" w14:textId="77777777" w:rsidTr="002C49E2">
        <w:trPr>
          <w:trHeight w:val="283"/>
        </w:trPr>
        <w:tc>
          <w:tcPr>
            <w:tcW w:w="0" w:type="auto"/>
          </w:tcPr>
          <w:p w14:paraId="4367B93F" w14:textId="77777777" w:rsidR="0015661B" w:rsidRPr="004F2BD7" w:rsidRDefault="00B20ADB" w:rsidP="004F2BD7">
            <w:pPr>
              <w:spacing w:line="480" w:lineRule="auto"/>
              <w:jc w:val="both"/>
              <w:rPr>
                <w:rFonts w:ascii="Times New Roman" w:hAnsi="Times New Roman" w:cs="Times New Roman"/>
                <w:sz w:val="24"/>
                <w:szCs w:val="24"/>
              </w:rPr>
            </w:pPr>
            <w:r w:rsidRPr="004F2BD7">
              <w:rPr>
                <w:rFonts w:ascii="Times New Roman" w:hAnsi="Times New Roman" w:cs="Times New Roman"/>
                <w:sz w:val="24"/>
                <w:szCs w:val="24"/>
              </w:rPr>
              <w:t>Perceived Usefulness</w:t>
            </w:r>
          </w:p>
        </w:tc>
        <w:tc>
          <w:tcPr>
            <w:tcW w:w="0" w:type="auto"/>
          </w:tcPr>
          <w:p w14:paraId="7D3A868A" w14:textId="77777777" w:rsidR="0015661B" w:rsidRPr="004F2BD7" w:rsidRDefault="00B20ADB" w:rsidP="004F2BD7">
            <w:pPr>
              <w:spacing w:line="480" w:lineRule="auto"/>
              <w:jc w:val="both"/>
              <w:rPr>
                <w:rFonts w:ascii="Times New Roman" w:hAnsi="Times New Roman" w:cs="Times New Roman"/>
                <w:sz w:val="24"/>
                <w:szCs w:val="24"/>
              </w:rPr>
            </w:pPr>
            <w:r w:rsidRPr="004F2BD7">
              <w:rPr>
                <w:rFonts w:ascii="Times New Roman" w:hAnsi="Times New Roman" w:cs="Times New Roman"/>
                <w:sz w:val="24"/>
                <w:szCs w:val="24"/>
              </w:rPr>
              <w:t>Perceived Usefulness is the degree to which a person believes that using a system would enhance his or her job performance</w:t>
            </w:r>
          </w:p>
        </w:tc>
        <w:tc>
          <w:tcPr>
            <w:tcW w:w="0" w:type="auto"/>
          </w:tcPr>
          <w:p w14:paraId="49486879" w14:textId="77777777" w:rsidR="0015661B" w:rsidRPr="004F2BD7" w:rsidRDefault="00B20ADB" w:rsidP="004F2BD7">
            <w:pPr>
              <w:spacing w:line="480" w:lineRule="auto"/>
              <w:jc w:val="both"/>
              <w:rPr>
                <w:rFonts w:ascii="Times New Roman" w:hAnsi="Times New Roman" w:cs="Times New Roman"/>
                <w:sz w:val="24"/>
                <w:szCs w:val="24"/>
              </w:rPr>
            </w:pPr>
            <w:r w:rsidRPr="004F2BD7">
              <w:rPr>
                <w:rFonts w:ascii="Times New Roman" w:hAnsi="Times New Roman" w:cs="Times New Roman"/>
                <w:sz w:val="24"/>
                <w:szCs w:val="24"/>
              </w:rPr>
              <w:t>Fred D. Davis</w:t>
            </w:r>
            <w:r w:rsidR="00647A89" w:rsidRPr="004F2BD7">
              <w:rPr>
                <w:rFonts w:ascii="Times New Roman" w:hAnsi="Times New Roman" w:cs="Times New Roman"/>
                <w:sz w:val="24"/>
                <w:szCs w:val="24"/>
              </w:rPr>
              <w:t xml:space="preserve">, </w:t>
            </w:r>
            <w:r w:rsidRPr="004F2BD7">
              <w:rPr>
                <w:rFonts w:ascii="Times New Roman" w:hAnsi="Times New Roman" w:cs="Times New Roman"/>
                <w:sz w:val="24"/>
                <w:szCs w:val="24"/>
              </w:rPr>
              <w:t>1989</w:t>
            </w:r>
          </w:p>
        </w:tc>
      </w:tr>
      <w:tr w:rsidR="0015661B" w:rsidRPr="004F2BD7" w14:paraId="48F3C6FC" w14:textId="77777777" w:rsidTr="002C49E2">
        <w:trPr>
          <w:trHeight w:val="2691"/>
        </w:trPr>
        <w:tc>
          <w:tcPr>
            <w:tcW w:w="0" w:type="auto"/>
          </w:tcPr>
          <w:p w14:paraId="268C6C8F" w14:textId="77777777" w:rsidR="0015661B" w:rsidRPr="004F2BD7" w:rsidRDefault="00B20ADB" w:rsidP="004F2BD7">
            <w:pPr>
              <w:spacing w:line="480" w:lineRule="auto"/>
              <w:jc w:val="both"/>
              <w:rPr>
                <w:rFonts w:ascii="Times New Roman" w:hAnsi="Times New Roman" w:cs="Times New Roman"/>
                <w:sz w:val="24"/>
                <w:szCs w:val="24"/>
              </w:rPr>
            </w:pPr>
            <w:r w:rsidRPr="004F2BD7">
              <w:rPr>
                <w:rFonts w:ascii="Times New Roman" w:hAnsi="Times New Roman" w:cs="Times New Roman"/>
                <w:sz w:val="24"/>
                <w:szCs w:val="24"/>
              </w:rPr>
              <w:t>Self-Service Technology</w:t>
            </w:r>
          </w:p>
        </w:tc>
        <w:tc>
          <w:tcPr>
            <w:tcW w:w="0" w:type="auto"/>
          </w:tcPr>
          <w:p w14:paraId="742D6404" w14:textId="77777777" w:rsidR="0015661B" w:rsidRPr="004F2BD7" w:rsidRDefault="00B20ADB" w:rsidP="004F2BD7">
            <w:pPr>
              <w:spacing w:line="480" w:lineRule="auto"/>
              <w:jc w:val="both"/>
              <w:rPr>
                <w:rFonts w:ascii="Times New Roman" w:hAnsi="Times New Roman" w:cs="Times New Roman"/>
                <w:sz w:val="24"/>
                <w:szCs w:val="24"/>
              </w:rPr>
            </w:pPr>
            <w:r w:rsidRPr="004F2BD7">
              <w:rPr>
                <w:rFonts w:ascii="Times New Roman" w:hAnsi="Times New Roman" w:cs="Times New Roman"/>
                <w:sz w:val="24"/>
                <w:szCs w:val="24"/>
              </w:rPr>
              <w:t>Self-Service Technology is a means technology that customers independently use without any interaction with or assistance from employees</w:t>
            </w:r>
          </w:p>
        </w:tc>
        <w:tc>
          <w:tcPr>
            <w:tcW w:w="0" w:type="auto"/>
          </w:tcPr>
          <w:p w14:paraId="0C62E4E4" w14:textId="77777777" w:rsidR="0015661B" w:rsidRPr="004F2BD7" w:rsidRDefault="00B20ADB" w:rsidP="004F2BD7">
            <w:pPr>
              <w:spacing w:line="480" w:lineRule="auto"/>
              <w:jc w:val="both"/>
              <w:rPr>
                <w:rFonts w:ascii="Times New Roman" w:hAnsi="Times New Roman" w:cs="Times New Roman"/>
                <w:sz w:val="24"/>
                <w:szCs w:val="24"/>
              </w:rPr>
            </w:pPr>
            <w:r w:rsidRPr="004F2BD7">
              <w:rPr>
                <w:rFonts w:ascii="Times New Roman" w:hAnsi="Times New Roman" w:cs="Times New Roman"/>
                <w:sz w:val="24"/>
                <w:szCs w:val="24"/>
              </w:rPr>
              <w:t>Fred D. Davis</w:t>
            </w:r>
            <w:r w:rsidR="00DD05D7" w:rsidRPr="004F2BD7">
              <w:rPr>
                <w:rFonts w:ascii="Times New Roman" w:hAnsi="Times New Roman" w:cs="Times New Roman"/>
                <w:sz w:val="24"/>
                <w:szCs w:val="24"/>
              </w:rPr>
              <w:t xml:space="preserve">, </w:t>
            </w:r>
            <w:r w:rsidRPr="004F2BD7">
              <w:rPr>
                <w:rFonts w:ascii="Times New Roman" w:hAnsi="Times New Roman" w:cs="Times New Roman"/>
                <w:sz w:val="24"/>
                <w:szCs w:val="24"/>
              </w:rPr>
              <w:t>1989</w:t>
            </w:r>
          </w:p>
        </w:tc>
      </w:tr>
    </w:tbl>
    <w:p w14:paraId="4B258850" w14:textId="17724F80" w:rsidR="002C49E2" w:rsidRDefault="002C49E2" w:rsidP="004F2BD7">
      <w:pPr>
        <w:spacing w:after="0" w:line="480" w:lineRule="auto"/>
        <w:rPr>
          <w:rFonts w:asciiTheme="minorBidi" w:hAnsiTheme="minorBidi"/>
          <w:lang w:val="en-MY"/>
        </w:rPr>
      </w:pPr>
    </w:p>
    <w:p w14:paraId="17608F0F" w14:textId="77777777" w:rsidR="002C49E2" w:rsidRDefault="002C49E2">
      <w:pPr>
        <w:rPr>
          <w:rFonts w:asciiTheme="minorBidi" w:hAnsiTheme="minorBidi"/>
          <w:lang w:val="en-MY"/>
        </w:rPr>
      </w:pPr>
      <w:r>
        <w:rPr>
          <w:rFonts w:asciiTheme="minorBidi" w:hAnsiTheme="minorBidi"/>
          <w:lang w:val="en-MY"/>
        </w:rPr>
        <w:br w:type="page"/>
      </w:r>
    </w:p>
    <w:p w14:paraId="79EB4BF0" w14:textId="77777777" w:rsidR="00303CC5" w:rsidRDefault="00303CC5" w:rsidP="004F2BD7">
      <w:pPr>
        <w:spacing w:after="0" w:line="480" w:lineRule="auto"/>
        <w:jc w:val="center"/>
        <w:rPr>
          <w:rFonts w:asciiTheme="minorBidi" w:hAnsiTheme="minorBidi"/>
          <w:b/>
          <w:bCs/>
          <w:lang w:val="en-MY"/>
        </w:rPr>
      </w:pPr>
    </w:p>
    <w:p w14:paraId="52CD1F16" w14:textId="77777777" w:rsidR="00303CC5" w:rsidRDefault="00303CC5" w:rsidP="004F2BD7">
      <w:pPr>
        <w:spacing w:after="0" w:line="480" w:lineRule="auto"/>
        <w:jc w:val="center"/>
        <w:rPr>
          <w:rFonts w:asciiTheme="minorBidi" w:hAnsiTheme="minorBidi"/>
          <w:b/>
          <w:bCs/>
          <w:lang w:val="en-MY"/>
        </w:rPr>
      </w:pPr>
    </w:p>
    <w:p w14:paraId="222E7439" w14:textId="77777777" w:rsidR="00303CC5" w:rsidRDefault="00303CC5" w:rsidP="004F2BD7">
      <w:pPr>
        <w:spacing w:after="0" w:line="480" w:lineRule="auto"/>
        <w:jc w:val="center"/>
        <w:rPr>
          <w:rFonts w:asciiTheme="minorBidi" w:hAnsiTheme="minorBidi"/>
          <w:b/>
          <w:bCs/>
          <w:lang w:val="en-MY"/>
        </w:rPr>
      </w:pPr>
    </w:p>
    <w:p w14:paraId="6B2D7164" w14:textId="77777777" w:rsidR="00984BD9" w:rsidRPr="004F2BD7" w:rsidRDefault="002F7926" w:rsidP="004F2BD7">
      <w:pPr>
        <w:pStyle w:val="Heading1"/>
        <w:spacing w:line="480" w:lineRule="auto"/>
        <w:rPr>
          <w:rFonts w:cs="Times New Roman"/>
          <w:szCs w:val="24"/>
        </w:rPr>
      </w:pPr>
      <w:bookmarkStart w:id="33" w:name="_Toc29807189"/>
      <w:bookmarkStart w:id="34" w:name="_Toc45232157"/>
      <w:bookmarkStart w:id="35" w:name="_Toc47509827"/>
      <w:r w:rsidRPr="004F2BD7">
        <w:rPr>
          <w:rFonts w:cs="Times New Roman"/>
          <w:szCs w:val="24"/>
        </w:rPr>
        <w:t>CHAPTER 2</w:t>
      </w:r>
      <w:bookmarkEnd w:id="33"/>
      <w:bookmarkEnd w:id="34"/>
      <w:bookmarkEnd w:id="35"/>
    </w:p>
    <w:p w14:paraId="4963FC7E" w14:textId="77777777" w:rsidR="002F7926" w:rsidRPr="004F2BD7" w:rsidRDefault="002F7926" w:rsidP="004F2BD7">
      <w:pPr>
        <w:pStyle w:val="Heading1"/>
        <w:spacing w:line="480" w:lineRule="auto"/>
        <w:rPr>
          <w:rFonts w:cs="Times New Roman"/>
          <w:szCs w:val="24"/>
        </w:rPr>
      </w:pPr>
    </w:p>
    <w:p w14:paraId="1BDA4EA9" w14:textId="77777777" w:rsidR="002F7926" w:rsidRPr="004F2BD7" w:rsidRDefault="002F7926" w:rsidP="004F2BD7">
      <w:pPr>
        <w:pStyle w:val="Heading1"/>
        <w:spacing w:line="480" w:lineRule="auto"/>
        <w:rPr>
          <w:rFonts w:cs="Times New Roman"/>
          <w:szCs w:val="24"/>
        </w:rPr>
      </w:pPr>
      <w:bookmarkStart w:id="36" w:name="_Toc29807190"/>
      <w:bookmarkStart w:id="37" w:name="_Toc45232158"/>
      <w:bookmarkStart w:id="38" w:name="_Toc47509828"/>
      <w:r w:rsidRPr="004F2BD7">
        <w:rPr>
          <w:rFonts w:cs="Times New Roman"/>
          <w:szCs w:val="24"/>
        </w:rPr>
        <w:t>LITERATURE REVIEW</w:t>
      </w:r>
      <w:bookmarkEnd w:id="36"/>
      <w:bookmarkEnd w:id="37"/>
      <w:bookmarkEnd w:id="38"/>
    </w:p>
    <w:p w14:paraId="2108578D" w14:textId="77777777" w:rsidR="00C158CA" w:rsidRPr="004F2BD7" w:rsidRDefault="00C158CA" w:rsidP="004F2BD7">
      <w:pPr>
        <w:spacing w:after="0" w:line="480" w:lineRule="auto"/>
        <w:rPr>
          <w:rFonts w:ascii="Times New Roman" w:hAnsi="Times New Roman" w:cs="Times New Roman"/>
          <w:sz w:val="24"/>
          <w:szCs w:val="24"/>
        </w:rPr>
      </w:pPr>
    </w:p>
    <w:p w14:paraId="01CFBCBB" w14:textId="5BE9FDCB" w:rsidR="00C158CA" w:rsidRPr="004F2BD7" w:rsidRDefault="00C158CA" w:rsidP="002C49E2">
      <w:pPr>
        <w:pStyle w:val="Heading2"/>
        <w:spacing w:line="480" w:lineRule="auto"/>
        <w:rPr>
          <w:rFonts w:cs="Times New Roman"/>
          <w:szCs w:val="24"/>
          <w:lang w:val="en-MY"/>
        </w:rPr>
      </w:pPr>
      <w:bookmarkStart w:id="39" w:name="_Toc29807191"/>
      <w:bookmarkStart w:id="40" w:name="_Toc45232159"/>
      <w:bookmarkStart w:id="41" w:name="_Toc47509829"/>
      <w:r w:rsidRPr="004F2BD7">
        <w:rPr>
          <w:rFonts w:cs="Times New Roman"/>
          <w:szCs w:val="24"/>
          <w:lang w:val="en-MY"/>
        </w:rPr>
        <w:t>2.0 Introduction</w:t>
      </w:r>
      <w:bookmarkEnd w:id="39"/>
      <w:bookmarkEnd w:id="40"/>
      <w:bookmarkEnd w:id="41"/>
      <w:r w:rsidRPr="004F2BD7">
        <w:rPr>
          <w:rFonts w:cs="Times New Roman"/>
          <w:szCs w:val="24"/>
          <w:lang w:val="en-MY"/>
        </w:rPr>
        <w:t xml:space="preserve"> </w:t>
      </w:r>
    </w:p>
    <w:p w14:paraId="19880590" w14:textId="77777777" w:rsidR="00C158CA" w:rsidRPr="004F2BD7" w:rsidRDefault="00C158CA" w:rsidP="004F2BD7">
      <w:pPr>
        <w:spacing w:after="0" w:line="480" w:lineRule="auto"/>
        <w:ind w:firstLine="720"/>
        <w:jc w:val="both"/>
        <w:rPr>
          <w:rFonts w:ascii="Times New Roman" w:hAnsi="Times New Roman" w:cs="Times New Roman"/>
          <w:sz w:val="24"/>
          <w:szCs w:val="24"/>
        </w:rPr>
      </w:pPr>
      <w:r w:rsidRPr="004F2BD7">
        <w:rPr>
          <w:rFonts w:ascii="Times New Roman" w:hAnsi="Times New Roman" w:cs="Times New Roman"/>
          <w:sz w:val="24"/>
          <w:szCs w:val="24"/>
        </w:rPr>
        <w:t xml:space="preserve">These chapters analyses literature review of the main </w:t>
      </w:r>
      <w:proofErr w:type="gramStart"/>
      <w:r w:rsidRPr="004F2BD7">
        <w:rPr>
          <w:rFonts w:ascii="Times New Roman" w:hAnsi="Times New Roman" w:cs="Times New Roman"/>
          <w:sz w:val="24"/>
          <w:szCs w:val="24"/>
        </w:rPr>
        <w:t>issue</w:t>
      </w:r>
      <w:proofErr w:type="gramEnd"/>
      <w:r w:rsidRPr="004F2BD7">
        <w:rPr>
          <w:rFonts w:ascii="Times New Roman" w:hAnsi="Times New Roman" w:cs="Times New Roman"/>
          <w:sz w:val="24"/>
          <w:szCs w:val="24"/>
        </w:rPr>
        <w:t xml:space="preserve"> which is the relationship between attitude, subjective norms, perceive ease of use and perceive usefulness toward intention to use self-service technology. To find out more, this chapter will discuss about past review studies which relevant to the study. This section </w:t>
      </w:r>
      <w:proofErr w:type="gramStart"/>
      <w:r w:rsidRPr="004F2BD7">
        <w:rPr>
          <w:rFonts w:ascii="Times New Roman" w:hAnsi="Times New Roman" w:cs="Times New Roman"/>
          <w:sz w:val="24"/>
          <w:szCs w:val="24"/>
        </w:rPr>
        <w:t>focus</w:t>
      </w:r>
      <w:proofErr w:type="gramEnd"/>
      <w:r w:rsidRPr="004F2BD7">
        <w:rPr>
          <w:rFonts w:ascii="Times New Roman" w:hAnsi="Times New Roman" w:cs="Times New Roman"/>
          <w:sz w:val="24"/>
          <w:szCs w:val="24"/>
        </w:rPr>
        <w:t xml:space="preserve"> on the theories that have been using by past researchers in completing their research. There are two theories which is Technology Acceptance Model (TAM) and Theory of Planned Behavior (TPB).</w:t>
      </w:r>
    </w:p>
    <w:p w14:paraId="124A1E90" w14:textId="77777777" w:rsidR="00C158CA" w:rsidRPr="004F2BD7" w:rsidRDefault="00C158CA" w:rsidP="004F2BD7">
      <w:pPr>
        <w:spacing w:after="0" w:line="480" w:lineRule="auto"/>
        <w:ind w:firstLine="720"/>
        <w:jc w:val="both"/>
        <w:rPr>
          <w:rFonts w:ascii="Times New Roman" w:hAnsi="Times New Roman" w:cs="Times New Roman"/>
          <w:sz w:val="24"/>
          <w:szCs w:val="24"/>
          <w:lang w:val="en-MY"/>
        </w:rPr>
      </w:pPr>
    </w:p>
    <w:p w14:paraId="58057EEA" w14:textId="3ABA455D" w:rsidR="00820B70" w:rsidRPr="002C49E2" w:rsidRDefault="006D5689" w:rsidP="002C49E2">
      <w:pPr>
        <w:pStyle w:val="Heading2"/>
        <w:spacing w:line="480" w:lineRule="auto"/>
        <w:rPr>
          <w:rFonts w:cs="Times New Roman"/>
          <w:szCs w:val="24"/>
        </w:rPr>
      </w:pPr>
      <w:bookmarkStart w:id="42" w:name="_Toc29807192"/>
      <w:bookmarkStart w:id="43" w:name="_Toc45232160"/>
      <w:bookmarkStart w:id="44" w:name="_Toc47509830"/>
      <w:r w:rsidRPr="004F2BD7">
        <w:rPr>
          <w:rFonts w:cs="Times New Roman"/>
          <w:szCs w:val="24"/>
        </w:rPr>
        <w:t>2.1 Self-Service Technology</w:t>
      </w:r>
      <w:bookmarkEnd w:id="42"/>
      <w:bookmarkEnd w:id="43"/>
      <w:bookmarkEnd w:id="44"/>
    </w:p>
    <w:p w14:paraId="37E0A398" w14:textId="126DA3DA" w:rsidR="006D5689" w:rsidRPr="002C49E2" w:rsidRDefault="006D5689" w:rsidP="002C49E2">
      <w:pPr>
        <w:pStyle w:val="ListParagraph"/>
        <w:spacing w:after="0" w:line="480" w:lineRule="auto"/>
        <w:ind w:left="0"/>
        <w:jc w:val="both"/>
        <w:rPr>
          <w:rFonts w:ascii="Times New Roman" w:hAnsi="Times New Roman" w:cs="Times New Roman"/>
          <w:sz w:val="24"/>
          <w:szCs w:val="24"/>
        </w:rPr>
      </w:pPr>
      <w:r w:rsidRPr="004F2BD7">
        <w:rPr>
          <w:rFonts w:ascii="Times New Roman" w:hAnsi="Times New Roman" w:cs="Times New Roman"/>
          <w:sz w:val="24"/>
          <w:szCs w:val="24"/>
        </w:rPr>
        <w:tab/>
        <w:t xml:space="preserve">People are more becomes easier and convenient when developer provides self-service technology for them.  According to </w:t>
      </w:r>
      <w:r w:rsidRPr="004F2BD7">
        <w:rPr>
          <w:rFonts w:ascii="Times New Roman" w:hAnsi="Times New Roman" w:cs="Times New Roman"/>
          <w:sz w:val="24"/>
          <w:szCs w:val="24"/>
        </w:rPr>
        <w:fldChar w:fldCharType="begin" w:fldLock="1"/>
      </w:r>
      <w:r w:rsidRPr="004F2BD7">
        <w:rPr>
          <w:rFonts w:ascii="Times New Roman" w:hAnsi="Times New Roman" w:cs="Times New Roman"/>
          <w:sz w:val="24"/>
          <w:szCs w:val="24"/>
        </w:rPr>
        <w:instrText>ADDIN CSL_CITATION {"citationItems":[{"id":"ITEM-1","itemData":{"DOI":"10.1177/0092070302303001","ISBN":"0092070302","ISSN":"00920703","abstract":"The accelerating growth in technology-based self-service today is giving rise to questions about the acceptance of such forms of service delivery by all kinds of consumers and under different situational contexts. This study investigates the moderating effects of consumer traits and situational factors on the relationships within a core attitudinal model for technology-based self-service. An experimental design is used with perceived waiting time and social anxiety (through perceived crowding) as the situational treatments. Relevant consumer traits for technology-based self-service are examined and include inherent novelty seeking, self-efficacy with respect to technology, self-consciousness, and the need for interaction with an employee. The results lend support to the hypothesized moderating effects. Implications for service practitioners as well as directions for future research are discussed.","author":[{"dropping-particle":"","family":"Dabholkar","given":"Pratibha A.","non-dropping-particle":"","parse-names":false,"suffix":""},{"dropping-particle":"","family":"Bagozzi","given":"Richard P.","non-dropping-particle":"","parse-names":false,"suffix":""}],"container-title":"Journal of the Academy of Marketing Science","id":"ITEM-1","issue":"3","issued":{"date-parts":[["2002"]]},"page":"184-201","title":"An attitudinal model of technology-based self-service: Moderating effects of consumer traits and situational factors","type":"article-journal","volume":"30"},"uris":["http://www.mendeley.com/documents/?uuid=be5d3ffc-5f73-46e7-b341-fa744db68628"]}],"mendeley":{"formattedCitation":"(Dabholkar &amp; Bagozzi, 2002)","manualFormatting":"Dabholkar &amp; Bagozzi (2002)","plainTextFormattedCitation":"(Dabholkar &amp; Bagozzi, 2002)","previouslyFormattedCitation":"(Dabholkar &amp; Bagozzi, 2002)"},"properties":{"noteIndex":0},"schema":"https://github.com/citation-style-language/schema/raw/master/csl-citation.json"}</w:instrText>
      </w:r>
      <w:r w:rsidRPr="004F2BD7">
        <w:rPr>
          <w:rFonts w:ascii="Times New Roman" w:hAnsi="Times New Roman" w:cs="Times New Roman"/>
          <w:sz w:val="24"/>
          <w:szCs w:val="24"/>
        </w:rPr>
        <w:fldChar w:fldCharType="separate"/>
      </w:r>
      <w:r w:rsidRPr="004F2BD7">
        <w:rPr>
          <w:rFonts w:ascii="Times New Roman" w:hAnsi="Times New Roman" w:cs="Times New Roman"/>
          <w:noProof/>
          <w:sz w:val="24"/>
          <w:szCs w:val="24"/>
        </w:rPr>
        <w:t>Dabholkar &amp; Bagozzi (2002)</w:t>
      </w:r>
      <w:r w:rsidRPr="004F2BD7">
        <w:rPr>
          <w:rFonts w:ascii="Times New Roman" w:hAnsi="Times New Roman" w:cs="Times New Roman"/>
          <w:sz w:val="24"/>
          <w:szCs w:val="24"/>
        </w:rPr>
        <w:fldChar w:fldCharType="end"/>
      </w:r>
      <w:r w:rsidRPr="004F2BD7">
        <w:rPr>
          <w:rFonts w:ascii="Times New Roman" w:hAnsi="Times New Roman" w:cs="Times New Roman"/>
          <w:sz w:val="24"/>
          <w:szCs w:val="24"/>
        </w:rPr>
        <w:t>,research has found that some consumers may actually prefer using self-service technology compare to traditional service because they find it easy to use, or it helps them avoid interaction with employees.</w:t>
      </w:r>
    </w:p>
    <w:p w14:paraId="1319A618" w14:textId="18823E6B" w:rsidR="006D5689" w:rsidRPr="002C49E2" w:rsidRDefault="006D5689" w:rsidP="002C49E2">
      <w:pPr>
        <w:pStyle w:val="ListParagraph"/>
        <w:spacing w:after="0" w:line="480" w:lineRule="auto"/>
        <w:ind w:left="0"/>
        <w:jc w:val="both"/>
        <w:rPr>
          <w:rFonts w:ascii="Times New Roman" w:hAnsi="Times New Roman" w:cs="Times New Roman"/>
          <w:sz w:val="24"/>
          <w:szCs w:val="24"/>
        </w:rPr>
      </w:pPr>
      <w:r w:rsidRPr="004F2BD7">
        <w:rPr>
          <w:rFonts w:ascii="Times New Roman" w:hAnsi="Times New Roman" w:cs="Times New Roman"/>
          <w:sz w:val="24"/>
          <w:szCs w:val="24"/>
        </w:rPr>
        <w:tab/>
        <w:t>Self</w:t>
      </w:r>
      <w:r w:rsidR="00E17937">
        <w:rPr>
          <w:rFonts w:ascii="Times New Roman" w:hAnsi="Times New Roman" w:cs="Times New Roman"/>
          <w:sz w:val="24"/>
          <w:szCs w:val="24"/>
        </w:rPr>
        <w:t>-</w:t>
      </w:r>
      <w:r w:rsidRPr="004F2BD7">
        <w:rPr>
          <w:rFonts w:ascii="Times New Roman" w:hAnsi="Times New Roman" w:cs="Times New Roman"/>
          <w:sz w:val="24"/>
          <w:szCs w:val="24"/>
        </w:rPr>
        <w:t xml:space="preserve">service technologies are </w:t>
      </w:r>
      <w:r w:rsidR="001F14DD">
        <w:rPr>
          <w:rFonts w:ascii="Times New Roman" w:hAnsi="Times New Roman" w:cs="Times New Roman"/>
          <w:sz w:val="24"/>
          <w:szCs w:val="24"/>
        </w:rPr>
        <w:t>t</w:t>
      </w:r>
      <w:r w:rsidR="001F14DD" w:rsidRPr="001F14DD">
        <w:rPr>
          <w:rFonts w:ascii="Times New Roman" w:hAnsi="Times New Roman" w:cs="Times New Roman"/>
          <w:sz w:val="24"/>
          <w:szCs w:val="24"/>
        </w:rPr>
        <w:t>echnological framework allowing customers to provide a service that is independent of the direct involvement of workers in the company</w:t>
      </w:r>
      <w:r w:rsidRPr="004F2BD7">
        <w:rPr>
          <w:rFonts w:ascii="Times New Roman" w:hAnsi="Times New Roman" w:cs="Times New Roman"/>
          <w:sz w:val="24"/>
          <w:szCs w:val="24"/>
        </w:rPr>
        <w:t xml:space="preserve">. Self-service technology can be categories by automated teller machine (ATM), automated hotel checkout, </w:t>
      </w:r>
      <w:r w:rsidR="00E17937" w:rsidRPr="004F2BD7">
        <w:rPr>
          <w:rFonts w:ascii="Times New Roman" w:hAnsi="Times New Roman" w:cs="Times New Roman"/>
          <w:sz w:val="24"/>
          <w:szCs w:val="24"/>
        </w:rPr>
        <w:t>self-checkout</w:t>
      </w:r>
      <w:r w:rsidRPr="004F2BD7">
        <w:rPr>
          <w:rFonts w:ascii="Times New Roman" w:hAnsi="Times New Roman" w:cs="Times New Roman"/>
          <w:sz w:val="24"/>
          <w:szCs w:val="24"/>
        </w:rPr>
        <w:t xml:space="preserve"> hypermarket, ticketing online and </w:t>
      </w:r>
      <w:r w:rsidRPr="004F2BD7">
        <w:rPr>
          <w:rFonts w:ascii="Times New Roman" w:hAnsi="Times New Roman" w:cs="Times New Roman"/>
          <w:sz w:val="24"/>
          <w:szCs w:val="24"/>
        </w:rPr>
        <w:lastRenderedPageBreak/>
        <w:t xml:space="preserve">online banking. Nowadays many people are mostly using these technologies. According to </w:t>
      </w:r>
      <w:r w:rsidRPr="004F2BD7">
        <w:rPr>
          <w:rFonts w:ascii="Times New Roman" w:hAnsi="Times New Roman" w:cs="Times New Roman"/>
          <w:sz w:val="24"/>
          <w:szCs w:val="24"/>
        </w:rPr>
        <w:fldChar w:fldCharType="begin" w:fldLock="1"/>
      </w:r>
      <w:r w:rsidRPr="004F2BD7">
        <w:rPr>
          <w:rFonts w:ascii="Times New Roman" w:hAnsi="Times New Roman" w:cs="Times New Roman"/>
          <w:sz w:val="24"/>
          <w:szCs w:val="24"/>
        </w:rPr>
        <w:instrText>ADDIN CSL_CITATION {"citationItems":[{"id":"ITEM-1","itemData":{"DOI":"10.1177/0092070302303001","ISBN":"0092070302","ISSN":"00920703","abstract":"The accelerating growth in technology-based self-service today is giving rise to questions about the acceptance of such forms of service delivery by all kinds of consumers and under different situational contexts. This study investigates the moderating effects of consumer traits and situational factors on the relationships within a core attitudinal model for technology-based self-service. An experimental design is used with perceived waiting time and social anxiety (through perceived crowding) as the situational treatments. Relevant consumer traits for technology-based self-service are examined and include inherent novelty seeking, self-efficacy with respect to technology, self-consciousness, and the need for interaction with an employee. The results lend support to the hypothesized moderating effects. Implications for service practitioners as well as directions for future research are discussed.","author":[{"dropping-particle":"","family":"Dabholkar","given":"Pratibha A.","non-dropping-particle":"","parse-names":false,"suffix":""},{"dropping-particle":"","family":"Bagozzi","given":"Richard P.","non-dropping-particle":"","parse-names":false,"suffix":""}],"container-title":"Journal of the Academy of Marketing Science","id":"ITEM-1","issue":"3","issued":{"date-parts":[["2002"]]},"page":"184-201","title":"An attitudinal model of technology-based self-service: Moderating effects of consumer traits and situational factors","type":"article-journal","volume":"30"},"uris":["http://www.mendeley.com/documents/?uuid=be5d3ffc-5f73-46e7-b341-fa744db68628"]}],"mendeley":{"formattedCitation":"(Dabholkar &amp; Bagozzi, 2002)","manualFormatting":"Dabholkar &amp; Bagozzi (2002)","plainTextFormattedCitation":"(Dabholkar &amp; Bagozzi, 2002)","previouslyFormattedCitation":"(Dabholkar &amp; Bagozzi, 2002)"},"properties":{"noteIndex":0},"schema":"https://github.com/citation-style-language/schema/raw/master/csl-citation.json"}</w:instrText>
      </w:r>
      <w:r w:rsidRPr="004F2BD7">
        <w:rPr>
          <w:rFonts w:ascii="Times New Roman" w:hAnsi="Times New Roman" w:cs="Times New Roman"/>
          <w:sz w:val="24"/>
          <w:szCs w:val="24"/>
        </w:rPr>
        <w:fldChar w:fldCharType="separate"/>
      </w:r>
      <w:r w:rsidRPr="004F2BD7">
        <w:rPr>
          <w:rFonts w:ascii="Times New Roman" w:hAnsi="Times New Roman" w:cs="Times New Roman"/>
          <w:noProof/>
          <w:sz w:val="24"/>
          <w:szCs w:val="24"/>
        </w:rPr>
        <w:t>Dabholkar &amp; Bagozzi (2002)</w:t>
      </w:r>
      <w:r w:rsidRPr="004F2BD7">
        <w:rPr>
          <w:rFonts w:ascii="Times New Roman" w:hAnsi="Times New Roman" w:cs="Times New Roman"/>
          <w:sz w:val="24"/>
          <w:szCs w:val="24"/>
        </w:rPr>
        <w:fldChar w:fldCharType="end"/>
      </w:r>
      <w:r w:rsidRPr="004F2BD7">
        <w:rPr>
          <w:rFonts w:ascii="Times New Roman" w:hAnsi="Times New Roman" w:cs="Times New Roman"/>
          <w:sz w:val="24"/>
          <w:szCs w:val="24"/>
        </w:rPr>
        <w:t xml:space="preserve">, </w:t>
      </w:r>
      <w:r w:rsidR="001F14DD" w:rsidRPr="001F14DD">
        <w:rPr>
          <w:rFonts w:ascii="Times New Roman" w:hAnsi="Times New Roman" w:cs="Times New Roman"/>
          <w:sz w:val="24"/>
          <w:szCs w:val="24"/>
        </w:rPr>
        <w:t>They found that some consumers can easily adapt to these self-based technological services, as they simplify the purchasing process and can avoid interaction between consumers and employees. Most consumers nowadays have the requisite information to adapt to those services accordingly.</w:t>
      </w:r>
    </w:p>
    <w:p w14:paraId="5A059C24" w14:textId="77777777" w:rsidR="006D5689" w:rsidRPr="004F2BD7" w:rsidRDefault="006D5689" w:rsidP="004F2BD7">
      <w:pPr>
        <w:spacing w:after="0" w:line="480" w:lineRule="auto"/>
        <w:jc w:val="both"/>
        <w:rPr>
          <w:rFonts w:ascii="Times New Roman" w:hAnsi="Times New Roman" w:cs="Times New Roman"/>
          <w:sz w:val="24"/>
          <w:szCs w:val="24"/>
        </w:rPr>
      </w:pPr>
      <w:r w:rsidRPr="004F2BD7">
        <w:rPr>
          <w:rFonts w:ascii="Times New Roman" w:hAnsi="Times New Roman" w:cs="Times New Roman"/>
          <w:sz w:val="24"/>
          <w:szCs w:val="24"/>
        </w:rPr>
        <w:tab/>
        <w:t>Besides that, self-service technology can be two categorized as “one site options” that use machine in kiosk such as touch screen in department stores, information kiosk at hotel, self-scanning at grocery store and also libraries and another options is “</w:t>
      </w:r>
      <w:proofErr w:type="spellStart"/>
      <w:r w:rsidRPr="004F2BD7">
        <w:rPr>
          <w:rFonts w:ascii="Times New Roman" w:hAnsi="Times New Roman" w:cs="Times New Roman"/>
          <w:sz w:val="24"/>
          <w:szCs w:val="24"/>
        </w:rPr>
        <w:t>off site</w:t>
      </w:r>
      <w:proofErr w:type="spellEnd"/>
      <w:r w:rsidRPr="004F2BD7">
        <w:rPr>
          <w:rFonts w:ascii="Times New Roman" w:hAnsi="Times New Roman" w:cs="Times New Roman"/>
          <w:sz w:val="24"/>
          <w:szCs w:val="24"/>
        </w:rPr>
        <w:t xml:space="preserve">” is the internet or online method options such as telephone, online banking and online shopping on the internet. They can make online payment by using any method such as debit and credit card, e-wallet and mobile payments </w:t>
      </w:r>
      <w:r w:rsidRPr="004F2BD7">
        <w:rPr>
          <w:rFonts w:ascii="Times New Roman" w:hAnsi="Times New Roman" w:cs="Times New Roman"/>
          <w:sz w:val="24"/>
          <w:szCs w:val="24"/>
        </w:rPr>
        <w:fldChar w:fldCharType="begin" w:fldLock="1"/>
      </w:r>
      <w:r w:rsidR="00EA272C" w:rsidRPr="004F2BD7">
        <w:rPr>
          <w:rFonts w:ascii="Times New Roman" w:hAnsi="Times New Roman" w:cs="Times New Roman"/>
          <w:sz w:val="24"/>
          <w:szCs w:val="24"/>
        </w:rPr>
        <w:instrText>ADDIN CSL_CITATION {"citationItems":[{"id":"ITEM-1","itemData":{"DOI":"10.1177/0092070302303001","ISBN":"0092070302","ISSN":"00920703","abstract":"The accelerating growth in technology-based self-service today is giving rise to questions about the acceptance of such forms of service delivery by all kinds of consumers and under different situational contexts. This study investigates the moderating effects of consumer traits and situational factors on the relationships within a core attitudinal model for technology-based self-service. An experimental design is used with perceived waiting time and social anxiety (through perceived crowding) as the situational treatments. Relevant consumer traits for technology-based self-service are examined and include inherent novelty seeking, self-efficacy with respect to technology, self-consciousness, and the need for interaction with an employee. The results lend support to the hypothesized moderating effects. Implications for service practitioners as well as directions for future research are discussed.","author":[{"dropping-particle":"","family":"Dabholkar","given":"Pratibha A.","non-dropping-particle":"","parse-names":false,"suffix":""},{"dropping-particle":"","family":"Bagozzi","given":"Richard P.","non-dropping-particle":"","parse-names":false,"suffix":""}],"container-title":"Journal of the Academy of Marketing Science","id":"ITEM-1","issue":"3","issued":{"date-parts":[["2002"]]},"page":"184-201","title":"An attitudinal model of technology-based self-service: Moderating effects of consumer traits and situational factors","type":"article-journal","volume":"30"},"uris":["http://www.mendeley.com/documents/?uuid=be5d3ffc-5f73-46e7-b341-fa744db68628"]}],"mendeley":{"formattedCitation":"(Dabholkar &amp; Bagozzi, 2002)","plainTextFormattedCitation":"(Dabholkar &amp; Bagozzi, 2002)","previouslyFormattedCitation":"(Dabholkar &amp; Bagozzi, 2002)"},"properties":{"noteIndex":0},"schema":"https://github.com/citation-style-language/schema/raw/master/csl-citation.json"}</w:instrText>
      </w:r>
      <w:r w:rsidRPr="004F2BD7">
        <w:rPr>
          <w:rFonts w:ascii="Times New Roman" w:hAnsi="Times New Roman" w:cs="Times New Roman"/>
          <w:sz w:val="24"/>
          <w:szCs w:val="24"/>
        </w:rPr>
        <w:fldChar w:fldCharType="separate"/>
      </w:r>
      <w:r w:rsidRPr="004F2BD7">
        <w:rPr>
          <w:rFonts w:ascii="Times New Roman" w:hAnsi="Times New Roman" w:cs="Times New Roman"/>
          <w:noProof/>
          <w:sz w:val="24"/>
          <w:szCs w:val="24"/>
        </w:rPr>
        <w:t>(Dabholkar &amp; Bagozzi, 2002)</w:t>
      </w:r>
      <w:r w:rsidRPr="004F2BD7">
        <w:rPr>
          <w:rFonts w:ascii="Times New Roman" w:hAnsi="Times New Roman" w:cs="Times New Roman"/>
          <w:sz w:val="24"/>
          <w:szCs w:val="24"/>
        </w:rPr>
        <w:fldChar w:fldCharType="end"/>
      </w:r>
      <w:r w:rsidRPr="004F2BD7">
        <w:rPr>
          <w:rFonts w:ascii="Times New Roman" w:hAnsi="Times New Roman" w:cs="Times New Roman"/>
          <w:sz w:val="24"/>
          <w:szCs w:val="24"/>
        </w:rPr>
        <w:t>.</w:t>
      </w:r>
    </w:p>
    <w:p w14:paraId="2443FE7A" w14:textId="77777777" w:rsidR="00FC7D4F" w:rsidRPr="004F2BD7" w:rsidRDefault="00FC7D4F" w:rsidP="004F2BD7">
      <w:pPr>
        <w:spacing w:after="0" w:line="480" w:lineRule="auto"/>
        <w:rPr>
          <w:rFonts w:ascii="Times New Roman" w:hAnsi="Times New Roman" w:cs="Times New Roman"/>
          <w:b/>
          <w:bCs/>
          <w:sz w:val="24"/>
          <w:szCs w:val="24"/>
          <w:lang w:val="en-MY"/>
        </w:rPr>
      </w:pPr>
    </w:p>
    <w:p w14:paraId="44D28E1E" w14:textId="77777777" w:rsidR="00C06CEE" w:rsidRDefault="00C06CEE">
      <w:pPr>
        <w:rPr>
          <w:rFonts w:ascii="Times New Roman" w:eastAsiaTheme="majorEastAsia" w:hAnsi="Times New Roman" w:cs="Times New Roman"/>
          <w:b/>
          <w:sz w:val="24"/>
          <w:szCs w:val="24"/>
          <w:lang w:val="en-MY"/>
        </w:rPr>
      </w:pPr>
      <w:bookmarkStart w:id="45" w:name="_Toc29807193"/>
      <w:r>
        <w:rPr>
          <w:rFonts w:ascii="Times New Roman" w:hAnsi="Times New Roman" w:cs="Times New Roman"/>
          <w:sz w:val="24"/>
          <w:szCs w:val="24"/>
          <w:lang w:val="en-MY"/>
        </w:rPr>
        <w:br w:type="page"/>
      </w:r>
    </w:p>
    <w:p w14:paraId="3DB673D9" w14:textId="08874026" w:rsidR="00D10ABF" w:rsidRPr="004F2BD7" w:rsidRDefault="006D5689" w:rsidP="002C49E2">
      <w:pPr>
        <w:pStyle w:val="Heading2"/>
        <w:spacing w:line="480" w:lineRule="auto"/>
        <w:rPr>
          <w:rFonts w:cs="Times New Roman"/>
          <w:szCs w:val="24"/>
          <w:lang w:val="en-MY"/>
        </w:rPr>
      </w:pPr>
      <w:bookmarkStart w:id="46" w:name="_Toc45232161"/>
      <w:bookmarkStart w:id="47" w:name="_Toc47509831"/>
      <w:r w:rsidRPr="004F2BD7">
        <w:rPr>
          <w:rFonts w:cs="Times New Roman"/>
          <w:szCs w:val="24"/>
          <w:lang w:val="en-MY"/>
        </w:rPr>
        <w:lastRenderedPageBreak/>
        <w:t xml:space="preserve">2.2 </w:t>
      </w:r>
      <w:r w:rsidR="00232F56" w:rsidRPr="004F2BD7">
        <w:rPr>
          <w:rFonts w:cs="Times New Roman"/>
          <w:szCs w:val="24"/>
          <w:lang w:val="en-MY"/>
        </w:rPr>
        <w:t>Attitude</w:t>
      </w:r>
      <w:bookmarkEnd w:id="45"/>
      <w:bookmarkEnd w:id="46"/>
      <w:bookmarkEnd w:id="47"/>
    </w:p>
    <w:p w14:paraId="2C2738DD" w14:textId="23413497" w:rsidR="00594E57" w:rsidRPr="004F2BD7" w:rsidRDefault="00232F56" w:rsidP="004F2BD7">
      <w:pPr>
        <w:spacing w:after="0" w:line="480" w:lineRule="auto"/>
        <w:jc w:val="both"/>
        <w:rPr>
          <w:rFonts w:ascii="Times New Roman" w:hAnsi="Times New Roman" w:cs="Times New Roman"/>
          <w:sz w:val="24"/>
          <w:szCs w:val="24"/>
          <w:lang w:val="en-MY"/>
        </w:rPr>
      </w:pPr>
      <w:r w:rsidRPr="004F2BD7">
        <w:rPr>
          <w:rFonts w:ascii="Times New Roman" w:hAnsi="Times New Roman" w:cs="Times New Roman"/>
          <w:sz w:val="24"/>
          <w:szCs w:val="24"/>
          <w:lang w:val="en-MY"/>
        </w:rPr>
        <w:tab/>
        <w:t>Attitude is defined as the disposition to respond favourably or unfavourably to an object person, institution or event</w:t>
      </w:r>
      <w:r w:rsidR="00EE4BAC" w:rsidRPr="004F2BD7">
        <w:rPr>
          <w:rFonts w:ascii="Times New Roman" w:hAnsi="Times New Roman" w:cs="Times New Roman"/>
          <w:sz w:val="24"/>
          <w:szCs w:val="24"/>
          <w:lang w:val="en-MY"/>
        </w:rPr>
        <w:t xml:space="preserve"> </w:t>
      </w:r>
      <w:r w:rsidR="00EE4BAC" w:rsidRPr="004F2BD7">
        <w:rPr>
          <w:rFonts w:ascii="Times New Roman" w:hAnsi="Times New Roman" w:cs="Times New Roman"/>
          <w:sz w:val="24"/>
          <w:szCs w:val="24"/>
          <w:lang w:val="en-MY"/>
        </w:rPr>
        <w:fldChar w:fldCharType="begin" w:fldLock="1"/>
      </w:r>
      <w:r w:rsidR="004A57DC" w:rsidRPr="004F2BD7">
        <w:rPr>
          <w:rFonts w:ascii="Times New Roman" w:hAnsi="Times New Roman" w:cs="Times New Roman"/>
          <w:sz w:val="24"/>
          <w:szCs w:val="24"/>
          <w:lang w:val="en-MY"/>
        </w:rPr>
        <w:instrText>ADDIN CSL_CITATION {"citationItems":[{"id":"ITEM-1","itemData":{"DOI":"10.1080/01490409109513137","ISSN":"15210588","abstract":"The theory of planned behavior (Ajzen 1985, 1987) is offered as a com­prehensive framework for understanding of leisure participation. Salient behavioral, normative, and control beliefs, theoretically the basic determinants of behavior, were assessed with respect to five leisure activities: Spending time at the beach, jogging or running, mountain climbing, boating, and biking. College students completed a ques­tionnaire containing measures of these beliefs and of global expressions of attitude, subjective norm, and perceived behavioral control. One year later the participants reported how often they had performed each behavior in the preceding 12 months. Behavioral beliefs were found to partition into beliefs about affective reactions and beliefs about costs and benefits. Participation in leisure activities was influenced by these affective and instrumental beliefs, as well as by normative beliefs about the expectations of important others and by control beliefs about required resources and other factors that impede or facilitate leisure participation. © 1991 Taylor &amp; Francis Group, LLC.","author":[{"dropping-particle":"","family":"Ajzen","given":"Icek","non-dropping-particle":"","parse-names":false,"suffix":""},{"dropping-particle":"","family":"Driver","given":"B. L.","non-dropping-particle":"","parse-names":false,"suffix":""}],"container-title":"Leisure Sciences","id":"ITEM-1","issue":"3","issued":{"date-parts":[["1991"]]},"page":"185-204","title":"Prediction of leisure participation from behavioral, normative, and control beliefs: An application of the theory of planned behavior","type":"article-journal","volume":"13"},"uris":["http://www.mendeley.com/documents/?uuid=0ee2a122-87d6-4d59-b2bc-4d905f14b8cf"]}],"mendeley":{"formattedCitation":"(Ajzen &amp; Driver, 1991)","plainTextFormattedCitation":"(Ajzen &amp; Driver, 1991)","previouslyFormattedCitation":"(Ajzen &amp; Driver, 1991)"},"properties":{"noteIndex":0},"schema":"https://github.com/citation-style-language/schema/raw/master/csl-citation.json"}</w:instrText>
      </w:r>
      <w:r w:rsidR="00EE4BAC" w:rsidRPr="004F2BD7">
        <w:rPr>
          <w:rFonts w:ascii="Times New Roman" w:hAnsi="Times New Roman" w:cs="Times New Roman"/>
          <w:sz w:val="24"/>
          <w:szCs w:val="24"/>
          <w:lang w:val="en-MY"/>
        </w:rPr>
        <w:fldChar w:fldCharType="separate"/>
      </w:r>
      <w:r w:rsidR="00EE4BAC" w:rsidRPr="004F2BD7">
        <w:rPr>
          <w:rFonts w:ascii="Times New Roman" w:hAnsi="Times New Roman" w:cs="Times New Roman"/>
          <w:noProof/>
          <w:sz w:val="24"/>
          <w:szCs w:val="24"/>
          <w:lang w:val="en-MY"/>
        </w:rPr>
        <w:t>(Ajzen &amp; Driver, 1991)</w:t>
      </w:r>
      <w:r w:rsidR="00EE4BAC" w:rsidRPr="004F2BD7">
        <w:rPr>
          <w:rFonts w:ascii="Times New Roman" w:hAnsi="Times New Roman" w:cs="Times New Roman"/>
          <w:sz w:val="24"/>
          <w:szCs w:val="24"/>
          <w:lang w:val="en-MY"/>
        </w:rPr>
        <w:fldChar w:fldCharType="end"/>
      </w:r>
      <w:r w:rsidR="00EE4BAC" w:rsidRPr="004F2BD7">
        <w:rPr>
          <w:rFonts w:ascii="Times New Roman" w:hAnsi="Times New Roman" w:cs="Times New Roman"/>
          <w:sz w:val="24"/>
          <w:szCs w:val="24"/>
          <w:lang w:val="en-MY"/>
        </w:rPr>
        <w:t xml:space="preserve">.  </w:t>
      </w:r>
      <w:r w:rsidRPr="004F2BD7">
        <w:rPr>
          <w:rFonts w:ascii="Times New Roman" w:hAnsi="Times New Roman" w:cs="Times New Roman"/>
          <w:sz w:val="24"/>
          <w:szCs w:val="24"/>
          <w:lang w:val="en-MY"/>
        </w:rPr>
        <w:t xml:space="preserve">The attitude is </w:t>
      </w:r>
      <w:r w:rsidR="001F14DD" w:rsidRPr="001F14DD">
        <w:rPr>
          <w:rFonts w:ascii="Times New Roman" w:hAnsi="Times New Roman" w:cs="Times New Roman"/>
          <w:sz w:val="24"/>
          <w:szCs w:val="24"/>
          <w:lang w:val="en-MY"/>
        </w:rPr>
        <w:t xml:space="preserve">A psychological tendency demonstrated by judging a single individual with some degree of </w:t>
      </w:r>
      <w:proofErr w:type="spellStart"/>
      <w:r w:rsidR="001F14DD" w:rsidRPr="001F14DD">
        <w:rPr>
          <w:rFonts w:ascii="Times New Roman" w:hAnsi="Times New Roman" w:cs="Times New Roman"/>
          <w:sz w:val="24"/>
          <w:szCs w:val="24"/>
          <w:lang w:val="en-MY"/>
        </w:rPr>
        <w:t>favor</w:t>
      </w:r>
      <w:proofErr w:type="spellEnd"/>
      <w:r w:rsidR="001F14DD" w:rsidRPr="001F14DD">
        <w:rPr>
          <w:rFonts w:ascii="Times New Roman" w:hAnsi="Times New Roman" w:cs="Times New Roman"/>
          <w:sz w:val="24"/>
          <w:szCs w:val="24"/>
          <w:lang w:val="en-MY"/>
        </w:rPr>
        <w:t xml:space="preserve">, or disagreement </w:t>
      </w:r>
      <w:r w:rsidRPr="004F2BD7">
        <w:rPr>
          <w:rFonts w:ascii="Times New Roman" w:hAnsi="Times New Roman" w:cs="Times New Roman"/>
          <w:sz w:val="24"/>
          <w:szCs w:val="24"/>
          <w:lang w:val="en-MY"/>
        </w:rPr>
        <w:fldChar w:fldCharType="begin" w:fldLock="1"/>
      </w:r>
      <w:r w:rsidRPr="004F2BD7">
        <w:rPr>
          <w:rFonts w:ascii="Times New Roman" w:hAnsi="Times New Roman" w:cs="Times New Roman"/>
          <w:sz w:val="24"/>
          <w:szCs w:val="24"/>
          <w:lang w:val="en-MY"/>
        </w:rPr>
        <w:instrText>ADDIN CSL_CITATION {"citationItems":[{"id":"ITEM-1","itemData":{"DOI":"10.1109/PICMET.2005.1509728","ISBN":"1890843121","abstract":"The technology acceptance model and the construct of technology readiness were reviewed in this article. The study proposed an integrated model for explaining consumers' intention to use online stock trading system. Based on related theoretical backgrounds, the study integrated technology readiness with the technology acceptance model, and theorized that the impact of technology readiness on use intention is completely mediated by both perceptions of usefulness and ease of use. The research hypotheses and the integrated framework were tested and confirmed by Web-based survey data. Theoretical and practical implications and future research directions were discussed.","author":[{"dropping-particle":"","family":"Lin","given":"Chien Hsin","non-dropping-particle":"","parse-names":false,"suffix":""},{"dropping-particle":"","family":"Shih","given":"Hsin Yu","non-dropping-particle":"","parse-names":false,"suffix":""},{"dropping-particle":"","family":"Sher","given":"Peter J.","non-dropping-particle":"","parse-names":false,"suffix":""},{"dropping-particle":"","family":"Wang","given":"Yen Li","non-dropping-particle":"","parse-names":false,"suffix":""}],"container-title":"Portland International Conference on Management of Engineering and Technology","id":"ITEM-1","issue":"16","issued":{"date-parts":[["2005"]]},"page":"483-488","title":"Consumer adoption of e-Service: Integrating technology readiness with the technology acceptance model","type":"article-journal","volume":"2005"},"uris":["http://www.mendeley.com/documents/?uuid=d6957f21-8cef-4ab4-aada-38c4873b6e84"]}],"mendeley":{"formattedCitation":"(Lin, Shih, Sher, &amp; Wang, 2005)","plainTextFormattedCitation":"(Lin, Shih, Sher, &amp; Wang, 2005)","previouslyFormattedCitation":"(Lin, Shih, Sher, &amp; Wang, 2005)"},"properties":{"noteIndex":0},"schema":"https://github.com/citation-style-language/schema/raw/master/csl-citation.json"}</w:instrText>
      </w:r>
      <w:r w:rsidRPr="004F2BD7">
        <w:rPr>
          <w:rFonts w:ascii="Times New Roman" w:hAnsi="Times New Roman" w:cs="Times New Roman"/>
          <w:sz w:val="24"/>
          <w:szCs w:val="24"/>
          <w:lang w:val="en-MY"/>
        </w:rPr>
        <w:fldChar w:fldCharType="separate"/>
      </w:r>
      <w:r w:rsidRPr="004F2BD7">
        <w:rPr>
          <w:rFonts w:ascii="Times New Roman" w:hAnsi="Times New Roman" w:cs="Times New Roman"/>
          <w:noProof/>
          <w:sz w:val="24"/>
          <w:szCs w:val="24"/>
          <w:lang w:val="en-MY"/>
        </w:rPr>
        <w:t>(Lin, Shih, Sher, &amp; Wang, 2005)</w:t>
      </w:r>
      <w:r w:rsidRPr="004F2BD7">
        <w:rPr>
          <w:rFonts w:ascii="Times New Roman" w:hAnsi="Times New Roman" w:cs="Times New Roman"/>
          <w:sz w:val="24"/>
          <w:szCs w:val="24"/>
        </w:rPr>
        <w:fldChar w:fldCharType="end"/>
      </w:r>
      <w:r w:rsidRPr="004F2BD7">
        <w:rPr>
          <w:rFonts w:ascii="Times New Roman" w:hAnsi="Times New Roman" w:cs="Times New Roman"/>
          <w:sz w:val="24"/>
          <w:szCs w:val="24"/>
          <w:lang w:val="en-MY"/>
        </w:rPr>
        <w:t xml:space="preserve">.  The attitude is one of the factors that people using the self-service technology.  According to </w:t>
      </w:r>
      <w:r w:rsidRPr="004F2BD7">
        <w:rPr>
          <w:rFonts w:ascii="Times New Roman" w:hAnsi="Times New Roman" w:cs="Times New Roman"/>
          <w:sz w:val="24"/>
          <w:szCs w:val="24"/>
          <w:lang w:val="en-MY"/>
        </w:rPr>
        <w:fldChar w:fldCharType="begin" w:fldLock="1"/>
      </w:r>
      <w:r w:rsidR="004A57DC" w:rsidRPr="004F2BD7">
        <w:rPr>
          <w:rFonts w:ascii="Times New Roman" w:hAnsi="Times New Roman" w:cs="Times New Roman"/>
          <w:sz w:val="24"/>
          <w:szCs w:val="24"/>
          <w:lang w:val="en-MY"/>
        </w:rPr>
        <w:instrText>ADDIN CSL_CITATION {"citationItems":[{"id":"ITEM-1","itemData":{"DOI":"10.7819/rbgn.v21i3.4008","ISSN":"19830807","author":[{"dropping-particle":"","family":"Hong","given":"Kay Tze","non-dropping-particle":"","parse-names":false,"suffix":""},{"dropping-particle":"","family":"Ng","given":"Siew Imm","non-dropping-particle":"","parse-names":false,"suffix":""},{"dropping-particle":"","family":"Yusof","given":"Raja Nerina Raja","non-dropping-particle":"","parse-names":false,"suffix":""},{"dropping-particle":"","family":"Kaliappan","given":"Shivee Ranjanee","non-dropping-particle":"","parse-names":false,"suffix":""}],"container-title":"Revista Brasileira de Gestao de Negocios","id":"ITEM-1","issue":"3","issued":{"date-parts":[["2019"]]},"page":"435-463","title":"Aumentando a intenção de visita a hipermercados pelos consumidores por meio do marketing relacionado a causas: Uma perspectiva da teoria do comportamento planejado","type":"article-journal","volume":"21"},"uris":["http://www.mendeley.com/documents/?uuid=38ede25a-da2c-4fb3-86a3-acf2822a6c65"]}],"mendeley":{"formattedCitation":"(Hong et al., 2019)","manualFormatting":"Hong et al. (2019)","plainTextFormattedCitation":"(Hong et al., 2019)","previouslyFormattedCitation":"(Hong et al., 2019)"},"properties":{"noteIndex":0},"schema":"https://github.com/citation-style-language/schema/raw/master/csl-citation.json"}</w:instrText>
      </w:r>
      <w:r w:rsidRPr="004F2BD7">
        <w:rPr>
          <w:rFonts w:ascii="Times New Roman" w:hAnsi="Times New Roman" w:cs="Times New Roman"/>
          <w:sz w:val="24"/>
          <w:szCs w:val="24"/>
          <w:lang w:val="en-MY"/>
        </w:rPr>
        <w:fldChar w:fldCharType="separate"/>
      </w:r>
      <w:r w:rsidR="00EE4BAC" w:rsidRPr="004F2BD7">
        <w:rPr>
          <w:rFonts w:ascii="Times New Roman" w:hAnsi="Times New Roman" w:cs="Times New Roman"/>
          <w:noProof/>
          <w:sz w:val="24"/>
          <w:szCs w:val="24"/>
          <w:lang w:val="en-MY"/>
        </w:rPr>
        <w:t>Hong et al. (2019)</w:t>
      </w:r>
      <w:r w:rsidRPr="004F2BD7">
        <w:rPr>
          <w:rFonts w:ascii="Times New Roman" w:hAnsi="Times New Roman" w:cs="Times New Roman"/>
          <w:sz w:val="24"/>
          <w:szCs w:val="24"/>
        </w:rPr>
        <w:fldChar w:fldCharType="end"/>
      </w:r>
      <w:r w:rsidRPr="004F2BD7">
        <w:rPr>
          <w:rFonts w:ascii="Times New Roman" w:hAnsi="Times New Roman" w:cs="Times New Roman"/>
          <w:sz w:val="24"/>
          <w:szCs w:val="24"/>
          <w:lang w:val="en-MY"/>
        </w:rPr>
        <w:t xml:space="preserve">, the attracted factor to cause related marketing in hypermarket result that found have strong effect to people using and join the technology in hypermarket.  </w:t>
      </w:r>
    </w:p>
    <w:p w14:paraId="3192D182" w14:textId="79E4B96D" w:rsidR="00232F56" w:rsidRPr="004F2BD7" w:rsidRDefault="00232F56" w:rsidP="004F2BD7">
      <w:pPr>
        <w:spacing w:after="0" w:line="480" w:lineRule="auto"/>
        <w:jc w:val="both"/>
        <w:rPr>
          <w:rFonts w:ascii="Times New Roman" w:hAnsi="Times New Roman" w:cs="Times New Roman"/>
          <w:sz w:val="24"/>
          <w:szCs w:val="24"/>
          <w:lang w:val="en-MY"/>
        </w:rPr>
      </w:pPr>
      <w:r w:rsidRPr="004F2BD7">
        <w:rPr>
          <w:rFonts w:ascii="Times New Roman" w:hAnsi="Times New Roman" w:cs="Times New Roman"/>
          <w:sz w:val="24"/>
          <w:szCs w:val="24"/>
          <w:lang w:val="en-MY"/>
        </w:rPr>
        <w:tab/>
        <w:t>Next, the research was conducted in the area of banking industries by</w:t>
      </w:r>
      <w:r w:rsidR="0089210B" w:rsidRPr="004F2BD7">
        <w:rPr>
          <w:rFonts w:ascii="Times New Roman" w:hAnsi="Times New Roman" w:cs="Times New Roman"/>
          <w:sz w:val="24"/>
          <w:szCs w:val="24"/>
          <w:lang w:val="en-MY"/>
        </w:rPr>
        <w:t xml:space="preserve"> </w:t>
      </w:r>
      <w:r w:rsidR="0089210B" w:rsidRPr="004F2BD7">
        <w:rPr>
          <w:rFonts w:ascii="Times New Roman" w:hAnsi="Times New Roman" w:cs="Times New Roman"/>
          <w:sz w:val="24"/>
          <w:szCs w:val="24"/>
          <w:lang w:val="en-MY"/>
        </w:rPr>
        <w:fldChar w:fldCharType="begin" w:fldLock="1"/>
      </w:r>
      <w:r w:rsidR="007F1868" w:rsidRPr="004F2BD7">
        <w:rPr>
          <w:rFonts w:ascii="Times New Roman" w:hAnsi="Times New Roman" w:cs="Times New Roman"/>
          <w:sz w:val="24"/>
          <w:szCs w:val="24"/>
          <w:lang w:val="en-MY"/>
        </w:rPr>
        <w:instrText>ADDIN CSL_CITATION {"citationItems":[{"id":"ITEM-1","itemData":{"DOI":"10.1108/08876040510591411","ISBN":"0887604021","ISSN":"08876045","abstract":"Self-service technology adoption: comparing three technologies","author":[{"dropping-particle":"","family":"Curran","given":"James M.","non-dropping-particle":"","parse-names":false,"suffix":""},{"dropping-particle":"","family":"Meuter","given":"Matthew L.","non-dropping-particle":"","parse-names":false,"suffix":""}],"container-title":"Journal of Services Marketing","id":"ITEM-1","issue":"2","issued":{"date-parts":[["2005"]]},"page":"103-113","title":"Self-service technology adoption: Comparing three technologies","type":"article-journal","volume":"19"},"uris":["http://www.mendeley.com/documents/?uuid=e06d9860-6711-4b3b-b3f5-da85460e2626"]}],"mendeley":{"formattedCitation":"(Curran &amp; Meuter, 2005)","manualFormatting":"Curran &amp; Meuter (2005)","plainTextFormattedCitation":"(Curran &amp; Meuter, 2005)","previouslyFormattedCitation":"(Curran &amp; Meuter, 2005)"},"properties":{"noteIndex":0},"schema":"https://github.com/citation-style-language/schema/raw/master/csl-citation.json"}</w:instrText>
      </w:r>
      <w:r w:rsidR="0089210B" w:rsidRPr="004F2BD7">
        <w:rPr>
          <w:rFonts w:ascii="Times New Roman" w:hAnsi="Times New Roman" w:cs="Times New Roman"/>
          <w:sz w:val="24"/>
          <w:szCs w:val="24"/>
          <w:lang w:val="en-MY"/>
        </w:rPr>
        <w:fldChar w:fldCharType="separate"/>
      </w:r>
      <w:r w:rsidR="0089210B" w:rsidRPr="004F2BD7">
        <w:rPr>
          <w:rFonts w:ascii="Times New Roman" w:hAnsi="Times New Roman" w:cs="Times New Roman"/>
          <w:noProof/>
          <w:sz w:val="24"/>
          <w:szCs w:val="24"/>
          <w:lang w:val="en-MY"/>
        </w:rPr>
        <w:t>Curran &amp; Meuter (2005)</w:t>
      </w:r>
      <w:r w:rsidR="0089210B" w:rsidRPr="004F2BD7">
        <w:rPr>
          <w:rFonts w:ascii="Times New Roman" w:hAnsi="Times New Roman" w:cs="Times New Roman"/>
          <w:sz w:val="24"/>
          <w:szCs w:val="24"/>
          <w:lang w:val="en-MY"/>
        </w:rPr>
        <w:fldChar w:fldCharType="end"/>
      </w:r>
      <w:r w:rsidR="00BF039B" w:rsidRPr="004F2BD7">
        <w:rPr>
          <w:rFonts w:ascii="Times New Roman" w:hAnsi="Times New Roman" w:cs="Times New Roman"/>
          <w:sz w:val="24"/>
          <w:szCs w:val="24"/>
          <w:lang w:val="en-MY"/>
        </w:rPr>
        <w:t xml:space="preserve">. </w:t>
      </w:r>
      <w:r w:rsidRPr="004F2BD7">
        <w:rPr>
          <w:rFonts w:ascii="Times New Roman" w:hAnsi="Times New Roman" w:cs="Times New Roman"/>
          <w:sz w:val="24"/>
          <w:szCs w:val="24"/>
          <w:lang w:val="en-MY"/>
        </w:rPr>
        <w:t xml:space="preserve"> The research focus on the self-service technology model to be tested across the banking technologies of automated machine (ATM), bank by phone and online banking.  The research tested using three different technologies.  The finding found the structural model show that consumer attitude more to ATM and bank by phone not to online banking.  The tested consumer </w:t>
      </w:r>
      <w:r w:rsidR="00D10ABF" w:rsidRPr="004F2BD7">
        <w:rPr>
          <w:rFonts w:ascii="Times New Roman" w:hAnsi="Times New Roman" w:cs="Times New Roman"/>
          <w:sz w:val="24"/>
          <w:szCs w:val="24"/>
          <w:lang w:val="en-MY"/>
        </w:rPr>
        <w:t>is</w:t>
      </w:r>
      <w:r w:rsidRPr="004F2BD7">
        <w:rPr>
          <w:rFonts w:ascii="Times New Roman" w:hAnsi="Times New Roman" w:cs="Times New Roman"/>
          <w:sz w:val="24"/>
          <w:szCs w:val="24"/>
          <w:lang w:val="en-MY"/>
        </w:rPr>
        <w:t xml:space="preserve"> </w:t>
      </w:r>
      <w:r w:rsidR="004C0204" w:rsidRPr="004F2BD7">
        <w:rPr>
          <w:rFonts w:ascii="Times New Roman" w:hAnsi="Times New Roman" w:cs="Times New Roman"/>
          <w:sz w:val="24"/>
          <w:szCs w:val="24"/>
          <w:lang w:val="en-MY"/>
        </w:rPr>
        <w:t>responding</w:t>
      </w:r>
      <w:r w:rsidRPr="004F2BD7">
        <w:rPr>
          <w:rFonts w:ascii="Times New Roman" w:hAnsi="Times New Roman" w:cs="Times New Roman"/>
          <w:sz w:val="24"/>
          <w:szCs w:val="24"/>
          <w:lang w:val="en-MY"/>
        </w:rPr>
        <w:t xml:space="preserve"> positive attitude to both </w:t>
      </w:r>
      <w:proofErr w:type="gramStart"/>
      <w:r w:rsidR="00DE150A" w:rsidRPr="004F2BD7">
        <w:rPr>
          <w:rFonts w:ascii="Times New Roman" w:hAnsi="Times New Roman" w:cs="Times New Roman"/>
          <w:sz w:val="24"/>
          <w:szCs w:val="24"/>
          <w:lang w:val="en-MY"/>
        </w:rPr>
        <w:t>self-services</w:t>
      </w:r>
      <w:proofErr w:type="gramEnd"/>
      <w:r w:rsidRPr="004F2BD7">
        <w:rPr>
          <w:rFonts w:ascii="Times New Roman" w:hAnsi="Times New Roman" w:cs="Times New Roman"/>
          <w:sz w:val="24"/>
          <w:szCs w:val="24"/>
          <w:lang w:val="en-MY"/>
        </w:rPr>
        <w:t xml:space="preserve"> technology.  For consumer ATM and bank by phone more useful rather than online banking </w:t>
      </w:r>
      <w:r w:rsidRPr="004F2BD7">
        <w:rPr>
          <w:rFonts w:ascii="Times New Roman" w:hAnsi="Times New Roman" w:cs="Times New Roman"/>
          <w:sz w:val="24"/>
          <w:szCs w:val="24"/>
          <w:lang w:val="en-MY"/>
        </w:rPr>
        <w:fldChar w:fldCharType="begin" w:fldLock="1"/>
      </w:r>
      <w:r w:rsidRPr="004F2BD7">
        <w:rPr>
          <w:rFonts w:ascii="Times New Roman" w:hAnsi="Times New Roman" w:cs="Times New Roman"/>
          <w:sz w:val="24"/>
          <w:szCs w:val="24"/>
          <w:lang w:val="en-MY"/>
        </w:rPr>
        <w:instrText>ADDIN CSL_CITATION {"citationItems":[{"id":"ITEM-1","itemData":{"DOI":"10.1108/08876040510591411","ISBN":"0887604021","ISSN":"08876045","abstract":"Self-service technology adoption: comparing three technologies","author":[{"dropping-particle":"","family":"Curran","given":"James M.","non-dropping-particle":"","parse-names":false,"suffix":""},{"dropping-particle":"","family":"Meuter","given":"Matthew L.","non-dropping-particle":"","parse-names":false,"suffix":""}],"container-title":"Journal of Services Marketing","id":"ITEM-1","issue":"2","issued":{"date-parts":[["2005"]]},"page":"103-113","title":"Self-service technology adoption: Comparing three technologies","type":"article-journal","volume":"19"},"uris":["http://www.mendeley.com/documents/?uuid=e06d9860-6711-4b3b-b3f5-da85460e2626"]}],"mendeley":{"formattedCitation":"(Curran &amp; Meuter, 2005)","plainTextFormattedCitation":"(Curran &amp; Meuter, 2005)","previouslyFormattedCitation":"(Curran &amp; Meuter, 2005)"},"properties":{"noteIndex":0},"schema":"https://github.com/citation-style-language/schema/raw/master/csl-citation.json"}</w:instrText>
      </w:r>
      <w:r w:rsidRPr="004F2BD7">
        <w:rPr>
          <w:rFonts w:ascii="Times New Roman" w:hAnsi="Times New Roman" w:cs="Times New Roman"/>
          <w:sz w:val="24"/>
          <w:szCs w:val="24"/>
          <w:lang w:val="en-MY"/>
        </w:rPr>
        <w:fldChar w:fldCharType="separate"/>
      </w:r>
      <w:r w:rsidRPr="004F2BD7">
        <w:rPr>
          <w:rFonts w:ascii="Times New Roman" w:hAnsi="Times New Roman" w:cs="Times New Roman"/>
          <w:noProof/>
          <w:sz w:val="24"/>
          <w:szCs w:val="24"/>
          <w:lang w:val="en-MY"/>
        </w:rPr>
        <w:t>(Curran &amp; Meuter, 2005)</w:t>
      </w:r>
      <w:r w:rsidRPr="004F2BD7">
        <w:rPr>
          <w:rFonts w:ascii="Times New Roman" w:hAnsi="Times New Roman" w:cs="Times New Roman"/>
          <w:sz w:val="24"/>
          <w:szCs w:val="24"/>
        </w:rPr>
        <w:fldChar w:fldCharType="end"/>
      </w:r>
      <w:r w:rsidRPr="004F2BD7">
        <w:rPr>
          <w:rFonts w:ascii="Times New Roman" w:hAnsi="Times New Roman" w:cs="Times New Roman"/>
          <w:sz w:val="24"/>
          <w:szCs w:val="24"/>
          <w:lang w:val="en-MY"/>
        </w:rPr>
        <w:t>.</w:t>
      </w:r>
    </w:p>
    <w:p w14:paraId="687C44C3" w14:textId="53B379AE" w:rsidR="00232F56" w:rsidRDefault="00232F56" w:rsidP="004F2BD7">
      <w:pPr>
        <w:spacing w:after="0" w:line="480" w:lineRule="auto"/>
        <w:jc w:val="both"/>
        <w:rPr>
          <w:rFonts w:ascii="Times New Roman" w:hAnsi="Times New Roman" w:cs="Times New Roman"/>
          <w:sz w:val="24"/>
          <w:szCs w:val="24"/>
          <w:lang w:val="en-MY"/>
        </w:rPr>
      </w:pPr>
      <w:r w:rsidRPr="004F2BD7">
        <w:rPr>
          <w:rFonts w:ascii="Times New Roman" w:hAnsi="Times New Roman" w:cs="Times New Roman"/>
          <w:sz w:val="24"/>
          <w:szCs w:val="24"/>
          <w:lang w:val="en-MY"/>
        </w:rPr>
        <w:tab/>
        <w:t xml:space="preserve">Other than that, According to </w:t>
      </w:r>
      <w:r w:rsidRPr="004F2BD7">
        <w:rPr>
          <w:rFonts w:ascii="Times New Roman" w:hAnsi="Times New Roman" w:cs="Times New Roman"/>
          <w:sz w:val="24"/>
          <w:szCs w:val="24"/>
          <w:lang w:val="en-MY"/>
        </w:rPr>
        <w:fldChar w:fldCharType="begin" w:fldLock="1"/>
      </w:r>
      <w:r w:rsidR="00EE4BAC" w:rsidRPr="004F2BD7">
        <w:rPr>
          <w:rFonts w:ascii="Times New Roman" w:hAnsi="Times New Roman" w:cs="Times New Roman"/>
          <w:sz w:val="24"/>
          <w:szCs w:val="24"/>
          <w:lang w:val="en-MY"/>
        </w:rPr>
        <w:instrText>ADDIN CSL_CITATION {"citationItems":[{"id":"ITEM-1","itemData":{"DOI":"10.1016/j.sbspro.2016.05.390","ISSN":"18770428","abstract":"Due to the rapid rise of communication technologies, mobile payment system has emerged as a popular method to facilitate payment transactions. Notwithstanding its widespread use, what affects intention of mobile users towards paying through mobile phones and why in the context of developing market remain largely unanswered. M oreover, little is done to articulate the implication of ethnicity on payment behaviours. By using the theory of planned behaviour as the underlying basis, this study aims to investigate the effects of attitude, subjective norm and perceived behavioural control on intention towards the use of mobile payment system among M alays and Chinese in M alaysia. Beliefs are included as antecedent variables in the framework so as to enhance understanding of the subject matter. Quantitative approach by means of questionnaire-based survey is adopted. 450 copies of questionnaire are distributed throughout the country, and 311 usable copies are subsequently collected. In addition to descriptive analysis, multiple linear regression and independent sample t -test are utilized to perform tests of association and difference. The findings show that attitude, subjective norm and perceived behavioural control are positively predicted by th eir respective belief factors, and they also have positive effect on intention to use mobile payment system. However, subjective norm and perceived safety are found to be significantly different between M alays and Chinese. As a result, the intention of the tw o ethnic groups is also found to be different. The study highlights the need to understand what contributes to users' intention towards mobile payment system in developing markets. It also underlines the importance to know what is shared and what is not in multi-ethnic and cultural countries like M alaysia. It therefore provides insights into effective service operation and marketing of mobile payment system so as to utilize such communication technology and achieve service excellence.","author":[{"dropping-particle":"","family":"Ting","given":"Hiram","non-dropping-particle":"","parse-names":false,"suffix":""},{"dropping-particle":"","family":"Yacob","given":"Yusman","non-dropping-particle":"","parse-names":false,"suffix":""},{"dropping-particle":"","family":"Liew","given":"Lona","non-dropping-particle":"","parse-names":false,"suffix":""},{"dropping-particle":"","family":"Lau","given":"Wee Ming","non-dropping-particle":"","parse-names":false,"suffix":""}],"container-title":"Procedia - Social and Behavioral Sciences","id":"ITEM-1","issue":"August 2015","issued":{"date-parts":[["2016"]]},"page":"368-375","publisher":"The Author(s)","title":"Intention to Use Mobile Payment System: A Case of Developing Market by Ethnicity","type":"article-journal","volume":"224"},"uris":["http://www.mendeley.com/documents/?uuid=d30b3c1d-fec3-4d06-8acf-0da42f38d6c0"]}],"mendeley":{"formattedCitation":"(Ting, Yacob, Liew, &amp; Lau, 2016)","manualFormatting":"Ting, Yacob, Liew, &amp; Lau (2016)","plainTextFormattedCitation":"(Ting, Yacob, Liew, &amp; Lau, 2016)","previouslyFormattedCitation":"(Ting, Yacob, Liew, &amp; Lau, 2016)"},"properties":{"noteIndex":0},"schema":"https://github.com/citation-style-language/schema/raw/master/csl-citation.json"}</w:instrText>
      </w:r>
      <w:r w:rsidRPr="004F2BD7">
        <w:rPr>
          <w:rFonts w:ascii="Times New Roman" w:hAnsi="Times New Roman" w:cs="Times New Roman"/>
          <w:sz w:val="24"/>
          <w:szCs w:val="24"/>
          <w:lang w:val="en-MY"/>
        </w:rPr>
        <w:fldChar w:fldCharType="separate"/>
      </w:r>
      <w:r w:rsidRPr="004F2BD7">
        <w:rPr>
          <w:rFonts w:ascii="Times New Roman" w:hAnsi="Times New Roman" w:cs="Times New Roman"/>
          <w:noProof/>
          <w:sz w:val="24"/>
          <w:szCs w:val="24"/>
          <w:lang w:val="en-MY"/>
        </w:rPr>
        <w:t>Ting, Yacob, Liew, &amp; Lau</w:t>
      </w:r>
      <w:r w:rsidR="00EE4BAC" w:rsidRPr="004F2BD7">
        <w:rPr>
          <w:rFonts w:ascii="Times New Roman" w:hAnsi="Times New Roman" w:cs="Times New Roman"/>
          <w:noProof/>
          <w:sz w:val="24"/>
          <w:szCs w:val="24"/>
          <w:lang w:val="en-MY"/>
        </w:rPr>
        <w:t xml:space="preserve"> (</w:t>
      </w:r>
      <w:r w:rsidRPr="004F2BD7">
        <w:rPr>
          <w:rFonts w:ascii="Times New Roman" w:hAnsi="Times New Roman" w:cs="Times New Roman"/>
          <w:noProof/>
          <w:sz w:val="24"/>
          <w:szCs w:val="24"/>
          <w:lang w:val="en-MY"/>
        </w:rPr>
        <w:t>2016)</w:t>
      </w:r>
      <w:r w:rsidRPr="004F2BD7">
        <w:rPr>
          <w:rFonts w:ascii="Times New Roman" w:hAnsi="Times New Roman" w:cs="Times New Roman"/>
          <w:sz w:val="24"/>
          <w:szCs w:val="24"/>
        </w:rPr>
        <w:fldChar w:fldCharType="end"/>
      </w:r>
      <w:r w:rsidRPr="004F2BD7">
        <w:rPr>
          <w:rFonts w:ascii="Times New Roman" w:hAnsi="Times New Roman" w:cs="Times New Roman"/>
          <w:sz w:val="24"/>
          <w:szCs w:val="24"/>
          <w:lang w:val="en-MY"/>
        </w:rPr>
        <w:t xml:space="preserve"> was conducted in the area of mobile payment technology.  The purpose of this study is </w:t>
      </w:r>
      <w:proofErr w:type="gramStart"/>
      <w:r w:rsidR="001F14DD" w:rsidRPr="001F14DD">
        <w:rPr>
          <w:rFonts w:ascii="Times New Roman" w:hAnsi="Times New Roman" w:cs="Times New Roman"/>
          <w:sz w:val="24"/>
          <w:szCs w:val="24"/>
          <w:lang w:val="en-MY"/>
        </w:rPr>
        <w:t>To</w:t>
      </w:r>
      <w:proofErr w:type="gramEnd"/>
      <w:r w:rsidR="001F14DD" w:rsidRPr="001F14DD">
        <w:rPr>
          <w:rFonts w:ascii="Times New Roman" w:hAnsi="Times New Roman" w:cs="Times New Roman"/>
          <w:sz w:val="24"/>
          <w:szCs w:val="24"/>
          <w:lang w:val="en-MY"/>
        </w:rPr>
        <w:t xml:space="preserve"> examine the impact of attitude, subjective pattern and perceived </w:t>
      </w:r>
      <w:proofErr w:type="spellStart"/>
      <w:r w:rsidR="001F14DD" w:rsidRPr="001F14DD">
        <w:rPr>
          <w:rFonts w:ascii="Times New Roman" w:hAnsi="Times New Roman" w:cs="Times New Roman"/>
          <w:sz w:val="24"/>
          <w:szCs w:val="24"/>
          <w:lang w:val="en-MY"/>
        </w:rPr>
        <w:t>behavioral</w:t>
      </w:r>
      <w:proofErr w:type="spellEnd"/>
      <w:r w:rsidR="001F14DD" w:rsidRPr="001F14DD">
        <w:rPr>
          <w:rFonts w:ascii="Times New Roman" w:hAnsi="Times New Roman" w:cs="Times New Roman"/>
          <w:sz w:val="24"/>
          <w:szCs w:val="24"/>
          <w:lang w:val="en-MY"/>
        </w:rPr>
        <w:t xml:space="preserve"> influence on Malaysian and Chinese mobile payment intention</w:t>
      </w:r>
      <w:r w:rsidRPr="004F2BD7">
        <w:rPr>
          <w:rFonts w:ascii="Times New Roman" w:hAnsi="Times New Roman" w:cs="Times New Roman"/>
          <w:sz w:val="24"/>
          <w:szCs w:val="24"/>
          <w:lang w:val="en-MY"/>
        </w:rPr>
        <w:t xml:space="preserve">.  </w:t>
      </w:r>
      <w:r w:rsidR="00D10ABF" w:rsidRPr="004F2BD7">
        <w:rPr>
          <w:rFonts w:ascii="Times New Roman" w:hAnsi="Times New Roman" w:cs="Times New Roman"/>
          <w:sz w:val="24"/>
          <w:szCs w:val="24"/>
          <w:lang w:val="en-MY"/>
        </w:rPr>
        <w:t>Also,</w:t>
      </w:r>
      <w:r w:rsidRPr="004F2BD7">
        <w:rPr>
          <w:rFonts w:ascii="Times New Roman" w:hAnsi="Times New Roman" w:cs="Times New Roman"/>
          <w:sz w:val="24"/>
          <w:szCs w:val="24"/>
          <w:lang w:val="en-MY"/>
        </w:rPr>
        <w:t xml:space="preserve"> to understand and what contributes to user intention toward mobile payment system in developing market.  The finding of this article is showing not only positive attitude when using mobile payment technology between two ethnic groups.  </w:t>
      </w:r>
      <w:r w:rsidR="001F14DD" w:rsidRPr="001F14DD">
        <w:rPr>
          <w:rFonts w:ascii="Times New Roman" w:hAnsi="Times New Roman" w:cs="Times New Roman"/>
          <w:sz w:val="24"/>
          <w:szCs w:val="24"/>
          <w:lang w:val="en-MY"/>
        </w:rPr>
        <w:t>Malaysian mobile users are beginning to embrace m-payment as a convenient and secure alternative for making payment transactions</w:t>
      </w:r>
      <w:r w:rsidRPr="004F2BD7">
        <w:rPr>
          <w:rFonts w:ascii="Times New Roman" w:hAnsi="Times New Roman" w:cs="Times New Roman"/>
          <w:sz w:val="24"/>
          <w:szCs w:val="24"/>
          <w:lang w:val="en-MY"/>
        </w:rPr>
        <w:t xml:space="preserve"> </w:t>
      </w:r>
      <w:r w:rsidRPr="004F2BD7">
        <w:rPr>
          <w:rFonts w:ascii="Times New Roman" w:hAnsi="Times New Roman" w:cs="Times New Roman"/>
          <w:sz w:val="24"/>
          <w:szCs w:val="24"/>
          <w:lang w:val="en-MY"/>
        </w:rPr>
        <w:fldChar w:fldCharType="begin" w:fldLock="1"/>
      </w:r>
      <w:r w:rsidRPr="004F2BD7">
        <w:rPr>
          <w:rFonts w:ascii="Times New Roman" w:hAnsi="Times New Roman" w:cs="Times New Roman"/>
          <w:sz w:val="24"/>
          <w:szCs w:val="24"/>
          <w:lang w:val="en-MY"/>
        </w:rPr>
        <w:instrText>ADDIN CSL_CITATION {"citationItems":[{"id":"ITEM-1","itemData":{"DOI":"10.1016/j.sbspro.2016.05.390","ISSN":"18770428","abstract":"Due to the rapid rise of communication technologies, mobile payment system has emerged as a popular method to facilitate payment transactions. Notwithstanding its widespread use, what affects intention of mobile users towards paying through mobile phones and why in the context of developing market remain largely unanswered. M oreover, little is done to articulate the implication of ethnicity on payment behaviours. By using the theory of planned behaviour as the underlying basis, this study aims to investigate the effects of attitude, subjective norm and perceived behavioural control on intention towards the use of mobile payment system among M alays and Chinese in M alaysia. Beliefs are included as antecedent variables in the framework so as to enhance understanding of the subject matter. Quantitative approach by means of questionnaire-based survey is adopted. 450 copies of questionnaire are distributed throughout the country, and 311 usable copies are subsequently collected. In addition to descriptive analysis, multiple linear regression and independent sample t -test are utilized to perform tests of association and difference. The findings show that attitude, subjective norm and perceived behavioural control are positively predicted by th eir respective belief factors, and they also have positive effect on intention to use mobile payment system. However, subjective norm and perceived safety are found to be significantly different between M alays and Chinese. As a result, the intention of the tw o ethnic groups is also found to be different. The study highlights the need to understand what contributes to users' intention towards mobile payment system in developing markets. It also underlines the importance to know what is shared and what is not in multi-ethnic and cultural countries like M alaysia. It therefore provides insights into effective service operation and marketing of mobile payment system so as to utilize such communication technology and achieve service excellence.","author":[{"dropping-particle":"","family":"Ting","given":"Hiram","non-dropping-particle":"","parse-names":false,"suffix":""},{"dropping-particle":"","family":"Yacob","given":"Yusman","non-dropping-particle":"","parse-names":false,"suffix":""},{"dropping-particle":"","family":"Liew","given":"Lona","non-dropping-particle":"","parse-names":false,"suffix":""},{"dropping-particle":"","family":"Lau","given":"Wee Ming","non-dropping-particle":"","parse-names":false,"suffix":""}],"container-title":"Procedia - Social and Behavioral Sciences","id":"ITEM-1","issue":"August 2015","issued":{"date-parts":[["2016"]]},"page":"368-375","publisher":"The Author(s)","title":"Intention to Use Mobile Payment System: A Case of Developing Market by Ethnicity","type":"article-journal","volume":"224"},"uris":["http://www.mendeley.com/documents/?uuid=d30b3c1d-fec3-4d06-8acf-0da42f38d6c0"]}],"mendeley":{"formattedCitation":"(Ting et al., 2016)","plainTextFormattedCitation":"(Ting et al., 2016)","previouslyFormattedCitation":"(Ting et al., 2016)"},"properties":{"noteIndex":0},"schema":"https://github.com/citation-style-language/schema/raw/master/csl-citation.json"}</w:instrText>
      </w:r>
      <w:r w:rsidRPr="004F2BD7">
        <w:rPr>
          <w:rFonts w:ascii="Times New Roman" w:hAnsi="Times New Roman" w:cs="Times New Roman"/>
          <w:sz w:val="24"/>
          <w:szCs w:val="24"/>
          <w:lang w:val="en-MY"/>
        </w:rPr>
        <w:fldChar w:fldCharType="separate"/>
      </w:r>
      <w:r w:rsidRPr="004F2BD7">
        <w:rPr>
          <w:rFonts w:ascii="Times New Roman" w:hAnsi="Times New Roman" w:cs="Times New Roman"/>
          <w:noProof/>
          <w:sz w:val="24"/>
          <w:szCs w:val="24"/>
          <w:lang w:val="en-MY"/>
        </w:rPr>
        <w:t>(Ting et al., 2016)</w:t>
      </w:r>
      <w:r w:rsidRPr="004F2BD7">
        <w:rPr>
          <w:rFonts w:ascii="Times New Roman" w:hAnsi="Times New Roman" w:cs="Times New Roman"/>
          <w:sz w:val="24"/>
          <w:szCs w:val="24"/>
        </w:rPr>
        <w:fldChar w:fldCharType="end"/>
      </w:r>
      <w:r w:rsidRPr="004F2BD7">
        <w:rPr>
          <w:rFonts w:ascii="Times New Roman" w:hAnsi="Times New Roman" w:cs="Times New Roman"/>
          <w:sz w:val="24"/>
          <w:szCs w:val="24"/>
          <w:lang w:val="en-MY"/>
        </w:rPr>
        <w:t xml:space="preserve">.  </w:t>
      </w:r>
    </w:p>
    <w:p w14:paraId="48813A25" w14:textId="77777777" w:rsidR="00820B70" w:rsidRPr="004F2BD7" w:rsidRDefault="00820B70" w:rsidP="004F2BD7">
      <w:pPr>
        <w:spacing w:after="0" w:line="480" w:lineRule="auto"/>
        <w:jc w:val="both"/>
        <w:rPr>
          <w:rFonts w:ascii="Times New Roman" w:hAnsi="Times New Roman" w:cs="Times New Roman"/>
          <w:sz w:val="24"/>
          <w:szCs w:val="24"/>
          <w:lang w:val="en-MY"/>
        </w:rPr>
      </w:pPr>
    </w:p>
    <w:p w14:paraId="3DC0DD49" w14:textId="1EA24EBF" w:rsidR="00232F56" w:rsidRPr="004F2BD7" w:rsidRDefault="00232F56" w:rsidP="004F2BD7">
      <w:pPr>
        <w:spacing w:after="0" w:line="480" w:lineRule="auto"/>
        <w:jc w:val="both"/>
        <w:rPr>
          <w:rFonts w:ascii="Times New Roman" w:hAnsi="Times New Roman" w:cs="Times New Roman"/>
          <w:sz w:val="24"/>
          <w:szCs w:val="24"/>
          <w:lang w:val="en-MY"/>
        </w:rPr>
      </w:pPr>
      <w:r w:rsidRPr="004F2BD7">
        <w:rPr>
          <w:rFonts w:ascii="Times New Roman" w:hAnsi="Times New Roman" w:cs="Times New Roman"/>
          <w:sz w:val="24"/>
          <w:szCs w:val="24"/>
          <w:lang w:val="en-MY"/>
        </w:rPr>
        <w:tab/>
        <w:t xml:space="preserve">Furthermore, the research was conducted in area airline industry by </w:t>
      </w:r>
      <w:r w:rsidRPr="004F2BD7">
        <w:rPr>
          <w:rFonts w:ascii="Times New Roman" w:hAnsi="Times New Roman" w:cs="Times New Roman"/>
          <w:sz w:val="24"/>
          <w:szCs w:val="24"/>
          <w:lang w:val="en-MY"/>
        </w:rPr>
        <w:fldChar w:fldCharType="begin" w:fldLock="1"/>
      </w:r>
      <w:r w:rsidR="004A57DC" w:rsidRPr="004F2BD7">
        <w:rPr>
          <w:rFonts w:ascii="Times New Roman" w:hAnsi="Times New Roman" w:cs="Times New Roman"/>
          <w:sz w:val="24"/>
          <w:szCs w:val="24"/>
          <w:lang w:val="en-MY"/>
        </w:rPr>
        <w:instrText>ADDIN CSL_CITATION {"citationItems":[{"id":"ITEM-1","itemData":{"DOI":"10.1016/j.tre.2008.09.006","ISSN":"13665545","abstract":"As more and more airlines have introduced technology-based self check-in services, it has become increasingly important to understand the factors affecting airline passengers' attitudes toward this new form of check-in services and also their intentions, especially from Asian passengers' perspectives. An empirical study was conducted among Taiwanese airline passengers using the technology acceptance model (TAM) as the basic research model while considering additional factors for further analysis such as external stimuli, perceived service quality, perceived behavioral control, need for service, and perceived risk. The findings revealed that attitude and external stimuli best explain passengers' behavioral intentions to use the kiosks, whereas perceived usefulness and perceived ease of use have little effect on their intentions. These findings suggest that airlines in Taiwan should persuade passengers to acquire a more positive attitude toward the new check-in kiosks and should consider implementation of incentive strategies in encouraging passengers to adopt the self check-in service. © 2008 Elsevier Ltd. All rights reserved.","author":[{"dropping-particle":"","family":"Lu","given":"Jin Long","non-dropping-particle":"","parse-names":false,"suffix":""},{"dropping-particle":"","family":"Chou","given":"Hung Yen","non-dropping-particle":"","parse-names":false,"suffix":""},{"dropping-particle":"","family":"Ling","given":"Pei Chuan","non-dropping-particle":"","parse-names":false,"suffix":""}],"container-title":"Transportation Research Part E: Logistics and Transportation Review","id":"ITEM-1","issue":"2","issued":{"date-parts":[["2009"]]},"page":"345-356","title":"Investigating passengers' intentions to use technology-based self check-in services","type":"article-journal","volume":"45"},"uris":["http://www.mendeley.com/documents/?uuid=2c869857-0692-4855-a748-d1dee0e9804b"]}],"mendeley":{"formattedCitation":"(Lu et al., 2009)","manualFormatting":"Lu et al. (2009)","plainTextFormattedCitation":"(Lu et al., 2009)","previouslyFormattedCitation":"(Lu et al., 2009)"},"properties":{"noteIndex":0},"schema":"https://github.com/citation-style-language/schema/raw/master/csl-citation.json"}</w:instrText>
      </w:r>
      <w:r w:rsidRPr="004F2BD7">
        <w:rPr>
          <w:rFonts w:ascii="Times New Roman" w:hAnsi="Times New Roman" w:cs="Times New Roman"/>
          <w:sz w:val="24"/>
          <w:szCs w:val="24"/>
          <w:lang w:val="en-MY"/>
        </w:rPr>
        <w:fldChar w:fldCharType="separate"/>
      </w:r>
      <w:r w:rsidR="00EE4BAC" w:rsidRPr="004F2BD7">
        <w:rPr>
          <w:rFonts w:ascii="Times New Roman" w:hAnsi="Times New Roman" w:cs="Times New Roman"/>
          <w:noProof/>
          <w:sz w:val="24"/>
          <w:szCs w:val="24"/>
          <w:lang w:val="en-MY"/>
        </w:rPr>
        <w:t>Lu et al.</w:t>
      </w:r>
      <w:r w:rsidR="00BF039B" w:rsidRPr="004F2BD7">
        <w:rPr>
          <w:rFonts w:ascii="Times New Roman" w:hAnsi="Times New Roman" w:cs="Times New Roman"/>
          <w:noProof/>
          <w:sz w:val="24"/>
          <w:szCs w:val="24"/>
          <w:lang w:val="en-MY"/>
        </w:rPr>
        <w:t xml:space="preserve"> (</w:t>
      </w:r>
      <w:r w:rsidR="00EE4BAC" w:rsidRPr="004F2BD7">
        <w:rPr>
          <w:rFonts w:ascii="Times New Roman" w:hAnsi="Times New Roman" w:cs="Times New Roman"/>
          <w:noProof/>
          <w:sz w:val="24"/>
          <w:szCs w:val="24"/>
          <w:lang w:val="en-MY"/>
        </w:rPr>
        <w:t>2009)</w:t>
      </w:r>
      <w:r w:rsidRPr="004F2BD7">
        <w:rPr>
          <w:rFonts w:ascii="Times New Roman" w:hAnsi="Times New Roman" w:cs="Times New Roman"/>
          <w:sz w:val="24"/>
          <w:szCs w:val="24"/>
        </w:rPr>
        <w:fldChar w:fldCharType="end"/>
      </w:r>
      <w:r w:rsidRPr="004F2BD7">
        <w:rPr>
          <w:rFonts w:ascii="Times New Roman" w:hAnsi="Times New Roman" w:cs="Times New Roman"/>
          <w:sz w:val="24"/>
          <w:szCs w:val="24"/>
          <w:lang w:val="en-MY"/>
        </w:rPr>
        <w:t xml:space="preserve">.  </w:t>
      </w:r>
      <w:r w:rsidR="001F14DD" w:rsidRPr="001F14DD">
        <w:rPr>
          <w:rFonts w:ascii="Times New Roman" w:hAnsi="Times New Roman" w:cs="Times New Roman"/>
          <w:sz w:val="24"/>
          <w:szCs w:val="24"/>
          <w:lang w:val="en-MY"/>
        </w:rPr>
        <w:t>The goal of this study was to explore the intentions of passengers to use self-checking in airport services and the influencing factors</w:t>
      </w:r>
      <w:r w:rsidRPr="004F2BD7">
        <w:rPr>
          <w:rFonts w:ascii="Times New Roman" w:hAnsi="Times New Roman" w:cs="Times New Roman"/>
          <w:sz w:val="24"/>
          <w:szCs w:val="24"/>
          <w:lang w:val="en-MY"/>
        </w:rPr>
        <w:t xml:space="preserve">. This study focusing on the theories TAM especially on the attitude when using the self-check in technology.  The results of the research </w:t>
      </w:r>
      <w:r w:rsidR="001F14DD">
        <w:rPr>
          <w:rFonts w:ascii="Times New Roman" w:hAnsi="Times New Roman" w:cs="Times New Roman"/>
          <w:sz w:val="24"/>
          <w:szCs w:val="24"/>
          <w:lang w:val="en-MY"/>
        </w:rPr>
        <w:t>a</w:t>
      </w:r>
      <w:r w:rsidR="001F14DD" w:rsidRPr="001F14DD">
        <w:rPr>
          <w:rFonts w:ascii="Times New Roman" w:hAnsi="Times New Roman" w:cs="Times New Roman"/>
          <w:sz w:val="24"/>
          <w:szCs w:val="24"/>
          <w:lang w:val="en-MY"/>
        </w:rPr>
        <w:t>re the consequences of growing precedent on the passenger's wish to follow a kiosk</w:t>
      </w:r>
      <w:r w:rsidRPr="004F2BD7">
        <w:rPr>
          <w:rFonts w:ascii="Times New Roman" w:hAnsi="Times New Roman" w:cs="Times New Roman"/>
          <w:sz w:val="24"/>
          <w:szCs w:val="24"/>
          <w:lang w:val="en-MY"/>
        </w:rPr>
        <w:t xml:space="preserve">.  The airlines should try to change the passengers’ attitude toward the kiosk in the future by extensive promotion.  </w:t>
      </w:r>
      <w:r w:rsidR="008F019B" w:rsidRPr="004F2BD7">
        <w:rPr>
          <w:rFonts w:ascii="Times New Roman" w:hAnsi="Times New Roman" w:cs="Times New Roman"/>
          <w:sz w:val="24"/>
          <w:szCs w:val="24"/>
          <w:lang w:val="en-MY"/>
        </w:rPr>
        <w:t>Also,</w:t>
      </w:r>
      <w:r w:rsidRPr="004F2BD7">
        <w:rPr>
          <w:rFonts w:ascii="Times New Roman" w:hAnsi="Times New Roman" w:cs="Times New Roman"/>
          <w:sz w:val="24"/>
          <w:szCs w:val="24"/>
          <w:lang w:val="en-MY"/>
        </w:rPr>
        <w:t xml:space="preserve"> the construct of external stimuli, </w:t>
      </w:r>
      <w:r w:rsidR="004C0204" w:rsidRPr="004F2BD7">
        <w:rPr>
          <w:rFonts w:ascii="Times New Roman" w:hAnsi="Times New Roman" w:cs="Times New Roman"/>
          <w:sz w:val="24"/>
          <w:szCs w:val="24"/>
          <w:lang w:val="en-MY"/>
        </w:rPr>
        <w:t>plays</w:t>
      </w:r>
      <w:r w:rsidRPr="004F2BD7">
        <w:rPr>
          <w:rFonts w:ascii="Times New Roman" w:hAnsi="Times New Roman" w:cs="Times New Roman"/>
          <w:sz w:val="24"/>
          <w:szCs w:val="24"/>
          <w:lang w:val="en-MY"/>
        </w:rPr>
        <w:t xml:space="preserve"> a significant role in affecting the adoption of use of the kiosk, followed by effectiveness of attitude.  </w:t>
      </w:r>
    </w:p>
    <w:p w14:paraId="2AF6153C" w14:textId="403AA837" w:rsidR="00232F56" w:rsidRPr="004F2BD7" w:rsidRDefault="00232F56" w:rsidP="004F2BD7">
      <w:pPr>
        <w:spacing w:after="0" w:line="480" w:lineRule="auto"/>
        <w:jc w:val="both"/>
        <w:rPr>
          <w:rFonts w:ascii="Times New Roman" w:hAnsi="Times New Roman" w:cs="Times New Roman"/>
          <w:sz w:val="24"/>
          <w:szCs w:val="24"/>
          <w:lang w:val="en-MY"/>
        </w:rPr>
      </w:pPr>
      <w:r w:rsidRPr="004F2BD7">
        <w:rPr>
          <w:rFonts w:ascii="Times New Roman" w:hAnsi="Times New Roman" w:cs="Times New Roman"/>
          <w:sz w:val="24"/>
          <w:szCs w:val="24"/>
          <w:lang w:val="en-MY"/>
        </w:rPr>
        <w:tab/>
        <w:t xml:space="preserve">A primary outcome of this study was </w:t>
      </w:r>
      <w:r w:rsidR="00BF039B" w:rsidRPr="004F2BD7">
        <w:rPr>
          <w:rFonts w:ascii="Times New Roman" w:hAnsi="Times New Roman" w:cs="Times New Roman"/>
          <w:sz w:val="24"/>
          <w:szCs w:val="24"/>
          <w:lang w:val="en-MY"/>
        </w:rPr>
        <w:t>demonstrating</w:t>
      </w:r>
      <w:r w:rsidRPr="004F2BD7">
        <w:rPr>
          <w:rFonts w:ascii="Times New Roman" w:hAnsi="Times New Roman" w:cs="Times New Roman"/>
          <w:sz w:val="24"/>
          <w:szCs w:val="24"/>
          <w:lang w:val="en-MY"/>
        </w:rPr>
        <w:t xml:space="preserve"> that there </w:t>
      </w:r>
      <w:r w:rsidR="00BF039B" w:rsidRPr="004F2BD7">
        <w:rPr>
          <w:rFonts w:ascii="Times New Roman" w:hAnsi="Times New Roman" w:cs="Times New Roman"/>
          <w:sz w:val="24"/>
          <w:szCs w:val="24"/>
          <w:lang w:val="en-MY"/>
        </w:rPr>
        <w:t>is</w:t>
      </w:r>
      <w:r w:rsidRPr="004F2BD7">
        <w:rPr>
          <w:rFonts w:ascii="Times New Roman" w:hAnsi="Times New Roman" w:cs="Times New Roman"/>
          <w:sz w:val="24"/>
          <w:szCs w:val="24"/>
          <w:lang w:val="en-MY"/>
        </w:rPr>
        <w:t xml:space="preserve"> multiple attitude that may drive consumer intention to use </w:t>
      </w:r>
      <w:r w:rsidR="00BF039B" w:rsidRPr="004F2BD7">
        <w:rPr>
          <w:rFonts w:ascii="Times New Roman" w:hAnsi="Times New Roman" w:cs="Times New Roman"/>
          <w:sz w:val="24"/>
          <w:szCs w:val="24"/>
          <w:lang w:val="en-MY"/>
        </w:rPr>
        <w:t>a</w:t>
      </w:r>
      <w:r w:rsidRPr="004F2BD7">
        <w:rPr>
          <w:rFonts w:ascii="Times New Roman" w:hAnsi="Times New Roman" w:cs="Times New Roman"/>
          <w:sz w:val="24"/>
          <w:szCs w:val="24"/>
          <w:lang w:val="en-MY"/>
        </w:rPr>
        <w:t xml:space="preserve"> self-service technology. According to the, the finding of this study is </w:t>
      </w:r>
      <w:r w:rsidR="001F14DD">
        <w:rPr>
          <w:rFonts w:ascii="Times New Roman" w:hAnsi="Times New Roman" w:cs="Times New Roman"/>
          <w:sz w:val="24"/>
          <w:szCs w:val="24"/>
          <w:lang w:val="en-MY"/>
        </w:rPr>
        <w:t>n</w:t>
      </w:r>
      <w:r w:rsidR="001F14DD" w:rsidRPr="001F14DD">
        <w:rPr>
          <w:rFonts w:ascii="Times New Roman" w:hAnsi="Times New Roman" w:cs="Times New Roman"/>
          <w:sz w:val="24"/>
          <w:szCs w:val="24"/>
          <w:lang w:val="en-MY"/>
        </w:rPr>
        <w:t>ot all different behaviours lead to the use of thoughts</w:t>
      </w:r>
      <w:r w:rsidRPr="004F2BD7">
        <w:rPr>
          <w:rFonts w:ascii="Times New Roman" w:hAnsi="Times New Roman" w:cs="Times New Roman"/>
          <w:sz w:val="24"/>
          <w:szCs w:val="24"/>
          <w:lang w:val="en-MY"/>
        </w:rPr>
        <w:t xml:space="preserve"> self-service </w:t>
      </w:r>
      <w:r w:rsidR="00BF039B" w:rsidRPr="004F2BD7">
        <w:rPr>
          <w:rFonts w:ascii="Times New Roman" w:hAnsi="Times New Roman" w:cs="Times New Roman"/>
          <w:sz w:val="24"/>
          <w:szCs w:val="24"/>
          <w:lang w:val="en-MY"/>
        </w:rPr>
        <w:t>technology,</w:t>
      </w:r>
      <w:r w:rsidRPr="004F2BD7">
        <w:rPr>
          <w:rFonts w:ascii="Times New Roman" w:hAnsi="Times New Roman" w:cs="Times New Roman"/>
          <w:sz w:val="24"/>
          <w:szCs w:val="24"/>
          <w:lang w:val="en-MY"/>
        </w:rPr>
        <w:t xml:space="preserve"> but they also provide insight into the </w:t>
      </w:r>
      <w:r w:rsidR="00BF039B" w:rsidRPr="004F2BD7">
        <w:rPr>
          <w:rFonts w:ascii="Times New Roman" w:hAnsi="Times New Roman" w:cs="Times New Roman"/>
          <w:sz w:val="24"/>
          <w:szCs w:val="24"/>
          <w:lang w:val="en-MY"/>
        </w:rPr>
        <w:t>way</w:t>
      </w:r>
      <w:r w:rsidRPr="004F2BD7">
        <w:rPr>
          <w:rFonts w:ascii="Times New Roman" w:hAnsi="Times New Roman" w:cs="Times New Roman"/>
          <w:sz w:val="24"/>
          <w:szCs w:val="24"/>
          <w:lang w:val="en-MY"/>
        </w:rPr>
        <w:t xml:space="preserve"> the attitude </w:t>
      </w:r>
      <w:proofErr w:type="gramStart"/>
      <w:r w:rsidRPr="004F2BD7">
        <w:rPr>
          <w:rFonts w:ascii="Times New Roman" w:hAnsi="Times New Roman" w:cs="Times New Roman"/>
          <w:sz w:val="24"/>
          <w:szCs w:val="24"/>
          <w:lang w:val="en-MY"/>
        </w:rPr>
        <w:t>relate</w:t>
      </w:r>
      <w:proofErr w:type="gramEnd"/>
      <w:r w:rsidRPr="004F2BD7">
        <w:rPr>
          <w:rFonts w:ascii="Times New Roman" w:hAnsi="Times New Roman" w:cs="Times New Roman"/>
          <w:sz w:val="24"/>
          <w:szCs w:val="24"/>
          <w:lang w:val="en-MY"/>
        </w:rPr>
        <w:t xml:space="preserve"> to one another.  The result show that have two different attitudes will respond or interact to use self-service technology which is positive attitude and negative attitude.  </w:t>
      </w:r>
      <w:r w:rsidR="00894A76" w:rsidRPr="00894A76">
        <w:rPr>
          <w:rFonts w:ascii="Times New Roman" w:hAnsi="Times New Roman" w:cs="Times New Roman"/>
          <w:sz w:val="24"/>
          <w:szCs w:val="24"/>
          <w:lang w:val="en-MY"/>
        </w:rPr>
        <w:t>There is evidence from this study that there are at least two factors that can drive people in the service experience to use a system, one being the attitude of the customer towards the employees and the other being the attitude towards self-service technology.</w:t>
      </w:r>
      <w:r w:rsidRPr="004F2BD7">
        <w:rPr>
          <w:rFonts w:ascii="Times New Roman" w:hAnsi="Times New Roman" w:cs="Times New Roman"/>
          <w:sz w:val="24"/>
          <w:szCs w:val="24"/>
          <w:lang w:val="en-MY"/>
        </w:rPr>
        <w:t xml:space="preserve">  </w:t>
      </w:r>
      <w:r w:rsidR="00894A76" w:rsidRPr="00894A76">
        <w:rPr>
          <w:rFonts w:ascii="Times New Roman" w:hAnsi="Times New Roman" w:cs="Times New Roman"/>
          <w:sz w:val="24"/>
          <w:szCs w:val="24"/>
          <w:lang w:val="en-MY"/>
        </w:rPr>
        <w:t>The models tested show that people can feel negative towards service workers, which then have a negative effect on the more general attitude towards service provided by the provider</w:t>
      </w:r>
      <w:r w:rsidRPr="004F2BD7">
        <w:rPr>
          <w:rFonts w:ascii="Times New Roman" w:hAnsi="Times New Roman" w:cs="Times New Roman"/>
          <w:sz w:val="24"/>
          <w:szCs w:val="24"/>
          <w:lang w:val="en-MY"/>
        </w:rPr>
        <w:t>.  Therefore, this study summarizes the hypothesis:</w:t>
      </w:r>
    </w:p>
    <w:p w14:paraId="3D9975DD" w14:textId="77777777" w:rsidR="00A53625" w:rsidRPr="004F2BD7" w:rsidRDefault="00232F56" w:rsidP="004F2BD7">
      <w:pPr>
        <w:spacing w:after="0" w:line="480" w:lineRule="auto"/>
        <w:jc w:val="both"/>
        <w:rPr>
          <w:rFonts w:ascii="Times New Roman" w:hAnsi="Times New Roman" w:cs="Times New Roman"/>
          <w:b/>
          <w:bCs/>
          <w:sz w:val="24"/>
          <w:szCs w:val="24"/>
          <w:u w:val="single"/>
          <w:lang w:val="en-MY"/>
        </w:rPr>
      </w:pPr>
      <w:r w:rsidRPr="004F2BD7">
        <w:rPr>
          <w:rFonts w:ascii="Times New Roman" w:hAnsi="Times New Roman" w:cs="Times New Roman"/>
          <w:b/>
          <w:bCs/>
          <w:sz w:val="24"/>
          <w:szCs w:val="24"/>
          <w:u w:val="single"/>
          <w:lang w:val="en-MY"/>
        </w:rPr>
        <w:t>H1:  The relationship between attitude and intention to use self-service technology.</w:t>
      </w:r>
    </w:p>
    <w:p w14:paraId="08BD5749" w14:textId="66E3B47F" w:rsidR="00D71C76" w:rsidRPr="004F2BD7" w:rsidRDefault="006D5689" w:rsidP="002C49E2">
      <w:pPr>
        <w:pStyle w:val="Heading2"/>
        <w:spacing w:line="480" w:lineRule="auto"/>
        <w:rPr>
          <w:rFonts w:cs="Times New Roman"/>
          <w:szCs w:val="24"/>
        </w:rPr>
      </w:pPr>
      <w:bookmarkStart w:id="48" w:name="_Toc29807194"/>
      <w:bookmarkStart w:id="49" w:name="_Toc45232162"/>
      <w:bookmarkStart w:id="50" w:name="_Toc47509832"/>
      <w:r w:rsidRPr="004F2BD7">
        <w:rPr>
          <w:rFonts w:cs="Times New Roman"/>
          <w:szCs w:val="24"/>
        </w:rPr>
        <w:lastRenderedPageBreak/>
        <w:t xml:space="preserve">2.3 </w:t>
      </w:r>
      <w:r w:rsidR="00D71C76" w:rsidRPr="004F2BD7">
        <w:rPr>
          <w:rFonts w:cs="Times New Roman"/>
          <w:szCs w:val="24"/>
        </w:rPr>
        <w:t>Subjective Norm</w:t>
      </w:r>
      <w:bookmarkEnd w:id="48"/>
      <w:bookmarkEnd w:id="49"/>
      <w:bookmarkEnd w:id="50"/>
    </w:p>
    <w:p w14:paraId="040AAC5F" w14:textId="4FF7C59B" w:rsidR="00D71C76" w:rsidRPr="004F2BD7" w:rsidRDefault="00D71C76" w:rsidP="004F2BD7">
      <w:pPr>
        <w:spacing w:after="0" w:line="480" w:lineRule="auto"/>
        <w:jc w:val="both"/>
        <w:rPr>
          <w:rFonts w:ascii="Times New Roman" w:hAnsi="Times New Roman" w:cs="Times New Roman"/>
          <w:sz w:val="24"/>
          <w:szCs w:val="24"/>
        </w:rPr>
      </w:pPr>
      <w:r w:rsidRPr="004F2BD7">
        <w:rPr>
          <w:rFonts w:ascii="Times New Roman" w:hAnsi="Times New Roman" w:cs="Times New Roman"/>
          <w:sz w:val="24"/>
          <w:szCs w:val="24"/>
        </w:rPr>
        <w:tab/>
        <w:t xml:space="preserve">Subjective Norm is related to the normative belief about the expectation from other people </w:t>
      </w:r>
      <w:r w:rsidR="007F1868" w:rsidRPr="004F2BD7">
        <w:rPr>
          <w:rFonts w:ascii="Times New Roman" w:hAnsi="Times New Roman" w:cs="Times New Roman"/>
          <w:sz w:val="24"/>
          <w:szCs w:val="24"/>
        </w:rPr>
        <w:fldChar w:fldCharType="begin" w:fldLock="1"/>
      </w:r>
      <w:r w:rsidR="007F1868" w:rsidRPr="004F2BD7">
        <w:rPr>
          <w:rFonts w:ascii="Times New Roman" w:hAnsi="Times New Roman" w:cs="Times New Roman"/>
          <w:sz w:val="24"/>
          <w:szCs w:val="24"/>
        </w:rPr>
        <w:instrText>ADDIN CSL_CITATION {"citationItems":[{"id":"ITEM-1","itemData":{"DOI":"10.1111/j.1440-1819.2005.01392.x","ISBN":"1323131620","ISSN":"13231316","abstract":"The aim of the present study was to explore the associations between insight and medication adherence at index interview and at 1-year follow-up interview in bipolar and schizophrenic outpatients. The Schedule for Assessment of Insight (SAI) and its expanded version (SAI-E) were used to provide a baseline insight score for 65 bipolar subjects and 74 schizophrenic subjects considered to be in remission or to have minimal psychopathology. Medication adherence of subjects was assessed at index interview and at 1-year follow-up interview, and the association between insight and medication adherence was analyzed cross-sectionally and prospectively. The results of the analysis reveal that in bipolar subjects, the index SAI scores for insight into treatment, mental-health status and psychotic experiences, and total SAI-E were positively correlated with medication adherence at both index and 1-year follow-up interviews. However, in schizophrenic subjects, insight into treatment and total SAI-E correlated positively with medication adherence at index interview but not at 1-year follow-up interview. Medication adherence at index interview could predict medication adherence 1 year later in both bipolar and schizophrenic subjects. These results indicate that the predictive value of insight for medication adherence differs between bipolar and schizophrenic patients, and building insight is an important step for establishing medication adherence in bipolar patients.","author":[{"dropping-particle":"","family":"Yen","given":"Cheng Fang","non-dropping-particle":"","parse-names":false,"suffix":""},{"dropping-particle":"","family":"Chen","given":"Cheng Sheng","non-dropping-particle":"","parse-names":false,"suffix":""},{"dropping-particle":"","family":"Ko","given":"Chih Hung","non-dropping-particle":"","parse-names":false,"suffix":""},{"dropping-particle":"","family":"Yeh","given":"Ming Li","non-dropping-particle":"","parse-names":false,"suffix":""},{"dropping-particle":"","family":"Yang","given":"Shang Ju","non-dropping-particle":"","parse-names":false,"suffix":""},{"dropping-particle":"","family":"Yen","given":"Ju Yu","non-dropping-particle":"","parse-names":false,"suffix":""},{"dropping-particle":"","family":"Huang","given":"Chi Feng","non-dropping-particle":"","parse-names":false,"suffix":""},{"dropping-particle":"","family":"Wu","given":"Chia Chen","non-dropping-particle":"","parse-names":false,"suffix":""}],"container-title":"Psychiatry and Clinical Neurosciences","id":"ITEM-1","issue":"4","issued":{"date-parts":[["2005"]]},"page":"403-409","title":"Relationships between insight and medication adherence in outpatients with schizophrenia and bipolar disorder: Prospective study","type":"article-journal","volume":"59"},"uris":["http://www.mendeley.com/documents/?uuid=483d9564-8e2b-455a-847a-898c60f137ee"]}],"mendeley":{"formattedCitation":"(Yen et al., 2005)","manualFormatting":"Yen et al. (2005)","plainTextFormattedCitation":"(Yen et al., 2005)","previouslyFormattedCitation":"(Yen et al., 2005)"},"properties":{"noteIndex":0},"schema":"https://github.com/citation-style-language/schema/raw/master/csl-citation.json"}</w:instrText>
      </w:r>
      <w:r w:rsidR="007F1868" w:rsidRPr="004F2BD7">
        <w:rPr>
          <w:rFonts w:ascii="Times New Roman" w:hAnsi="Times New Roman" w:cs="Times New Roman"/>
          <w:sz w:val="24"/>
          <w:szCs w:val="24"/>
        </w:rPr>
        <w:fldChar w:fldCharType="separate"/>
      </w:r>
      <w:r w:rsidR="007F1868" w:rsidRPr="004F2BD7">
        <w:rPr>
          <w:rFonts w:ascii="Times New Roman" w:hAnsi="Times New Roman" w:cs="Times New Roman"/>
          <w:noProof/>
          <w:sz w:val="24"/>
          <w:szCs w:val="24"/>
        </w:rPr>
        <w:t>Yen et al. (2005)</w:t>
      </w:r>
      <w:r w:rsidR="007F1868" w:rsidRPr="004F2BD7">
        <w:rPr>
          <w:rFonts w:ascii="Times New Roman" w:hAnsi="Times New Roman" w:cs="Times New Roman"/>
          <w:sz w:val="24"/>
          <w:szCs w:val="24"/>
        </w:rPr>
        <w:fldChar w:fldCharType="end"/>
      </w:r>
      <w:r w:rsidR="007F1868" w:rsidRPr="004F2BD7">
        <w:rPr>
          <w:rFonts w:ascii="Times New Roman" w:hAnsi="Times New Roman" w:cs="Times New Roman"/>
          <w:sz w:val="24"/>
          <w:szCs w:val="24"/>
        </w:rPr>
        <w:t>.</w:t>
      </w:r>
      <w:r w:rsidRPr="004F2BD7">
        <w:rPr>
          <w:rFonts w:ascii="Times New Roman" w:hAnsi="Times New Roman" w:cs="Times New Roman"/>
          <w:sz w:val="24"/>
          <w:szCs w:val="24"/>
        </w:rPr>
        <w:t xml:space="preserve">  According to this article that the three influencers in this theory for examples attitude, subjective norms and perceived behavioral control can be interpreted as attitude for technology role, subjective norm for organizational members and social system roles and also perceived behavioral control for individual role.  </w:t>
      </w:r>
      <w:r w:rsidR="00894A76" w:rsidRPr="00894A76">
        <w:rPr>
          <w:rFonts w:ascii="Times New Roman" w:hAnsi="Times New Roman" w:cs="Times New Roman"/>
          <w:sz w:val="24"/>
          <w:szCs w:val="24"/>
        </w:rPr>
        <w:t xml:space="preserve">An expansion of the Trust and TAM model with TPB including subjective standard and perceived behavioral influence would be more detailed when considering online tax acceptance. In this extension, trust is put as a significant antecedent of </w:t>
      </w:r>
      <w:proofErr w:type="gramStart"/>
      <w:r w:rsidR="00894A76" w:rsidRPr="00894A76">
        <w:rPr>
          <w:rFonts w:ascii="Times New Roman" w:hAnsi="Times New Roman" w:cs="Times New Roman"/>
          <w:sz w:val="24"/>
          <w:szCs w:val="24"/>
        </w:rPr>
        <w:t>attitude ,</w:t>
      </w:r>
      <w:proofErr w:type="gramEnd"/>
      <w:r w:rsidR="00894A76" w:rsidRPr="00894A76">
        <w:rPr>
          <w:rFonts w:ascii="Times New Roman" w:hAnsi="Times New Roman" w:cs="Times New Roman"/>
          <w:sz w:val="24"/>
          <w:szCs w:val="24"/>
        </w:rPr>
        <w:t xml:space="preserve"> subjective norm and perceived regulation of </w:t>
      </w:r>
      <w:proofErr w:type="spellStart"/>
      <w:r w:rsidR="00894A76" w:rsidRPr="00894A76">
        <w:rPr>
          <w:rFonts w:ascii="Times New Roman" w:hAnsi="Times New Roman" w:cs="Times New Roman"/>
          <w:sz w:val="24"/>
          <w:szCs w:val="24"/>
        </w:rPr>
        <w:t>behaviour</w:t>
      </w:r>
      <w:proofErr w:type="spellEnd"/>
      <w:r w:rsidR="00894A76" w:rsidRPr="00894A76">
        <w:rPr>
          <w:rFonts w:ascii="Times New Roman" w:hAnsi="Times New Roman" w:cs="Times New Roman"/>
          <w:sz w:val="24"/>
          <w:szCs w:val="24"/>
        </w:rPr>
        <w:t>.</w:t>
      </w:r>
    </w:p>
    <w:p w14:paraId="56FD619F" w14:textId="73E0BC48" w:rsidR="00D71C76" w:rsidRPr="004F2BD7" w:rsidRDefault="00D71C76" w:rsidP="004F2BD7">
      <w:pPr>
        <w:spacing w:after="0" w:line="480" w:lineRule="auto"/>
        <w:jc w:val="both"/>
        <w:rPr>
          <w:rFonts w:ascii="Times New Roman" w:hAnsi="Times New Roman" w:cs="Times New Roman"/>
          <w:sz w:val="24"/>
          <w:szCs w:val="24"/>
        </w:rPr>
      </w:pPr>
      <w:r w:rsidRPr="004F2BD7">
        <w:rPr>
          <w:rFonts w:ascii="Times New Roman" w:hAnsi="Times New Roman" w:cs="Times New Roman"/>
          <w:sz w:val="24"/>
          <w:szCs w:val="24"/>
        </w:rPr>
        <w:tab/>
        <w:t xml:space="preserve">As results, the significant influence of trust on subjective norm, there is only 8% of total variance explained in subjective norm.  Thus, it is possible to identify potential factors that could influence subjective norm to some extent.  </w:t>
      </w:r>
      <w:r w:rsidR="00894A76" w:rsidRPr="00894A76">
        <w:rPr>
          <w:rFonts w:ascii="Times New Roman" w:hAnsi="Times New Roman" w:cs="Times New Roman"/>
          <w:sz w:val="24"/>
          <w:szCs w:val="24"/>
        </w:rPr>
        <w:t>Future work on the topic could be explored to better predict subjective norm and in effect act intention to use. Many potential beliefs in the areas of management and psychology including commitment, reliability and transparency were suggested</w:t>
      </w:r>
      <w:r w:rsidR="00514FF8" w:rsidRPr="004F2BD7">
        <w:rPr>
          <w:rFonts w:ascii="Times New Roman" w:hAnsi="Times New Roman" w:cs="Times New Roman"/>
          <w:sz w:val="24"/>
          <w:szCs w:val="24"/>
        </w:rPr>
        <w:t xml:space="preserve"> </w:t>
      </w:r>
      <w:r w:rsidR="00E441BB" w:rsidRPr="004F2BD7">
        <w:rPr>
          <w:rFonts w:ascii="Times New Roman" w:hAnsi="Times New Roman" w:cs="Times New Roman"/>
          <w:sz w:val="24"/>
          <w:szCs w:val="24"/>
        </w:rPr>
        <w:fldChar w:fldCharType="begin" w:fldLock="1"/>
      </w:r>
      <w:r w:rsidR="00E441BB" w:rsidRPr="004F2BD7">
        <w:rPr>
          <w:rFonts w:ascii="Times New Roman" w:hAnsi="Times New Roman" w:cs="Times New Roman"/>
          <w:sz w:val="24"/>
          <w:szCs w:val="24"/>
        </w:rPr>
        <w:instrText>ADDIN CSL_CITATION {"citationItems":[{"id":"ITEM-1","itemData":{"DOI":"10.1016/j.ijhcs.2005.03.003","author":[{"dropping-particle":"","family":"Ã","given":"Ing-long Wu","non-dropping-particle":"","parse-names":false,"suffix":""},{"dropping-particle":"","family":"Chen","given":"Jian-liang","non-dropping-particle":"","parse-names":false,"suffix":""}],"id":"ITEM-1","issued":{"date-parts":[["2005"]]},"page":"784-808","title":"An extension of Trust and TAM model with TPB in the initial adoption of on-line tax : An empirical study","type":"article-journal","volume":"62"},"uris":["http://www.mendeley.com/documents/?uuid=c069cbf1-4f67-4832-a6fc-d65ca02d45eb"]}],"mendeley":{"formattedCitation":"(Ã &amp; Chen, 2005)","plainTextFormattedCitation":"(Ã &amp; Chen, 2005)","previouslyFormattedCitation":"(Ã &amp; Chen, 2005)"},"properties":{"noteIndex":0},"schema":"https://github.com/citation-style-language/schema/raw/master/csl-citation.json"}</w:instrText>
      </w:r>
      <w:r w:rsidR="00E441BB" w:rsidRPr="004F2BD7">
        <w:rPr>
          <w:rFonts w:ascii="Times New Roman" w:hAnsi="Times New Roman" w:cs="Times New Roman"/>
          <w:sz w:val="24"/>
          <w:szCs w:val="24"/>
        </w:rPr>
        <w:fldChar w:fldCharType="separate"/>
      </w:r>
      <w:r w:rsidR="00E441BB" w:rsidRPr="004F2BD7">
        <w:rPr>
          <w:rFonts w:ascii="Times New Roman" w:hAnsi="Times New Roman" w:cs="Times New Roman"/>
          <w:noProof/>
          <w:sz w:val="24"/>
          <w:szCs w:val="24"/>
        </w:rPr>
        <w:t>(Ã &amp; Chen, 2005)</w:t>
      </w:r>
      <w:r w:rsidR="00E441BB" w:rsidRPr="004F2BD7">
        <w:rPr>
          <w:rFonts w:ascii="Times New Roman" w:hAnsi="Times New Roman" w:cs="Times New Roman"/>
          <w:sz w:val="24"/>
          <w:szCs w:val="24"/>
        </w:rPr>
        <w:fldChar w:fldCharType="end"/>
      </w:r>
      <w:r w:rsidR="00E441BB" w:rsidRPr="004F2BD7">
        <w:rPr>
          <w:rFonts w:ascii="Times New Roman" w:hAnsi="Times New Roman" w:cs="Times New Roman"/>
          <w:sz w:val="24"/>
          <w:szCs w:val="24"/>
        </w:rPr>
        <w:t>.</w:t>
      </w:r>
    </w:p>
    <w:p w14:paraId="272B76AD" w14:textId="529E93A6" w:rsidR="00D71C76" w:rsidRPr="004F2BD7" w:rsidRDefault="00D71C76" w:rsidP="002C49E2">
      <w:pPr>
        <w:spacing w:after="0" w:line="480" w:lineRule="auto"/>
        <w:jc w:val="both"/>
        <w:rPr>
          <w:rFonts w:ascii="Times New Roman" w:hAnsi="Times New Roman" w:cs="Times New Roman"/>
          <w:sz w:val="24"/>
          <w:szCs w:val="24"/>
        </w:rPr>
      </w:pPr>
      <w:r w:rsidRPr="004F2BD7">
        <w:rPr>
          <w:rFonts w:ascii="Times New Roman" w:hAnsi="Times New Roman" w:cs="Times New Roman"/>
          <w:sz w:val="24"/>
          <w:szCs w:val="24"/>
        </w:rPr>
        <w:tab/>
        <w:t xml:space="preserve">Next, this second article is about increasing consumers at hypermarket visit intention through cause-related marketing which is a perspective from the theory of planned behavior.  This study investigates the effectiveness of CRM in consumers' hypermarket visit intention using the TPB model.  Second, the study contributes to the CRM literature by introducing a framework with a stronger theoretical background that is TPB.  Third, the study extends the use of CRM to the hypermarket context.  Subjective norm is defined as the perception of social pressure to perform or not perform the behavior </w:t>
      </w:r>
      <w:r w:rsidR="00E441BB" w:rsidRPr="004F2BD7">
        <w:rPr>
          <w:rFonts w:ascii="Times New Roman" w:hAnsi="Times New Roman" w:cs="Times New Roman"/>
          <w:sz w:val="24"/>
          <w:szCs w:val="24"/>
        </w:rPr>
        <w:fldChar w:fldCharType="begin" w:fldLock="1"/>
      </w:r>
      <w:r w:rsidR="00E441BB" w:rsidRPr="004F2BD7">
        <w:rPr>
          <w:rFonts w:ascii="Times New Roman" w:hAnsi="Times New Roman" w:cs="Times New Roman"/>
          <w:sz w:val="24"/>
          <w:szCs w:val="24"/>
        </w:rPr>
        <w:instrText>ADDIN CSL_CITATION {"citationItems":[{"id":"ITEM-1","itemData":{"DOI":"10.1016/j.foodqual.2004.01.001","ISSN":"09503293","abstract":"Despite the forecast of a bright future for functional foods, which constitute the single fastest growing segment in the food market, critiques arise as to whether this food category will deliver upon its promises. One of the key success factors pertains to consumer acceptance of the concept of functional foods, which is covered in this study. Data collected from a consumer sample (n=215) in Belgium during March 2001 are analysed with the aim to gain a better understanding of consumer acceptance of functional foods. Functional food acceptance is defined as giving a score of minimum 3 on a 5-point scale, simultaneously for acceptance if the food tastes good, and if the food tastes somewhat worse as compared to its conventional counterpart. With this specification, 46.5% of the sample claimed to accept the concept of functional foods. A multivariate probit model is specified and estimated to test the simultaneous impact of socio-demographic, cognitive and attitudinal factors. Belief in the health benefits of functional foods is the main positive determinant of acceptance. The likelihood of functional food acceptance also increases with the presence of an ill family member, though decreases with a high level of claimed knowledge or awareness of the concept. This adverse impact of high awareness decreases with increasing consumer age. Belief, knowledge and presence of an ill family member outweigh socio-demographics as potential determinants, contrary to previous reports profiling functional food users. © 2004 Elsevier Ltd. All rights reserved.","author":[{"dropping-particle":"","family":"Verbeke","given":"Wim","non-dropping-particle":"","parse-names":false,"suffix":""}],"container-title":"Food Quality and Preference","id":"ITEM-1","issue":"1","issued":{"date-parts":[["2005"]]},"page":"45-57","title":"Consumer acceptance of functional foods: Socio-demographic, cognitive and attitudinal determinants","type":"article-journal","volume":"16"},"uris":["http://www.mendeley.com/documents/?uuid=13e79021-6221-4e36-8011-6ea466226bb5"]}],"mendeley":{"formattedCitation":"(Verbeke, 2005)","plainTextFormattedCitation":"(Verbeke, 2005)","previouslyFormattedCitation":"(Verbeke, 2005)"},"properties":{"noteIndex":0},"schema":"https://github.com/citation-style-language/schema/raw/master/csl-citation.json"}</w:instrText>
      </w:r>
      <w:r w:rsidR="00E441BB" w:rsidRPr="004F2BD7">
        <w:rPr>
          <w:rFonts w:ascii="Times New Roman" w:hAnsi="Times New Roman" w:cs="Times New Roman"/>
          <w:sz w:val="24"/>
          <w:szCs w:val="24"/>
        </w:rPr>
        <w:fldChar w:fldCharType="separate"/>
      </w:r>
      <w:r w:rsidR="00E441BB" w:rsidRPr="004F2BD7">
        <w:rPr>
          <w:rFonts w:ascii="Times New Roman" w:hAnsi="Times New Roman" w:cs="Times New Roman"/>
          <w:noProof/>
          <w:sz w:val="24"/>
          <w:szCs w:val="24"/>
        </w:rPr>
        <w:t>(Verbeke, 2005)</w:t>
      </w:r>
      <w:r w:rsidR="00E441BB" w:rsidRPr="004F2BD7">
        <w:rPr>
          <w:rFonts w:ascii="Times New Roman" w:hAnsi="Times New Roman" w:cs="Times New Roman"/>
          <w:sz w:val="24"/>
          <w:szCs w:val="24"/>
        </w:rPr>
        <w:fldChar w:fldCharType="end"/>
      </w:r>
      <w:r w:rsidRPr="004F2BD7">
        <w:rPr>
          <w:rFonts w:ascii="Times New Roman" w:hAnsi="Times New Roman" w:cs="Times New Roman"/>
          <w:sz w:val="24"/>
          <w:szCs w:val="24"/>
        </w:rPr>
        <w:t>.  In this study, aside from apply the proposed determinants of TPB, the antecedents of attitude towards the CRM campaign.</w:t>
      </w:r>
    </w:p>
    <w:p w14:paraId="1A632B2C" w14:textId="2F43C925" w:rsidR="00D71C76" w:rsidRPr="004F2BD7" w:rsidRDefault="00D71C76" w:rsidP="004F2BD7">
      <w:pPr>
        <w:autoSpaceDE w:val="0"/>
        <w:autoSpaceDN w:val="0"/>
        <w:adjustRightInd w:val="0"/>
        <w:spacing w:after="0" w:line="480" w:lineRule="auto"/>
        <w:jc w:val="both"/>
        <w:rPr>
          <w:rFonts w:ascii="Times New Roman" w:hAnsi="Times New Roman" w:cs="Times New Roman"/>
          <w:sz w:val="24"/>
          <w:szCs w:val="24"/>
        </w:rPr>
      </w:pPr>
      <w:r w:rsidRPr="004F2BD7">
        <w:rPr>
          <w:rFonts w:ascii="Times New Roman" w:hAnsi="Times New Roman" w:cs="Times New Roman"/>
          <w:sz w:val="24"/>
          <w:szCs w:val="24"/>
        </w:rPr>
        <w:lastRenderedPageBreak/>
        <w:tab/>
        <w:t xml:space="preserve">According to </w:t>
      </w:r>
      <w:r w:rsidR="00E441BB" w:rsidRPr="004F2BD7">
        <w:rPr>
          <w:rFonts w:ascii="Times New Roman" w:hAnsi="Times New Roman" w:cs="Times New Roman"/>
          <w:sz w:val="24"/>
          <w:szCs w:val="24"/>
        </w:rPr>
        <w:fldChar w:fldCharType="begin" w:fldLock="1"/>
      </w:r>
      <w:r w:rsidR="00E441BB" w:rsidRPr="004F2BD7">
        <w:rPr>
          <w:rFonts w:ascii="Times New Roman" w:hAnsi="Times New Roman" w:cs="Times New Roman"/>
          <w:sz w:val="24"/>
          <w:szCs w:val="24"/>
        </w:rPr>
        <w:instrText>ADDIN CSL_CITATION {"citationItems":[{"id":"ITEM-1","itemData":{"DOI":"10.28945/1308","ISSN":"15551229","abstract":"This paper identifies the factors that determine users' acceptance of e-Government services and its causal relationships using a theoretical model based on the Technology Acceptance Model. Data relating to the constructs were collected from 200 respondents in Malaysia and subjected to Structural Equation Modeling analysis. The proposed model fits the data well. Results indicate that the important determinants of user acceptance of the e-Government services are perceived usefulness, ease of use, compatibility, interpersonal influence, external influence, self efficacy, facilitating conditions, attitude, subjective norms, perceived behavioral control, and intention to use e-Government services/system. Finally, implications and recommendations of these finding are discussed.","author":[{"dropping-particle":"","family":"Suki","given":"Norazah Mohd","non-dropping-particle":"","parse-names":false,"suffix":""},{"dropping-particle":"","family":"Ramayah","given":"T.","non-dropping-particle":"","parse-names":false,"suffix":""}],"container-title":"Interdisciplinary Journal of Information, Knowledge, and Management","id":"ITEM-1","issued":{"date-parts":[["2010"]]},"page":"395-413","title":"User acceptance of the e-Government services in Malaysia: Structural Equation Modelling approach","type":"article-journal","volume":"5"},"uris":["http://www.mendeley.com/documents/?uuid=d060bb00-4b04-4b73-8d13-e80eb1829533"]}],"mendeley":{"formattedCitation":"(Suki &amp; Ramayah, 2010)","manualFormatting":"Suki &amp; Ramayah (2010)","plainTextFormattedCitation":"(Suki &amp; Ramayah, 2010)","previouslyFormattedCitation":"(Suki &amp; Ramayah, 2010)"},"properties":{"noteIndex":0},"schema":"https://github.com/citation-style-language/schema/raw/master/csl-citation.json"}</w:instrText>
      </w:r>
      <w:r w:rsidR="00E441BB" w:rsidRPr="004F2BD7">
        <w:rPr>
          <w:rFonts w:ascii="Times New Roman" w:hAnsi="Times New Roman" w:cs="Times New Roman"/>
          <w:sz w:val="24"/>
          <w:szCs w:val="24"/>
        </w:rPr>
        <w:fldChar w:fldCharType="separate"/>
      </w:r>
      <w:r w:rsidR="00E441BB" w:rsidRPr="004F2BD7">
        <w:rPr>
          <w:rFonts w:ascii="Times New Roman" w:hAnsi="Times New Roman" w:cs="Times New Roman"/>
          <w:noProof/>
          <w:sz w:val="24"/>
          <w:szCs w:val="24"/>
        </w:rPr>
        <w:t>Suki &amp; Ramayah (2010)</w:t>
      </w:r>
      <w:r w:rsidR="00E441BB" w:rsidRPr="004F2BD7">
        <w:rPr>
          <w:rFonts w:ascii="Times New Roman" w:hAnsi="Times New Roman" w:cs="Times New Roman"/>
          <w:sz w:val="24"/>
          <w:szCs w:val="24"/>
        </w:rPr>
        <w:fldChar w:fldCharType="end"/>
      </w:r>
      <w:r w:rsidR="007F1868" w:rsidRPr="004F2BD7">
        <w:rPr>
          <w:rFonts w:ascii="Times New Roman" w:hAnsi="Times New Roman" w:cs="Times New Roman"/>
          <w:sz w:val="24"/>
          <w:szCs w:val="24"/>
          <w:lang w:val="en-MY"/>
        </w:rPr>
        <w:t>,</w:t>
      </w:r>
      <w:r w:rsidRPr="004F2BD7">
        <w:rPr>
          <w:rFonts w:ascii="Times New Roman" w:hAnsi="Times New Roman" w:cs="Times New Roman"/>
          <w:sz w:val="24"/>
          <w:szCs w:val="24"/>
        </w:rPr>
        <w:t xml:space="preserve"> the findings show that attitude, subjective norm and </w:t>
      </w:r>
      <w:r w:rsidR="00894A76" w:rsidRPr="00894A76">
        <w:rPr>
          <w:rFonts w:ascii="Times New Roman" w:hAnsi="Times New Roman" w:cs="Times New Roman"/>
          <w:sz w:val="24"/>
          <w:szCs w:val="24"/>
        </w:rPr>
        <w:t>Perceived behavioral regulation is projected positively by their respective values and also has a positive impact on the decision to use the mobile payment system. Yet the subjective standard and perceived protection between Malays and Chinese are found to be substantially different. Therefore, it is also found that the purpose of the two ethnic groups is different</w:t>
      </w:r>
      <w:r w:rsidR="00894A76">
        <w:rPr>
          <w:rFonts w:ascii="Times New Roman" w:hAnsi="Times New Roman" w:cs="Times New Roman"/>
          <w:sz w:val="24"/>
          <w:szCs w:val="24"/>
        </w:rPr>
        <w:t xml:space="preserve">.  </w:t>
      </w:r>
      <w:r w:rsidR="00894A76" w:rsidRPr="00894A76">
        <w:rPr>
          <w:rFonts w:ascii="Times New Roman" w:hAnsi="Times New Roman" w:cs="Times New Roman"/>
          <w:sz w:val="24"/>
          <w:szCs w:val="24"/>
        </w:rPr>
        <w:t xml:space="preserve">The study highlights the need to understand what contributes in emerging markets to the intention of users toward the mobile payment system. It also emphasizes the importance of understanding </w:t>
      </w:r>
      <w:proofErr w:type="gramStart"/>
      <w:r w:rsidR="00894A76" w:rsidRPr="00894A76">
        <w:rPr>
          <w:rFonts w:ascii="Times New Roman" w:hAnsi="Times New Roman" w:cs="Times New Roman"/>
          <w:sz w:val="24"/>
          <w:szCs w:val="24"/>
        </w:rPr>
        <w:t>what's</w:t>
      </w:r>
      <w:proofErr w:type="gramEnd"/>
      <w:r w:rsidR="00894A76" w:rsidRPr="00894A76">
        <w:rPr>
          <w:rFonts w:ascii="Times New Roman" w:hAnsi="Times New Roman" w:cs="Times New Roman"/>
          <w:sz w:val="24"/>
          <w:szCs w:val="24"/>
        </w:rPr>
        <w:t xml:space="preserve"> shared and what isn't shared in multi-ethnic and cultural countries such as Malaysia</w:t>
      </w:r>
      <w:r w:rsidRPr="004F2BD7">
        <w:rPr>
          <w:rFonts w:ascii="Times New Roman" w:hAnsi="Times New Roman" w:cs="Times New Roman"/>
          <w:sz w:val="24"/>
          <w:szCs w:val="24"/>
        </w:rPr>
        <w:t xml:space="preserve">. It therefore provides insights into effective service operation and marketing of mobile payment system </w:t>
      </w:r>
      <w:r w:rsidR="00D10ABF" w:rsidRPr="004F2BD7">
        <w:rPr>
          <w:rFonts w:ascii="Times New Roman" w:hAnsi="Times New Roman" w:cs="Times New Roman"/>
          <w:sz w:val="24"/>
          <w:szCs w:val="24"/>
        </w:rPr>
        <w:t>to</w:t>
      </w:r>
      <w:r w:rsidRPr="004F2BD7">
        <w:rPr>
          <w:rFonts w:ascii="Times New Roman" w:hAnsi="Times New Roman" w:cs="Times New Roman"/>
          <w:sz w:val="24"/>
          <w:szCs w:val="24"/>
        </w:rPr>
        <w:t xml:space="preserve"> utilize such communication technology and achieve service excellence.</w:t>
      </w:r>
    </w:p>
    <w:p w14:paraId="628941D0" w14:textId="77777777" w:rsidR="00894A76" w:rsidRDefault="00D71C76" w:rsidP="004F2BD7">
      <w:pPr>
        <w:autoSpaceDE w:val="0"/>
        <w:autoSpaceDN w:val="0"/>
        <w:adjustRightInd w:val="0"/>
        <w:spacing w:after="0" w:line="480" w:lineRule="auto"/>
        <w:jc w:val="both"/>
        <w:rPr>
          <w:rFonts w:ascii="Times New Roman" w:hAnsi="Times New Roman" w:cs="Times New Roman"/>
          <w:sz w:val="24"/>
          <w:szCs w:val="24"/>
        </w:rPr>
      </w:pPr>
      <w:r w:rsidRPr="004F2BD7">
        <w:rPr>
          <w:rFonts w:ascii="Times New Roman" w:hAnsi="Times New Roman" w:cs="Times New Roman"/>
          <w:sz w:val="24"/>
          <w:szCs w:val="24"/>
        </w:rPr>
        <w:tab/>
      </w:r>
      <w:r w:rsidR="00DE150A" w:rsidRPr="004F2BD7">
        <w:rPr>
          <w:rFonts w:ascii="Times New Roman" w:hAnsi="Times New Roman" w:cs="Times New Roman"/>
          <w:sz w:val="24"/>
          <w:szCs w:val="24"/>
        </w:rPr>
        <w:t xml:space="preserve">In addition, </w:t>
      </w:r>
      <w:r w:rsidR="00894A76" w:rsidRPr="00894A76">
        <w:rPr>
          <w:rFonts w:ascii="Times New Roman" w:hAnsi="Times New Roman" w:cs="Times New Roman"/>
          <w:sz w:val="24"/>
          <w:szCs w:val="24"/>
        </w:rPr>
        <w:t>E-payment is commonly described as electronically processed and received payment and is a global trend that enables individuals to perform online transactions anywhere and anytime, thus enhancing domestic and global commerce. The success is attributed mostly to flexibility and comfort, thanks to the rapid growth of technology.</w:t>
      </w:r>
      <w:r w:rsidRPr="004F2BD7">
        <w:rPr>
          <w:rFonts w:ascii="Times New Roman" w:hAnsi="Times New Roman" w:cs="Times New Roman"/>
          <w:sz w:val="24"/>
          <w:szCs w:val="24"/>
        </w:rPr>
        <w:t xml:space="preserve">  </w:t>
      </w:r>
      <w:r w:rsidR="00894A76" w:rsidRPr="00894A76">
        <w:rPr>
          <w:rFonts w:ascii="Times New Roman" w:hAnsi="Times New Roman" w:cs="Times New Roman"/>
          <w:sz w:val="24"/>
          <w:szCs w:val="24"/>
        </w:rPr>
        <w:t>E-payment, which is a form of e-payment, makes use of communication technologies by allowing mobile users to make payment via mobile devices linked to the Internet.</w:t>
      </w:r>
    </w:p>
    <w:p w14:paraId="7DBC6EF6" w14:textId="0412DBDC" w:rsidR="00D71C76" w:rsidRPr="004F2BD7" w:rsidRDefault="00D71C76" w:rsidP="004F2BD7">
      <w:pPr>
        <w:autoSpaceDE w:val="0"/>
        <w:autoSpaceDN w:val="0"/>
        <w:adjustRightInd w:val="0"/>
        <w:spacing w:after="0" w:line="480" w:lineRule="auto"/>
        <w:jc w:val="both"/>
        <w:rPr>
          <w:rFonts w:ascii="Times New Roman" w:hAnsi="Times New Roman" w:cs="Times New Roman"/>
          <w:sz w:val="24"/>
          <w:szCs w:val="24"/>
        </w:rPr>
      </w:pPr>
      <w:r w:rsidRPr="004F2BD7">
        <w:rPr>
          <w:rFonts w:ascii="Times New Roman" w:hAnsi="Times New Roman" w:cs="Times New Roman"/>
          <w:sz w:val="24"/>
          <w:szCs w:val="24"/>
        </w:rPr>
        <w:tab/>
        <w:t xml:space="preserve">The effect of attitude, subjective </w:t>
      </w:r>
      <w:r w:rsidR="004F2BD7" w:rsidRPr="004F2BD7">
        <w:rPr>
          <w:rFonts w:ascii="Times New Roman" w:hAnsi="Times New Roman" w:cs="Times New Roman"/>
          <w:sz w:val="24"/>
          <w:szCs w:val="24"/>
        </w:rPr>
        <w:t>norm,</w:t>
      </w:r>
      <w:r w:rsidRPr="004F2BD7">
        <w:rPr>
          <w:rFonts w:ascii="Times New Roman" w:hAnsi="Times New Roman" w:cs="Times New Roman"/>
          <w:sz w:val="24"/>
          <w:szCs w:val="24"/>
        </w:rPr>
        <w:t xml:space="preserve"> and perceived ease of use on intention towards E-payment system. The findings show that all independent variables are positively related to intention with more than 70 percent variance explained. It is evident that there are differences in perceived risk, interpersonal and external influences, subjective norm and intention between Malays and Chinese.  It is summarized that normative beliefs and subjective norm play a key part in </w:t>
      </w:r>
      <w:r w:rsidRPr="004F2BD7">
        <w:rPr>
          <w:rFonts w:ascii="Times New Roman" w:hAnsi="Times New Roman" w:cs="Times New Roman"/>
          <w:sz w:val="24"/>
          <w:szCs w:val="24"/>
        </w:rPr>
        <w:lastRenderedPageBreak/>
        <w:t>distinguishing the intention of Malays from Chinese.  According to</w:t>
      </w:r>
      <w:r w:rsidR="00E441BB" w:rsidRPr="004F2BD7">
        <w:rPr>
          <w:rFonts w:ascii="Times New Roman" w:hAnsi="Times New Roman" w:cs="Times New Roman"/>
          <w:sz w:val="24"/>
          <w:szCs w:val="24"/>
        </w:rPr>
        <w:t xml:space="preserve"> </w:t>
      </w:r>
      <w:r w:rsidR="00E441BB" w:rsidRPr="004F2BD7">
        <w:rPr>
          <w:rFonts w:ascii="Times New Roman" w:hAnsi="Times New Roman" w:cs="Times New Roman"/>
          <w:sz w:val="24"/>
          <w:szCs w:val="24"/>
        </w:rPr>
        <w:fldChar w:fldCharType="begin" w:fldLock="1"/>
      </w:r>
      <w:r w:rsidR="00253668" w:rsidRPr="004F2BD7">
        <w:rPr>
          <w:rFonts w:ascii="Times New Roman" w:hAnsi="Times New Roman" w:cs="Times New Roman"/>
          <w:sz w:val="24"/>
          <w:szCs w:val="24"/>
        </w:rPr>
        <w:instrText>ADDIN CSL_CITATION {"citationItems":[{"id":"ITEM-1","itemData":{"DOI":"10.5539/ach.v1n2p63","ISSN":"1916-9655","author":[{"dropping-particle":"","family":"Muhammad","given":"Nik Maheran Nik","non-dropping-particle":"","parse-names":false,"suffix":""},{"dropping-particle":"","family":"Isa","given":"Filzah Md","non-dropping-particle":"","parse-names":false,"suffix":""}],"container-title":"Asian Culture and History","id":"ITEM-1","issue":"2","issued":{"date-parts":[["2009"]]},"page":"63-71","title":"Impact of Culture and Knowledge Acquisition to Organizational Success: Study on Chinese and Malay Small Firms","type":"article-journal","volume":"1"},"uris":["http://www.mendeley.com/documents/?uuid=1f1ed45b-e69c-40a1-a813-9746f99dc8c1"]}],"mendeley":{"formattedCitation":"(Muhammad &amp; Isa, 2009)","manualFormatting":"Muhammad &amp; Isa (2009)","plainTextFormattedCitation":"(Muhammad &amp; Isa, 2009)","previouslyFormattedCitation":"(Muhammad &amp; Isa, 2009)"},"properties":{"noteIndex":0},"schema":"https://github.com/citation-style-language/schema/raw/master/csl-citation.json"}</w:instrText>
      </w:r>
      <w:r w:rsidR="00E441BB" w:rsidRPr="004F2BD7">
        <w:rPr>
          <w:rFonts w:ascii="Times New Roman" w:hAnsi="Times New Roman" w:cs="Times New Roman"/>
          <w:sz w:val="24"/>
          <w:szCs w:val="24"/>
        </w:rPr>
        <w:fldChar w:fldCharType="separate"/>
      </w:r>
      <w:r w:rsidR="00E441BB" w:rsidRPr="004F2BD7">
        <w:rPr>
          <w:rFonts w:ascii="Times New Roman" w:hAnsi="Times New Roman" w:cs="Times New Roman"/>
          <w:noProof/>
          <w:sz w:val="24"/>
          <w:szCs w:val="24"/>
        </w:rPr>
        <w:t>Muhammad &amp; Isa (2009)</w:t>
      </w:r>
      <w:r w:rsidR="00E441BB" w:rsidRPr="004F2BD7">
        <w:rPr>
          <w:rFonts w:ascii="Times New Roman" w:hAnsi="Times New Roman" w:cs="Times New Roman"/>
          <w:sz w:val="24"/>
          <w:szCs w:val="24"/>
        </w:rPr>
        <w:fldChar w:fldCharType="end"/>
      </w:r>
      <w:r w:rsidR="00E441BB" w:rsidRPr="004F2BD7">
        <w:rPr>
          <w:rFonts w:ascii="Times New Roman" w:hAnsi="Times New Roman" w:cs="Times New Roman"/>
          <w:sz w:val="24"/>
          <w:szCs w:val="24"/>
        </w:rPr>
        <w:t xml:space="preserve">, </w:t>
      </w:r>
      <w:r w:rsidRPr="004F2BD7">
        <w:rPr>
          <w:rFonts w:ascii="Times New Roman" w:hAnsi="Times New Roman" w:cs="Times New Roman"/>
          <w:sz w:val="24"/>
          <w:szCs w:val="24"/>
        </w:rPr>
        <w:t xml:space="preserve">this corresponds to past findings that Malays are more concerned with social relationships and receiving approval from others than other groups in Malaysia. </w:t>
      </w:r>
    </w:p>
    <w:p w14:paraId="4BB1F44D" w14:textId="4C38F494" w:rsidR="00D71C76" w:rsidRPr="004F2BD7" w:rsidRDefault="00D71C76" w:rsidP="004F2BD7">
      <w:pPr>
        <w:autoSpaceDE w:val="0"/>
        <w:autoSpaceDN w:val="0"/>
        <w:adjustRightInd w:val="0"/>
        <w:spacing w:after="0" w:line="480" w:lineRule="auto"/>
        <w:jc w:val="both"/>
        <w:rPr>
          <w:rFonts w:ascii="Times New Roman" w:hAnsi="Times New Roman" w:cs="Times New Roman"/>
          <w:sz w:val="24"/>
          <w:szCs w:val="24"/>
        </w:rPr>
      </w:pPr>
      <w:r w:rsidRPr="004F2BD7">
        <w:rPr>
          <w:rFonts w:ascii="Times New Roman" w:hAnsi="Times New Roman" w:cs="Times New Roman"/>
          <w:sz w:val="24"/>
          <w:szCs w:val="24"/>
        </w:rPr>
        <w:tab/>
        <w:t xml:space="preserve">According to </w:t>
      </w:r>
      <w:r w:rsidR="007F1868" w:rsidRPr="004F2BD7">
        <w:rPr>
          <w:rFonts w:ascii="Times New Roman" w:hAnsi="Times New Roman" w:cs="Times New Roman"/>
          <w:sz w:val="24"/>
          <w:szCs w:val="24"/>
        </w:rPr>
        <w:fldChar w:fldCharType="begin" w:fldLock="1"/>
      </w:r>
      <w:r w:rsidR="00E441BB" w:rsidRPr="004F2BD7">
        <w:rPr>
          <w:rFonts w:ascii="Times New Roman" w:hAnsi="Times New Roman" w:cs="Times New Roman"/>
          <w:sz w:val="24"/>
          <w:szCs w:val="24"/>
        </w:rPr>
        <w:instrText>ADDIN CSL_CITATION {"citationItems":[{"id":"ITEM-1","itemData":{"abstract":"Electronic payments are financial transactions made without the use of paper documents such as cheques. Electronic payments include debit card, credit card, smart card, e-wallet, e-cash, electronic cheques etc. E-payment systems have received different acceptance level throughout the world; some methods of electronic payments are highly adopted while others are relatively low. This study aimed to identify the issues and challenges of electronic payment systems and offer some solutions to improve the e-payment system quality.","author":[{"dropping-particle":"","family":"Rachna","given":"","non-dropping-particle":"","parse-names":false,"suffix":""},{"dropping-particle":"","family":"Singh","given":"Priyanka","non-dropping-particle":"","parse-names":false,"suffix":""}],"container-title":"International Journal for Research in Management and Pharmacy","id":"ITEM-1","issue":"9","issued":{"date-parts":[["2013"]]},"page":"25-30","title":"Issues and Challenges of Electronic Payment Systems","type":"article-journal","volume":"2"},"uris":["http://www.mendeley.com/documents/?uuid=6d1048da-0e40-46c0-9439-3c60bc72b421"]}],"mendeley":{"formattedCitation":"(Rachna &amp; Singh, 2013)","manualFormatting":"Rachna &amp; Singh (2013)","plainTextFormattedCitation":"(Rachna &amp; Singh, 2013)","previouslyFormattedCitation":"(Rachna &amp; Singh, 2013)"},"properties":{"noteIndex":0},"schema":"https://github.com/citation-style-language/schema/raw/master/csl-citation.json"}</w:instrText>
      </w:r>
      <w:r w:rsidR="007F1868" w:rsidRPr="004F2BD7">
        <w:rPr>
          <w:rFonts w:ascii="Times New Roman" w:hAnsi="Times New Roman" w:cs="Times New Roman"/>
          <w:sz w:val="24"/>
          <w:szCs w:val="24"/>
        </w:rPr>
        <w:fldChar w:fldCharType="separate"/>
      </w:r>
      <w:r w:rsidR="007F1868" w:rsidRPr="004F2BD7">
        <w:rPr>
          <w:rFonts w:ascii="Times New Roman" w:hAnsi="Times New Roman" w:cs="Times New Roman"/>
          <w:noProof/>
          <w:sz w:val="24"/>
          <w:szCs w:val="24"/>
        </w:rPr>
        <w:t>Rachna &amp; Singh (2013)</w:t>
      </w:r>
      <w:r w:rsidR="007F1868" w:rsidRPr="004F2BD7">
        <w:rPr>
          <w:rFonts w:ascii="Times New Roman" w:hAnsi="Times New Roman" w:cs="Times New Roman"/>
          <w:sz w:val="24"/>
          <w:szCs w:val="24"/>
        </w:rPr>
        <w:fldChar w:fldCharType="end"/>
      </w:r>
      <w:r w:rsidR="00894A76">
        <w:rPr>
          <w:rFonts w:ascii="Times New Roman" w:hAnsi="Times New Roman" w:cs="Times New Roman"/>
          <w:sz w:val="24"/>
          <w:szCs w:val="24"/>
        </w:rPr>
        <w:t>,</w:t>
      </w:r>
      <w:r w:rsidR="00894A76" w:rsidRPr="00894A76">
        <w:rPr>
          <w:rFonts w:ascii="Times New Roman" w:hAnsi="Times New Roman" w:cs="Times New Roman"/>
          <w:color w:val="FFFFFF" w:themeColor="background1"/>
          <w:sz w:val="24"/>
          <w:szCs w:val="24"/>
        </w:rPr>
        <w:t xml:space="preserve"> “</w:t>
      </w:r>
      <w:r w:rsidRPr="004F2BD7">
        <w:rPr>
          <w:rFonts w:ascii="Times New Roman" w:hAnsi="Times New Roman" w:cs="Times New Roman"/>
          <w:sz w:val="24"/>
          <w:szCs w:val="24"/>
        </w:rPr>
        <w:t xml:space="preserve">electronic payment refers to the mode of payment which does not include physical cash or cheques. It includes debit card, credit card, smart card, e-wallet etc. E-commerce has its main link in its development on –line in the use of payment methods, some of which we have </w:t>
      </w:r>
      <w:r w:rsidR="008F019B" w:rsidRPr="004F2BD7">
        <w:rPr>
          <w:rFonts w:ascii="Times New Roman" w:hAnsi="Times New Roman" w:cs="Times New Roman"/>
          <w:sz w:val="24"/>
          <w:szCs w:val="24"/>
        </w:rPr>
        <w:t>analyzed</w:t>
      </w:r>
      <w:r w:rsidRPr="004F2BD7">
        <w:rPr>
          <w:rFonts w:ascii="Times New Roman" w:hAnsi="Times New Roman" w:cs="Times New Roman"/>
          <w:sz w:val="24"/>
          <w:szCs w:val="24"/>
        </w:rPr>
        <w:t xml:space="preserve"> in this work</w:t>
      </w:r>
      <w:r w:rsidR="007F1868" w:rsidRPr="004F2BD7">
        <w:rPr>
          <w:rFonts w:ascii="Times New Roman" w:hAnsi="Times New Roman" w:cs="Times New Roman"/>
          <w:sz w:val="24"/>
          <w:szCs w:val="24"/>
        </w:rPr>
        <w:t xml:space="preserve">.  </w:t>
      </w:r>
      <w:r w:rsidRPr="004F2BD7">
        <w:rPr>
          <w:rFonts w:ascii="Times New Roman" w:hAnsi="Times New Roman" w:cs="Times New Roman"/>
          <w:sz w:val="24"/>
          <w:szCs w:val="24"/>
        </w:rPr>
        <w:t xml:space="preserve">The risk to the online payments </w:t>
      </w:r>
      <w:r w:rsidR="008F019B" w:rsidRPr="004F2BD7">
        <w:rPr>
          <w:rFonts w:ascii="Times New Roman" w:hAnsi="Times New Roman" w:cs="Times New Roman"/>
          <w:sz w:val="24"/>
          <w:szCs w:val="24"/>
        </w:rPr>
        <w:t>is</w:t>
      </w:r>
      <w:r w:rsidRPr="004F2BD7">
        <w:rPr>
          <w:rFonts w:ascii="Times New Roman" w:hAnsi="Times New Roman" w:cs="Times New Roman"/>
          <w:sz w:val="24"/>
          <w:szCs w:val="24"/>
        </w:rPr>
        <w:t xml:space="preserve"> theft of payments data, personal </w:t>
      </w:r>
      <w:proofErr w:type="gramStart"/>
      <w:r w:rsidRPr="004F2BD7">
        <w:rPr>
          <w:rFonts w:ascii="Times New Roman" w:hAnsi="Times New Roman" w:cs="Times New Roman"/>
          <w:sz w:val="24"/>
          <w:szCs w:val="24"/>
        </w:rPr>
        <w:t>data</w:t>
      </w:r>
      <w:proofErr w:type="gramEnd"/>
      <w:r w:rsidRPr="004F2BD7">
        <w:rPr>
          <w:rFonts w:ascii="Times New Roman" w:hAnsi="Times New Roman" w:cs="Times New Roman"/>
          <w:sz w:val="24"/>
          <w:szCs w:val="24"/>
        </w:rPr>
        <w:t xml:space="preserve"> and fraudulent rejection on the part of customers. Therefore, and until the use of electronic signatures is </w:t>
      </w:r>
      <w:proofErr w:type="gramStart"/>
      <w:r w:rsidRPr="004F2BD7">
        <w:rPr>
          <w:rFonts w:ascii="Times New Roman" w:hAnsi="Times New Roman" w:cs="Times New Roman"/>
          <w:sz w:val="24"/>
          <w:szCs w:val="24"/>
        </w:rPr>
        <w:t>wide spread</w:t>
      </w:r>
      <w:proofErr w:type="gramEnd"/>
      <w:r w:rsidRPr="004F2BD7">
        <w:rPr>
          <w:rFonts w:ascii="Times New Roman" w:hAnsi="Times New Roman" w:cs="Times New Roman"/>
          <w:sz w:val="24"/>
          <w:szCs w:val="24"/>
        </w:rPr>
        <w:t xml:space="preserve">, we must use the technology available for the moment to guarantee a reasonable minimum level of security on the network. With respect to the payments methods they have been </w:t>
      </w:r>
      <w:r w:rsidR="008F019B" w:rsidRPr="004F2BD7">
        <w:rPr>
          <w:rFonts w:ascii="Times New Roman" w:hAnsi="Times New Roman" w:cs="Times New Roman"/>
          <w:sz w:val="24"/>
          <w:szCs w:val="24"/>
        </w:rPr>
        <w:t>analyzed</w:t>
      </w:r>
      <w:r w:rsidRPr="004F2BD7">
        <w:rPr>
          <w:rFonts w:ascii="Times New Roman" w:hAnsi="Times New Roman" w:cs="Times New Roman"/>
          <w:sz w:val="24"/>
          <w:szCs w:val="24"/>
        </w:rPr>
        <w:t xml:space="preserve"> in this work, it is impossible to say that any one of them is perfect, although each one of them has advantages as opposed to others. If the client wants to maintain privacy, then they choose those payment methods which guarantee a higher level of privacy such as E-cash or Net Bill Checks. If the priority is security, they should use, Smart Cards. Both consumers and service providers can benefit from e-payment systems leading to increase national competitiveness in the long run. The successful implementations of electronic payment systems </w:t>
      </w:r>
      <w:r w:rsidR="008F019B" w:rsidRPr="004F2BD7">
        <w:rPr>
          <w:rFonts w:ascii="Times New Roman" w:hAnsi="Times New Roman" w:cs="Times New Roman"/>
          <w:sz w:val="24"/>
          <w:szCs w:val="24"/>
        </w:rPr>
        <w:t>depend</w:t>
      </w:r>
      <w:r w:rsidRPr="004F2BD7">
        <w:rPr>
          <w:rFonts w:ascii="Times New Roman" w:hAnsi="Times New Roman" w:cs="Times New Roman"/>
          <w:sz w:val="24"/>
          <w:szCs w:val="24"/>
        </w:rPr>
        <w:t xml:space="preserve"> on how the security and privacy dimensions perceived by consumers as well as sellers are popularly managed in turn would improve the market confidence in the system.</w:t>
      </w:r>
      <w:r w:rsidR="00894A76" w:rsidRPr="00894A76">
        <w:rPr>
          <w:rFonts w:ascii="Times New Roman" w:hAnsi="Times New Roman" w:cs="Times New Roman"/>
          <w:color w:val="FFFFFF" w:themeColor="background1"/>
          <w:sz w:val="24"/>
          <w:szCs w:val="24"/>
        </w:rPr>
        <w:t>”</w:t>
      </w:r>
    </w:p>
    <w:p w14:paraId="6C0CB9F3" w14:textId="0A646C45" w:rsidR="00D71C76" w:rsidRPr="004F2BD7" w:rsidRDefault="00D71C76" w:rsidP="004F2BD7">
      <w:pPr>
        <w:autoSpaceDE w:val="0"/>
        <w:autoSpaceDN w:val="0"/>
        <w:adjustRightInd w:val="0"/>
        <w:spacing w:after="0" w:line="480" w:lineRule="auto"/>
        <w:jc w:val="both"/>
        <w:rPr>
          <w:rFonts w:ascii="Times New Roman" w:hAnsi="Times New Roman" w:cs="Times New Roman"/>
          <w:sz w:val="24"/>
          <w:szCs w:val="24"/>
        </w:rPr>
      </w:pPr>
      <w:r w:rsidRPr="004F2BD7">
        <w:rPr>
          <w:rFonts w:ascii="Times New Roman" w:hAnsi="Times New Roman" w:cs="Times New Roman"/>
          <w:sz w:val="24"/>
          <w:szCs w:val="24"/>
        </w:rPr>
        <w:tab/>
      </w:r>
      <w:r w:rsidR="00894A76" w:rsidRPr="00894A76">
        <w:rPr>
          <w:rFonts w:ascii="Times New Roman" w:hAnsi="Times New Roman" w:cs="Times New Roman"/>
          <w:color w:val="FFFFFF" w:themeColor="background1"/>
          <w:sz w:val="24"/>
          <w:szCs w:val="24"/>
        </w:rPr>
        <w:t>“</w:t>
      </w:r>
      <w:r w:rsidRPr="004F2BD7">
        <w:rPr>
          <w:rFonts w:ascii="Times New Roman" w:hAnsi="Times New Roman" w:cs="Times New Roman"/>
          <w:sz w:val="24"/>
          <w:szCs w:val="24"/>
        </w:rPr>
        <w:t xml:space="preserve">Conclusion, for subjective norm shows that recognizing both technological and trust-based issues are important in increasing citizen's behavioral intention to use this service. Thus, this measurement model indicates a high degree of reliability as well as convergent and discriminate validities.  This means that to effectively attract </w:t>
      </w:r>
      <w:r w:rsidRPr="004F2BD7">
        <w:rPr>
          <w:rFonts w:ascii="Times New Roman" w:hAnsi="Times New Roman" w:cs="Times New Roman"/>
          <w:sz w:val="24"/>
          <w:szCs w:val="24"/>
        </w:rPr>
        <w:lastRenderedPageBreak/>
        <w:t>citizens to use on-line tax, the design of on-line tax needs to carefully pay attention to both aspects.</w:t>
      </w:r>
      <w:r w:rsidR="00894A76" w:rsidRPr="00894A76">
        <w:rPr>
          <w:rFonts w:ascii="Times New Roman" w:hAnsi="Times New Roman" w:cs="Times New Roman"/>
          <w:color w:val="FFFFFF" w:themeColor="background1"/>
          <w:sz w:val="24"/>
          <w:szCs w:val="24"/>
        </w:rPr>
        <w:t>”</w:t>
      </w:r>
    </w:p>
    <w:p w14:paraId="3F46942A" w14:textId="29FAFFD0" w:rsidR="00D71C76" w:rsidRPr="004F2BD7" w:rsidRDefault="00D71C76" w:rsidP="004F2BD7">
      <w:pPr>
        <w:autoSpaceDE w:val="0"/>
        <w:autoSpaceDN w:val="0"/>
        <w:adjustRightInd w:val="0"/>
        <w:spacing w:after="0" w:line="480" w:lineRule="auto"/>
        <w:jc w:val="both"/>
        <w:rPr>
          <w:rFonts w:ascii="Times New Roman" w:hAnsi="Times New Roman" w:cs="Times New Roman"/>
          <w:sz w:val="24"/>
          <w:szCs w:val="24"/>
        </w:rPr>
      </w:pPr>
      <w:r w:rsidRPr="004F2BD7">
        <w:rPr>
          <w:rFonts w:ascii="Times New Roman" w:hAnsi="Times New Roman" w:cs="Times New Roman"/>
          <w:sz w:val="24"/>
          <w:szCs w:val="24"/>
        </w:rPr>
        <w:tab/>
      </w:r>
      <w:r w:rsidR="00894A76" w:rsidRPr="00894A76">
        <w:rPr>
          <w:rFonts w:ascii="Times New Roman" w:hAnsi="Times New Roman" w:cs="Times New Roman"/>
          <w:color w:val="FFFFFF" w:themeColor="background1"/>
          <w:sz w:val="24"/>
          <w:szCs w:val="24"/>
        </w:rPr>
        <w:t>“</w:t>
      </w:r>
      <w:r w:rsidRPr="004F2BD7">
        <w:rPr>
          <w:rFonts w:ascii="Times New Roman" w:hAnsi="Times New Roman" w:cs="Times New Roman"/>
          <w:sz w:val="24"/>
          <w:szCs w:val="24"/>
        </w:rPr>
        <w:t>Besides, as discussed previously, novice users tend to rely more on trust in non-technology features than on perceive ease of use and usefulness in technology-based features to develop their attitude toward the behavior. In other words, trust is more important in determining user’s attitude than perceive ease of use and usefulness in on-line tax. The major trust-based concerns may include privacy protection, accuracy to declaration, and unauthorized access and so on.  Therefore, this study summarizes the hypothesis</w:t>
      </w:r>
      <w:r w:rsidR="00894A76" w:rsidRPr="00894A76">
        <w:rPr>
          <w:rFonts w:ascii="Times New Roman" w:hAnsi="Times New Roman" w:cs="Times New Roman"/>
          <w:color w:val="FFFFFF" w:themeColor="background1"/>
          <w:sz w:val="24"/>
          <w:szCs w:val="24"/>
        </w:rPr>
        <w:t>”</w:t>
      </w:r>
    </w:p>
    <w:p w14:paraId="11AEF6E3" w14:textId="77777777" w:rsidR="00EB2AF5" w:rsidRPr="004F2BD7" w:rsidRDefault="00D71C76" w:rsidP="004F2BD7">
      <w:pPr>
        <w:autoSpaceDE w:val="0"/>
        <w:autoSpaceDN w:val="0"/>
        <w:adjustRightInd w:val="0"/>
        <w:spacing w:after="0" w:line="480" w:lineRule="auto"/>
        <w:jc w:val="both"/>
        <w:rPr>
          <w:rFonts w:ascii="Times New Roman" w:hAnsi="Times New Roman" w:cs="Times New Roman"/>
          <w:b/>
          <w:bCs/>
          <w:sz w:val="24"/>
          <w:szCs w:val="24"/>
          <w:u w:val="single"/>
        </w:rPr>
      </w:pPr>
      <w:r w:rsidRPr="004F2BD7">
        <w:rPr>
          <w:rFonts w:ascii="Times New Roman" w:hAnsi="Times New Roman" w:cs="Times New Roman"/>
          <w:b/>
          <w:bCs/>
          <w:sz w:val="24"/>
          <w:szCs w:val="24"/>
          <w:u w:val="single"/>
        </w:rPr>
        <w:t>H2: The relationship between subjective norm and intention to use self-service technology.</w:t>
      </w:r>
    </w:p>
    <w:p w14:paraId="73B8C2CB" w14:textId="77777777" w:rsidR="00C06CEE" w:rsidRDefault="00C06CEE">
      <w:pPr>
        <w:rPr>
          <w:rFonts w:ascii="Times New Roman" w:eastAsiaTheme="majorEastAsia" w:hAnsi="Times New Roman" w:cs="Times New Roman"/>
          <w:b/>
          <w:sz w:val="24"/>
          <w:szCs w:val="24"/>
        </w:rPr>
      </w:pPr>
      <w:bookmarkStart w:id="51" w:name="_Toc29807195"/>
      <w:r>
        <w:rPr>
          <w:rFonts w:ascii="Times New Roman" w:hAnsi="Times New Roman" w:cs="Times New Roman"/>
          <w:sz w:val="24"/>
          <w:szCs w:val="24"/>
        </w:rPr>
        <w:br w:type="page"/>
      </w:r>
    </w:p>
    <w:p w14:paraId="03842264" w14:textId="44A288BA" w:rsidR="00EB2AF5" w:rsidRPr="002C49E2" w:rsidRDefault="006D5689" w:rsidP="002C49E2">
      <w:pPr>
        <w:pStyle w:val="Heading2"/>
        <w:spacing w:line="480" w:lineRule="auto"/>
        <w:rPr>
          <w:rFonts w:cs="Times New Roman"/>
          <w:szCs w:val="24"/>
        </w:rPr>
      </w:pPr>
      <w:bookmarkStart w:id="52" w:name="_Toc45232163"/>
      <w:bookmarkStart w:id="53" w:name="_Toc47509833"/>
      <w:r w:rsidRPr="004F2BD7">
        <w:rPr>
          <w:rFonts w:cs="Times New Roman"/>
          <w:szCs w:val="24"/>
        </w:rPr>
        <w:lastRenderedPageBreak/>
        <w:t>2.</w:t>
      </w:r>
      <w:r w:rsidR="00C158CA" w:rsidRPr="004F2BD7">
        <w:rPr>
          <w:rFonts w:cs="Times New Roman"/>
          <w:szCs w:val="24"/>
        </w:rPr>
        <w:t>4</w:t>
      </w:r>
      <w:r w:rsidRPr="004F2BD7">
        <w:rPr>
          <w:rFonts w:cs="Times New Roman"/>
          <w:szCs w:val="24"/>
        </w:rPr>
        <w:t xml:space="preserve"> </w:t>
      </w:r>
      <w:r w:rsidR="00EB2AF5" w:rsidRPr="004F2BD7">
        <w:rPr>
          <w:rFonts w:cs="Times New Roman"/>
          <w:szCs w:val="24"/>
        </w:rPr>
        <w:t>Perceive Ease of Use</w:t>
      </w:r>
      <w:bookmarkEnd w:id="51"/>
      <w:bookmarkEnd w:id="52"/>
      <w:bookmarkEnd w:id="53"/>
    </w:p>
    <w:p w14:paraId="3B248560" w14:textId="1A3CEF3B" w:rsidR="00EB2AF5" w:rsidRPr="004F2BD7" w:rsidRDefault="00EB2AF5" w:rsidP="004F2BD7">
      <w:pPr>
        <w:autoSpaceDE w:val="0"/>
        <w:autoSpaceDN w:val="0"/>
        <w:adjustRightInd w:val="0"/>
        <w:spacing w:after="0" w:line="480" w:lineRule="auto"/>
        <w:jc w:val="both"/>
        <w:rPr>
          <w:rFonts w:ascii="Times New Roman" w:hAnsi="Times New Roman" w:cs="Times New Roman"/>
          <w:sz w:val="24"/>
          <w:szCs w:val="24"/>
        </w:rPr>
      </w:pPr>
      <w:r w:rsidRPr="004F2BD7">
        <w:rPr>
          <w:rFonts w:ascii="Times New Roman" w:hAnsi="Times New Roman" w:cs="Times New Roman"/>
          <w:sz w:val="24"/>
          <w:szCs w:val="24"/>
        </w:rPr>
        <w:tab/>
      </w:r>
      <w:r w:rsidR="00894A76" w:rsidRPr="00894A76">
        <w:rPr>
          <w:rFonts w:ascii="Times New Roman" w:hAnsi="Times New Roman" w:cs="Times New Roman"/>
          <w:color w:val="FFFFFF" w:themeColor="background1"/>
          <w:sz w:val="24"/>
          <w:szCs w:val="24"/>
        </w:rPr>
        <w:t>“</w:t>
      </w:r>
      <w:r w:rsidRPr="004F2BD7">
        <w:rPr>
          <w:rFonts w:ascii="Times New Roman" w:hAnsi="Times New Roman" w:cs="Times New Roman"/>
          <w:sz w:val="24"/>
          <w:szCs w:val="24"/>
        </w:rPr>
        <w:t xml:space="preserve">Another variable that we use is perceived ease of use that was conducted by Abdul </w:t>
      </w:r>
      <w:proofErr w:type="spellStart"/>
      <w:r w:rsidRPr="004F2BD7">
        <w:rPr>
          <w:rFonts w:ascii="Times New Roman" w:hAnsi="Times New Roman" w:cs="Times New Roman"/>
          <w:sz w:val="24"/>
          <w:szCs w:val="24"/>
        </w:rPr>
        <w:t>Hadi</w:t>
      </w:r>
      <w:proofErr w:type="spellEnd"/>
      <w:r w:rsidRPr="004F2BD7">
        <w:rPr>
          <w:rFonts w:ascii="Times New Roman" w:hAnsi="Times New Roman" w:cs="Times New Roman"/>
          <w:sz w:val="24"/>
          <w:szCs w:val="24"/>
        </w:rPr>
        <w:t xml:space="preserve"> </w:t>
      </w:r>
      <w:proofErr w:type="spellStart"/>
      <w:r w:rsidRPr="004F2BD7">
        <w:rPr>
          <w:rFonts w:ascii="Times New Roman" w:hAnsi="Times New Roman" w:cs="Times New Roman"/>
          <w:sz w:val="24"/>
          <w:szCs w:val="24"/>
        </w:rPr>
        <w:t>Ujang</w:t>
      </w:r>
      <w:proofErr w:type="spellEnd"/>
      <w:r w:rsidRPr="004F2BD7">
        <w:rPr>
          <w:rFonts w:ascii="Times New Roman" w:hAnsi="Times New Roman" w:cs="Times New Roman"/>
          <w:sz w:val="24"/>
          <w:szCs w:val="24"/>
        </w:rPr>
        <w:t xml:space="preserve">, Alfred Ramli Omar &amp; Ikhwan Abd Rani by using the theory of TAM </w:t>
      </w:r>
      <w:r w:rsidRPr="004F2BD7">
        <w:rPr>
          <w:rFonts w:ascii="Times New Roman" w:hAnsi="Times New Roman" w:cs="Times New Roman"/>
          <w:sz w:val="24"/>
          <w:szCs w:val="24"/>
        </w:rPr>
        <w:fldChar w:fldCharType="begin" w:fldLock="1"/>
      </w:r>
      <w:r w:rsidRPr="004F2BD7">
        <w:rPr>
          <w:rFonts w:ascii="Times New Roman" w:hAnsi="Times New Roman" w:cs="Times New Roman"/>
          <w:sz w:val="24"/>
          <w:szCs w:val="24"/>
        </w:rPr>
        <w:instrText>ADDIN CSL_CITATION {"citationItems":[{"id":"ITEM-1","itemData":{"abstract":"This conceptual study highlights the relationship between several variables that influence consumer's intention to use self-service technologies in tourism and hospitality industry. With a rapid growth of technologies in the world nowadays, various technology innovations are introduced in order to facilitate people's needs and necessities. One of the innovations that has a great popularity among customers is Self-Service Technologies (SSTs). By understanding this relationship, it will provide different perspectives of customers' intention to use SSTs. By using the Technology Acceptance Model (TAM), this research paper proposed the factors of perceived ease of use, perceived reliability, technology readiness, perceived interactivity, and perceived personality that influence customer's intention to use SSTs in tourism and hospitality industry. Consumer's intention plays a huge factor in benefitting the tourism and hospitality industry in terms of profitability and technology inventions. Theoretically, this paper contributes to the general understanding of consumer's intention and the usage of SSTs. In implicit term, it paves the path for further SSTs research to zoom in on the most concrete aspects of consumers' perspective.","author":[{"dropping-particle":"","family":"Ujang","given":"Abdul Hadi","non-dropping-particle":"","parse-names":false,"suffix":""},{"dropping-particle":"","family":"Omar","given":"Alfred Ramli","non-dropping-particle":"","parse-names":false,"suffix":""},{"dropping-particle":"","family":"Rani","given":"Ikhwan Abd","non-dropping-particle":"","parse-names":false,"suffix":""},{"dropping-particle":"","family":"Azmi","given":"Azila","non-dropping-particle":"","parse-names":false,"suffix":""},{"dropping-particle":"","family":"Kamal","given":"Saiful Bahri Mohd","non-dropping-particle":"","parse-names":false,"suffix":""},{"dropping-particle":"","family":"Abdullah","given":"Dahlan","non-dropping-particle":"","parse-names":false,"suffix":""}],"container-title":"International Academic Research Journal of Business and Technology","id":"ITEM-1","issue":"2","issued":{"date-parts":[["2016"]]},"page":"118-122","title":"Factors Influencing Consumer's Intention to use Self Service Technology in Tourism and Hospitality Industry","type":"article-journal","volume":"2"},"uris":["http://www.mendeley.com/documents/?uuid=ce17f39f-14c6-4748-a1e4-9d95b124698f"]}],"mendeley":{"formattedCitation":"(Ujang et al., 2016)","plainTextFormattedCitation":"(Ujang et al., 2016)","previouslyFormattedCitation":"(Ujang et al., 2016)"},"properties":{"noteIndex":0},"schema":"https://github.com/citation-style-language/schema/raw/master/csl-citation.json"}</w:instrText>
      </w:r>
      <w:r w:rsidRPr="004F2BD7">
        <w:rPr>
          <w:rFonts w:ascii="Times New Roman" w:hAnsi="Times New Roman" w:cs="Times New Roman"/>
          <w:sz w:val="24"/>
          <w:szCs w:val="24"/>
        </w:rPr>
        <w:fldChar w:fldCharType="separate"/>
      </w:r>
      <w:r w:rsidRPr="004F2BD7">
        <w:rPr>
          <w:rFonts w:ascii="Times New Roman" w:hAnsi="Times New Roman" w:cs="Times New Roman"/>
          <w:noProof/>
          <w:sz w:val="24"/>
          <w:szCs w:val="24"/>
        </w:rPr>
        <w:t>(Ujang et al., 2016)</w:t>
      </w:r>
      <w:r w:rsidRPr="004F2BD7">
        <w:rPr>
          <w:rFonts w:ascii="Times New Roman" w:hAnsi="Times New Roman" w:cs="Times New Roman"/>
          <w:sz w:val="24"/>
          <w:szCs w:val="24"/>
        </w:rPr>
        <w:fldChar w:fldCharType="end"/>
      </w:r>
      <w:r w:rsidRPr="004F2BD7">
        <w:rPr>
          <w:rFonts w:ascii="Times New Roman" w:hAnsi="Times New Roman" w:cs="Times New Roman"/>
          <w:sz w:val="24"/>
          <w:szCs w:val="24"/>
        </w:rPr>
        <w:t xml:space="preserve">.  This study was conducted to identify the factor that influence consumer’s intention to use self-service technology in tourism and hospitality industry.  Perceived ease of use has been defined as the degree to which a user would find the use of a </w:t>
      </w:r>
      <w:r w:rsidR="004C0204" w:rsidRPr="004F2BD7">
        <w:rPr>
          <w:rFonts w:ascii="Times New Roman" w:hAnsi="Times New Roman" w:cs="Times New Roman"/>
          <w:sz w:val="24"/>
          <w:szCs w:val="24"/>
        </w:rPr>
        <w:t>technology</w:t>
      </w:r>
      <w:r w:rsidRPr="004F2BD7">
        <w:rPr>
          <w:rFonts w:ascii="Times New Roman" w:hAnsi="Times New Roman" w:cs="Times New Roman"/>
          <w:sz w:val="24"/>
          <w:szCs w:val="24"/>
        </w:rPr>
        <w:t xml:space="preserve"> to be free from effort on their part. Besides that, using self-service technology will have many positive effects to consumer to perform and provide their own services without direct assistance from employees and this allows customer to enjoy efficient and customized service. Based on this research has found that customers do not need to wait for a long queue during check-in process either in a hotel or airport due to the self-service technology that consumers can perform by themselves. Other than that, the fact that mobile phones, nowadays, are much smaller and lighter to carry, can facilitate consumer’s need in requiring less effort to finish their check-in process via mobile check-in. Therefore, According Lin &amp; Hsieh, 2006 most consumers prefer self-service technology that offers easy interfaces, guidance, and assistance from the firm to ease their transition from traditional services to self-service </w:t>
      </w:r>
      <w:r w:rsidR="000F3B6D" w:rsidRPr="004F2BD7">
        <w:rPr>
          <w:rFonts w:ascii="Times New Roman" w:hAnsi="Times New Roman" w:cs="Times New Roman"/>
          <w:sz w:val="24"/>
          <w:szCs w:val="24"/>
        </w:rPr>
        <w:t>technology</w:t>
      </w:r>
      <w:r w:rsidR="001D028F" w:rsidRPr="004F2BD7">
        <w:rPr>
          <w:rFonts w:ascii="Times New Roman" w:hAnsi="Times New Roman" w:cs="Times New Roman"/>
          <w:sz w:val="24"/>
          <w:szCs w:val="24"/>
        </w:rPr>
        <w:t xml:space="preserve"> </w:t>
      </w:r>
      <w:r w:rsidR="001D028F" w:rsidRPr="004F2BD7">
        <w:rPr>
          <w:rFonts w:ascii="Times New Roman" w:hAnsi="Times New Roman" w:cs="Times New Roman"/>
          <w:sz w:val="24"/>
          <w:szCs w:val="24"/>
        </w:rPr>
        <w:fldChar w:fldCharType="begin" w:fldLock="1"/>
      </w:r>
      <w:r w:rsidR="006D5689" w:rsidRPr="004F2BD7">
        <w:rPr>
          <w:rFonts w:ascii="Times New Roman" w:hAnsi="Times New Roman" w:cs="Times New Roman"/>
          <w:sz w:val="24"/>
          <w:szCs w:val="24"/>
        </w:rPr>
        <w:instrText>ADDIN CSL_CITATION {"citationItems":[{"id":"ITEM-1","itemData":{"author":[{"dropping-particle":"","family":"Lin Chris","given":"Pei-ling Hsieh","non-dropping-particle":"","parse-names":false,"suffix":""}],"container-title":"International Journal of service industry management","id":"ITEM-1","issued":{"date-parts":[["2006"]]},"page":"497-517","title":"The Role of technology readiness in customers' perception and adoption of self-service technologies","type":"article-journal","volume":"17"},"uris":["http://www.mendeley.com/documents/?uuid=a0b2a995-56ab-41d8-84e2-ae36bdd0a451"]}],"mendeley":{"formattedCitation":"(Lin Chris, 2006)","plainTextFormattedCitation":"(Lin Chris, 2006)","previouslyFormattedCitation":"(Lin Chris, 2006)"},"properties":{"noteIndex":0},"schema":"https://github.com/citation-style-language/schema/raw/master/csl-citation.json"}</w:instrText>
      </w:r>
      <w:r w:rsidR="001D028F" w:rsidRPr="004F2BD7">
        <w:rPr>
          <w:rFonts w:ascii="Times New Roman" w:hAnsi="Times New Roman" w:cs="Times New Roman"/>
          <w:sz w:val="24"/>
          <w:szCs w:val="24"/>
        </w:rPr>
        <w:fldChar w:fldCharType="separate"/>
      </w:r>
      <w:r w:rsidR="001D028F" w:rsidRPr="004F2BD7">
        <w:rPr>
          <w:rFonts w:ascii="Times New Roman" w:hAnsi="Times New Roman" w:cs="Times New Roman"/>
          <w:noProof/>
          <w:sz w:val="24"/>
          <w:szCs w:val="24"/>
        </w:rPr>
        <w:t>(Lin Chris, 2006)</w:t>
      </w:r>
      <w:r w:rsidR="001D028F" w:rsidRPr="004F2BD7">
        <w:rPr>
          <w:rFonts w:ascii="Times New Roman" w:hAnsi="Times New Roman" w:cs="Times New Roman"/>
          <w:sz w:val="24"/>
          <w:szCs w:val="24"/>
        </w:rPr>
        <w:fldChar w:fldCharType="end"/>
      </w:r>
      <w:r w:rsidR="001D028F" w:rsidRPr="004F2BD7">
        <w:rPr>
          <w:rFonts w:ascii="Times New Roman" w:hAnsi="Times New Roman" w:cs="Times New Roman"/>
          <w:sz w:val="24"/>
          <w:szCs w:val="24"/>
        </w:rPr>
        <w:t xml:space="preserve">.  </w:t>
      </w:r>
      <w:r w:rsidRPr="004F2BD7">
        <w:rPr>
          <w:rFonts w:ascii="Times New Roman" w:hAnsi="Times New Roman" w:cs="Times New Roman"/>
          <w:sz w:val="24"/>
          <w:szCs w:val="24"/>
        </w:rPr>
        <w:t xml:space="preserve">The second research was conducted by J. Jia Wen </w:t>
      </w:r>
      <w:proofErr w:type="spellStart"/>
      <w:r w:rsidRPr="004F2BD7">
        <w:rPr>
          <w:rFonts w:ascii="Times New Roman" w:hAnsi="Times New Roman" w:cs="Times New Roman"/>
          <w:sz w:val="24"/>
          <w:szCs w:val="24"/>
        </w:rPr>
        <w:t>Siah</w:t>
      </w:r>
      <w:proofErr w:type="spellEnd"/>
      <w:r w:rsidRPr="004F2BD7">
        <w:rPr>
          <w:rFonts w:ascii="Times New Roman" w:hAnsi="Times New Roman" w:cs="Times New Roman"/>
          <w:sz w:val="24"/>
          <w:szCs w:val="24"/>
        </w:rPr>
        <w:t xml:space="preserve"> and Soo-Fen Fam, 2017. This research is to measure the relationship between service qualities, customer satisfaction and reuse intention of self-checkout service in Malaysia. In addition, one of the efficient technological advances that support daily business operations is a self-checkout machine. This technology is an effort to reduce traffic and drive time. In this research found that the result among customer in the hypermarket regarding that perceived ease of use has two different perspectives which is Gen Y is enthusiastic about </w:t>
      </w:r>
      <w:r w:rsidRPr="004F2BD7">
        <w:rPr>
          <w:rFonts w:ascii="Times New Roman" w:hAnsi="Times New Roman" w:cs="Times New Roman"/>
          <w:sz w:val="24"/>
          <w:szCs w:val="24"/>
        </w:rPr>
        <w:lastRenderedPageBreak/>
        <w:t xml:space="preserve">technology so they can master technology easily and another perspective is people with low education, this people has low confidence in using new technology and when they feel anxiety about using the technology, so they will not feel fun. Therefore, people have become more confident in the ability to use technology if they have long enough time frames to experience on the new technology </w:t>
      </w:r>
      <w:r w:rsidRPr="004F2BD7">
        <w:rPr>
          <w:rFonts w:ascii="Times New Roman" w:hAnsi="Times New Roman" w:cs="Times New Roman"/>
          <w:sz w:val="24"/>
          <w:szCs w:val="24"/>
        </w:rPr>
        <w:fldChar w:fldCharType="begin" w:fldLock="1"/>
      </w:r>
      <w:r w:rsidRPr="004F2BD7">
        <w:rPr>
          <w:rFonts w:ascii="Times New Roman" w:hAnsi="Times New Roman" w:cs="Times New Roman"/>
          <w:sz w:val="24"/>
          <w:szCs w:val="24"/>
        </w:rPr>
        <w:instrText>ADDIN CSL_CITATION {"citationItems":[{"id":"ITEM-1","itemData":{"ISSN":"2357-190X","abstract":"Self-checkout service quality has been gaining attention in hypermarket\nas it has a strong influence on business performance. To utilize the\ntechnology, we should look into the behavioral intention from the\ncustomers' perspective. Therefore, this study aims to measure the\nrelationship between service quality, customer satisfaction and reuse\nintention. The use of self-checkout have been long used in western\ncountries not much attention in Malaysia. Therefore, this study adapts\nattribute based model scale (Dabholkar, 1996) and mediator model\n(Dabholkar et al., 2000) and analyze 394 completed data from the survey\nusing Structural Equation Modeling (SEM. The findings depict that speed,\nenjoyment and control has relationship with self-checkout service\nquality and service quality has relationship with customer satisfaction\nand reuse intention. Thereby, this research is helpful in making\ndecision on self-checkout installation in developing countries like\nMalaysia.","author":[{"dropping-particle":"","family":"Siah","given":"Jia Wen","non-dropping-particle":"","parse-names":false,"suffix":""},{"dropping-particle":"","family":"Fam","given":"Soo-Fen","non-dropping-particle":"","parse-names":false,"suffix":""}],"container-title":"Proceedings of 2017 China Marketing International Conference: Marketing Strategy in the Sharing Economy: Localization and Globalization","id":"ITEM-1","issue":"July","issued":{"date-parts":[["2017"]]},"page":"485-495","title":"Reuse Intention of Self-checkout Service Quality in Malaysia Hypermarket","type":"article-journal"},"uris":["http://www.mendeley.com/documents/?uuid=dd8ef881-9772-4db8-bbe1-bbd64f93e28b"]}],"mendeley":{"formattedCitation":"(Siah &amp; Fam, 2017)","plainTextFormattedCitation":"(Siah &amp; Fam, 2017)","previouslyFormattedCitation":"(Siah &amp; Fam, 2017)"},"properties":{"noteIndex":0},"schema":"https://github.com/citation-style-language/schema/raw/master/csl-citation.json"}</w:instrText>
      </w:r>
      <w:r w:rsidRPr="004F2BD7">
        <w:rPr>
          <w:rFonts w:ascii="Times New Roman" w:hAnsi="Times New Roman" w:cs="Times New Roman"/>
          <w:sz w:val="24"/>
          <w:szCs w:val="24"/>
        </w:rPr>
        <w:fldChar w:fldCharType="separate"/>
      </w:r>
      <w:r w:rsidRPr="004F2BD7">
        <w:rPr>
          <w:rFonts w:ascii="Times New Roman" w:hAnsi="Times New Roman" w:cs="Times New Roman"/>
          <w:noProof/>
          <w:sz w:val="24"/>
          <w:szCs w:val="24"/>
        </w:rPr>
        <w:t>(Siah &amp; Fam, 2017)</w:t>
      </w:r>
      <w:r w:rsidRPr="004F2BD7">
        <w:rPr>
          <w:rFonts w:ascii="Times New Roman" w:hAnsi="Times New Roman" w:cs="Times New Roman"/>
          <w:sz w:val="24"/>
          <w:szCs w:val="24"/>
        </w:rPr>
        <w:fldChar w:fldCharType="end"/>
      </w:r>
      <w:r w:rsidRPr="004F2BD7">
        <w:rPr>
          <w:rFonts w:ascii="Times New Roman" w:hAnsi="Times New Roman" w:cs="Times New Roman"/>
          <w:sz w:val="24"/>
          <w:szCs w:val="24"/>
        </w:rPr>
        <w:t>.</w:t>
      </w:r>
      <w:r w:rsidR="00894A76" w:rsidRPr="00894A76">
        <w:rPr>
          <w:rFonts w:ascii="Times New Roman" w:hAnsi="Times New Roman" w:cs="Times New Roman"/>
          <w:color w:val="FFFFFF" w:themeColor="background1"/>
          <w:sz w:val="24"/>
          <w:szCs w:val="24"/>
        </w:rPr>
        <w:t>”</w:t>
      </w:r>
      <w:r w:rsidRPr="00894A76">
        <w:rPr>
          <w:rFonts w:ascii="Times New Roman" w:hAnsi="Times New Roman" w:cs="Times New Roman"/>
          <w:color w:val="FFFFFF" w:themeColor="background1"/>
          <w:sz w:val="24"/>
          <w:szCs w:val="24"/>
        </w:rPr>
        <w:t xml:space="preserve"> </w:t>
      </w:r>
    </w:p>
    <w:p w14:paraId="2056B135" w14:textId="320D682A" w:rsidR="00EB2AF5" w:rsidRPr="004F2BD7" w:rsidRDefault="00EB2AF5" w:rsidP="004F2BD7">
      <w:pPr>
        <w:autoSpaceDE w:val="0"/>
        <w:autoSpaceDN w:val="0"/>
        <w:adjustRightInd w:val="0"/>
        <w:spacing w:after="0" w:line="480" w:lineRule="auto"/>
        <w:jc w:val="both"/>
        <w:rPr>
          <w:rFonts w:ascii="Times New Roman" w:hAnsi="Times New Roman" w:cs="Times New Roman"/>
          <w:sz w:val="24"/>
          <w:szCs w:val="24"/>
        </w:rPr>
      </w:pPr>
      <w:r w:rsidRPr="004F2BD7">
        <w:rPr>
          <w:rFonts w:ascii="Times New Roman" w:hAnsi="Times New Roman" w:cs="Times New Roman"/>
          <w:sz w:val="24"/>
          <w:szCs w:val="24"/>
        </w:rPr>
        <w:tab/>
        <w:t xml:space="preserve">The third research was conducted by Cameron </w:t>
      </w:r>
      <w:proofErr w:type="spellStart"/>
      <w:proofErr w:type="gramStart"/>
      <w:r w:rsidRPr="004F2BD7">
        <w:rPr>
          <w:rFonts w:ascii="Times New Roman" w:hAnsi="Times New Roman" w:cs="Times New Roman"/>
          <w:sz w:val="24"/>
          <w:szCs w:val="24"/>
        </w:rPr>
        <w:t>Smit,Mornay</w:t>
      </w:r>
      <w:proofErr w:type="spellEnd"/>
      <w:proofErr w:type="gramEnd"/>
      <w:r w:rsidRPr="004F2BD7">
        <w:rPr>
          <w:rFonts w:ascii="Times New Roman" w:hAnsi="Times New Roman" w:cs="Times New Roman"/>
          <w:sz w:val="24"/>
          <w:szCs w:val="24"/>
        </w:rPr>
        <w:t xml:space="preserve"> </w:t>
      </w:r>
      <w:proofErr w:type="spellStart"/>
      <w:r w:rsidRPr="004F2BD7">
        <w:rPr>
          <w:rFonts w:ascii="Times New Roman" w:hAnsi="Times New Roman" w:cs="Times New Roman"/>
          <w:sz w:val="24"/>
          <w:szCs w:val="24"/>
        </w:rPr>
        <w:t>Roberts,Lombard,and</w:t>
      </w:r>
      <w:proofErr w:type="spellEnd"/>
      <w:r w:rsidRPr="004F2BD7">
        <w:rPr>
          <w:rFonts w:ascii="Times New Roman" w:hAnsi="Times New Roman" w:cs="Times New Roman"/>
          <w:sz w:val="24"/>
          <w:szCs w:val="24"/>
        </w:rPr>
        <w:t xml:space="preserve"> Mercy </w:t>
      </w:r>
      <w:proofErr w:type="spellStart"/>
      <w:r w:rsidRPr="004F2BD7">
        <w:rPr>
          <w:rFonts w:ascii="Times New Roman" w:hAnsi="Times New Roman" w:cs="Times New Roman"/>
          <w:sz w:val="24"/>
          <w:szCs w:val="24"/>
        </w:rPr>
        <w:t>Mpinganjir</w:t>
      </w:r>
      <w:proofErr w:type="spellEnd"/>
      <w:r w:rsidR="00931B97" w:rsidRPr="004F2BD7">
        <w:rPr>
          <w:rFonts w:ascii="Times New Roman" w:hAnsi="Times New Roman" w:cs="Times New Roman"/>
          <w:sz w:val="24"/>
          <w:szCs w:val="24"/>
        </w:rPr>
        <w:t xml:space="preserve"> (</w:t>
      </w:r>
      <w:r w:rsidRPr="004F2BD7">
        <w:rPr>
          <w:rFonts w:ascii="Times New Roman" w:hAnsi="Times New Roman" w:cs="Times New Roman"/>
          <w:sz w:val="24"/>
          <w:szCs w:val="24"/>
        </w:rPr>
        <w:t>2018</w:t>
      </w:r>
      <w:r w:rsidR="00931B97" w:rsidRPr="004F2BD7">
        <w:rPr>
          <w:rFonts w:ascii="Times New Roman" w:hAnsi="Times New Roman" w:cs="Times New Roman"/>
          <w:sz w:val="24"/>
          <w:szCs w:val="24"/>
        </w:rPr>
        <w:t>)</w:t>
      </w:r>
      <w:r w:rsidRPr="004F2BD7">
        <w:rPr>
          <w:rFonts w:ascii="Times New Roman" w:hAnsi="Times New Roman" w:cs="Times New Roman"/>
          <w:sz w:val="24"/>
          <w:szCs w:val="24"/>
        </w:rPr>
        <w:t xml:space="preserve">. The study was conducted to </w:t>
      </w:r>
      <w:r w:rsidR="00894A76">
        <w:rPr>
          <w:rFonts w:ascii="Times New Roman" w:hAnsi="Times New Roman" w:cs="Times New Roman"/>
          <w:sz w:val="24"/>
          <w:szCs w:val="24"/>
        </w:rPr>
        <w:t>d</w:t>
      </w:r>
      <w:r w:rsidR="00894A76" w:rsidRPr="00894A76">
        <w:rPr>
          <w:rFonts w:ascii="Times New Roman" w:hAnsi="Times New Roman" w:cs="Times New Roman"/>
          <w:sz w:val="24"/>
          <w:szCs w:val="24"/>
        </w:rPr>
        <w:t>etermine the extent of readiness of passengers and their effect on the adoption of mobile self-service technologies in South Africa's airline industry. Mobile apps have been described as the main mobile self-service airline technology going forward, with the software offering many additional mobile functions such as boarding pass storage, check-in services, ticket purchase</w:t>
      </w:r>
      <w:r w:rsidR="00894A76">
        <w:rPr>
          <w:rFonts w:ascii="Times New Roman" w:hAnsi="Times New Roman" w:cs="Times New Roman"/>
          <w:sz w:val="24"/>
          <w:szCs w:val="24"/>
        </w:rPr>
        <w:t xml:space="preserve">, </w:t>
      </w:r>
      <w:r w:rsidRPr="004F2BD7">
        <w:rPr>
          <w:rFonts w:ascii="Times New Roman" w:hAnsi="Times New Roman" w:cs="Times New Roman"/>
          <w:sz w:val="24"/>
          <w:szCs w:val="24"/>
        </w:rPr>
        <w:t xml:space="preserve">baggage tracking and flight status updates. Besides that, the benefit of using mobile technology especially in airlines and airport industries which is also can reduce business costs and consumer example up-to-date flight information. Based on the article, most of the consumers are respondents that </w:t>
      </w:r>
      <w:r w:rsidR="00894A76">
        <w:rPr>
          <w:rFonts w:ascii="Times New Roman" w:hAnsi="Times New Roman" w:cs="Times New Roman"/>
          <w:sz w:val="24"/>
          <w:szCs w:val="24"/>
        </w:rPr>
        <w:t>a</w:t>
      </w:r>
      <w:r w:rsidR="00894A76" w:rsidRPr="00894A76">
        <w:rPr>
          <w:rFonts w:ascii="Times New Roman" w:hAnsi="Times New Roman" w:cs="Times New Roman"/>
          <w:sz w:val="24"/>
          <w:szCs w:val="24"/>
        </w:rPr>
        <w:t xml:space="preserve">irlines' mobile apps would help them to perform their tasks faster </w:t>
      </w:r>
      <w:r w:rsidR="00D10ABF" w:rsidRPr="004F2BD7">
        <w:rPr>
          <w:rFonts w:ascii="Times New Roman" w:hAnsi="Times New Roman" w:cs="Times New Roman"/>
          <w:sz w:val="24"/>
          <w:szCs w:val="24"/>
        </w:rPr>
        <w:t>and</w:t>
      </w:r>
      <w:r w:rsidRPr="004F2BD7">
        <w:rPr>
          <w:rFonts w:ascii="Times New Roman" w:hAnsi="Times New Roman" w:cs="Times New Roman"/>
          <w:sz w:val="24"/>
          <w:szCs w:val="24"/>
        </w:rPr>
        <w:t xml:space="preserve"> will enhance effectiveness in completing task. The result show the overall mean for the perceive ease of use was </w:t>
      </w:r>
      <w:r w:rsidR="00894A76" w:rsidRPr="00894A76">
        <w:rPr>
          <w:rFonts w:ascii="Times New Roman" w:hAnsi="Times New Roman" w:cs="Times New Roman"/>
          <w:sz w:val="24"/>
          <w:szCs w:val="24"/>
        </w:rPr>
        <w:t xml:space="preserve">Indicating that the majority of respondents agreed with the statements and viewed mobile apps on the airline as being easy to use </w:t>
      </w:r>
      <w:r w:rsidRPr="004F2BD7">
        <w:rPr>
          <w:rFonts w:ascii="Times New Roman" w:hAnsi="Times New Roman" w:cs="Times New Roman"/>
          <w:sz w:val="24"/>
          <w:szCs w:val="24"/>
        </w:rPr>
        <w:fldChar w:fldCharType="begin" w:fldLock="1"/>
      </w:r>
      <w:r w:rsidRPr="004F2BD7">
        <w:rPr>
          <w:rFonts w:ascii="Times New Roman" w:hAnsi="Times New Roman" w:cs="Times New Roman"/>
          <w:sz w:val="24"/>
          <w:szCs w:val="24"/>
        </w:rPr>
        <w:instrText>ADDIN CSL_CITATION {"citationItems":[{"id":"ITEM-1","itemData":{"DOI":"10.4102/ac.v18i1.580","ISSN":"2413-1903","abstract":"Orientation: While mobile applications are seen as the way forward for airlines and airports alike, not much is known about consumers’ readiness to adopt such self-service technologies. This is important because of lower than expected adoption rates of traditional self-service technologies (online websites and check-in kiosks) in the airline industry.Research purpose: The purpose of this study was to determine passengers’ level of technology readiness and its influence on their adoption of mobile self-service technologies in the airline industry of South Africa.Motivation for the study: To ensure the adoption of mobile self-service technologies in the airline industry, it is necessary to uncover consumers’ readiness and adoption behaviours towards such technologies.Research design, approach and method: Primary data were collected from 315 respondents using a structured questionnaire. The sample comprised South African citizens who had travelled using an airline either domestically or internationally within the previous 12 months. Regression analysis was used to test hypotheses posited in the study.Main findings: The findings showed that airline self-service mobile application adoption is influenced by technology readiness, perceived ease of use and perceived usefulness; both perceived ease of use and perceived usefulness are influenced by technology readiness; and perceived ease of use strongly influences perceived usefulness regarding airline mobile self-service application adoption.Practical/managerial implications: Effective communication aimed at enhancing the perception that airline self-service mobile applications are easy to use is essential to increase the adoption of mobile applications in the airline industry.Contribution/value-add: The article contributed by applying the TRAM construct to the use and adoption of self-service mobile applications in the airline industry. In addition, the study also integrated the recently refined TRI 2.0 into the TRAM construct (TRAM 2.0).","author":[{"dropping-particle":"","family":"Smit","given":"Cameron","non-dropping-particle":"","parse-names":false,"suffix":""},{"dropping-particle":"","family":"Roberts-Lombard","given":"Mornay","non-dropping-particle":"","parse-names":false,"suffix":""},{"dropping-particle":"","family":"Mpinganjira","given":"Mercy","non-dropping-particle":"","parse-names":false,"suffix":""}],"container-title":"Acta Commercii","id":"ITEM-1","issue":"1","issued":{"date-parts":[["2018"]]},"title":"Technology readiness and mobile self-service technology adoption in the airline industry: An emerging market perspective","type":"article-journal","volume":"18"},"uris":["http://www.mendeley.com/documents/?uuid=8b7d8033-c2a7-486f-a97a-33fcdc5cf041"]}],"mendeley":{"formattedCitation":"(Smit, Roberts-Lombard, &amp; Mpinganjira, 2018a)","plainTextFormattedCitation":"(Smit, Roberts-Lombard, &amp; Mpinganjira, 2018a)","previouslyFormattedCitation":"(Smit, Roberts-Lombard, &amp; Mpinganjira, 2018a)"},"properties":{"noteIndex":0},"schema":"https://github.com/citation-style-language/schema/raw/master/csl-citation.json"}</w:instrText>
      </w:r>
      <w:r w:rsidRPr="004F2BD7">
        <w:rPr>
          <w:rFonts w:ascii="Times New Roman" w:hAnsi="Times New Roman" w:cs="Times New Roman"/>
          <w:sz w:val="24"/>
          <w:szCs w:val="24"/>
        </w:rPr>
        <w:fldChar w:fldCharType="separate"/>
      </w:r>
      <w:r w:rsidRPr="004F2BD7">
        <w:rPr>
          <w:rFonts w:ascii="Times New Roman" w:hAnsi="Times New Roman" w:cs="Times New Roman"/>
          <w:noProof/>
          <w:sz w:val="24"/>
          <w:szCs w:val="24"/>
        </w:rPr>
        <w:t>(Smit, Roberts-Lombard, &amp; Mpinganjira, 2018a)</w:t>
      </w:r>
      <w:r w:rsidRPr="004F2BD7">
        <w:rPr>
          <w:rFonts w:ascii="Times New Roman" w:hAnsi="Times New Roman" w:cs="Times New Roman"/>
          <w:sz w:val="24"/>
          <w:szCs w:val="24"/>
        </w:rPr>
        <w:fldChar w:fldCharType="end"/>
      </w:r>
    </w:p>
    <w:p w14:paraId="76037880" w14:textId="29B1054F" w:rsidR="00EB2AF5" w:rsidRPr="004F2BD7" w:rsidRDefault="00EB2AF5" w:rsidP="004F2BD7">
      <w:pPr>
        <w:autoSpaceDE w:val="0"/>
        <w:autoSpaceDN w:val="0"/>
        <w:adjustRightInd w:val="0"/>
        <w:spacing w:after="0" w:line="480" w:lineRule="auto"/>
        <w:jc w:val="both"/>
        <w:rPr>
          <w:rFonts w:ascii="Times New Roman" w:hAnsi="Times New Roman" w:cs="Times New Roman"/>
          <w:sz w:val="24"/>
          <w:szCs w:val="24"/>
        </w:rPr>
      </w:pPr>
      <w:r w:rsidRPr="004F2BD7">
        <w:rPr>
          <w:rFonts w:ascii="Times New Roman" w:hAnsi="Times New Roman" w:cs="Times New Roman"/>
          <w:sz w:val="24"/>
          <w:szCs w:val="24"/>
        </w:rPr>
        <w:tab/>
        <w:t xml:space="preserve">Last but not least, the fourth research that was conducted in the area of banking industries by James </w:t>
      </w:r>
      <w:proofErr w:type="spellStart"/>
      <w:proofErr w:type="gramStart"/>
      <w:r w:rsidRPr="004F2BD7">
        <w:rPr>
          <w:rFonts w:ascii="Times New Roman" w:hAnsi="Times New Roman" w:cs="Times New Roman"/>
          <w:sz w:val="24"/>
          <w:szCs w:val="24"/>
        </w:rPr>
        <w:t>M.Curran</w:t>
      </w:r>
      <w:proofErr w:type="spellEnd"/>
      <w:proofErr w:type="gramEnd"/>
      <w:r w:rsidRPr="004F2BD7">
        <w:rPr>
          <w:rFonts w:ascii="Times New Roman" w:hAnsi="Times New Roman" w:cs="Times New Roman"/>
          <w:sz w:val="24"/>
          <w:szCs w:val="24"/>
        </w:rPr>
        <w:t xml:space="preserve"> and Matthew L. </w:t>
      </w:r>
      <w:proofErr w:type="spellStart"/>
      <w:r w:rsidRPr="004F2BD7">
        <w:rPr>
          <w:rFonts w:ascii="Times New Roman" w:hAnsi="Times New Roman" w:cs="Times New Roman"/>
          <w:sz w:val="24"/>
          <w:szCs w:val="24"/>
        </w:rPr>
        <w:t>Meater</w:t>
      </w:r>
      <w:proofErr w:type="spellEnd"/>
      <w:r w:rsidRPr="004F2BD7">
        <w:rPr>
          <w:rFonts w:ascii="Times New Roman" w:hAnsi="Times New Roman" w:cs="Times New Roman"/>
          <w:sz w:val="24"/>
          <w:szCs w:val="24"/>
        </w:rPr>
        <w:t xml:space="preserve">. The research focused on the self-service technology model to be tested across the banking technologies such as automated machine (ATM), bank by phone and online banking. These </w:t>
      </w:r>
      <w:r w:rsidRPr="004F2BD7">
        <w:rPr>
          <w:rFonts w:ascii="Times New Roman" w:hAnsi="Times New Roman" w:cs="Times New Roman"/>
          <w:sz w:val="24"/>
          <w:szCs w:val="24"/>
        </w:rPr>
        <w:lastRenderedPageBreak/>
        <w:t xml:space="preserve">technologies implement for customers become independent </w:t>
      </w:r>
      <w:r w:rsidR="00894A76">
        <w:rPr>
          <w:rFonts w:ascii="Times New Roman" w:hAnsi="Times New Roman" w:cs="Times New Roman"/>
          <w:sz w:val="24"/>
          <w:szCs w:val="24"/>
        </w:rPr>
        <w:t>u</w:t>
      </w:r>
      <w:r w:rsidR="00894A76" w:rsidRPr="00894A76">
        <w:rPr>
          <w:rFonts w:ascii="Times New Roman" w:hAnsi="Times New Roman" w:cs="Times New Roman"/>
          <w:sz w:val="24"/>
          <w:szCs w:val="24"/>
        </w:rPr>
        <w:t>sage without employee contact or assistance.</w:t>
      </w:r>
      <w:r w:rsidRPr="004F2BD7">
        <w:rPr>
          <w:rFonts w:ascii="Times New Roman" w:hAnsi="Times New Roman" w:cs="Times New Roman"/>
          <w:sz w:val="24"/>
          <w:szCs w:val="24"/>
        </w:rPr>
        <w:t xml:space="preserve"> Based on the article, the finding show that the structural model toward ease of use was a significant predictor for attitudes toward ATM, but not for attitude toward bank by phone or online banking this is because </w:t>
      </w:r>
      <w:r w:rsidR="00894A76" w:rsidRPr="00894A76">
        <w:rPr>
          <w:rFonts w:ascii="Times New Roman" w:hAnsi="Times New Roman" w:cs="Times New Roman"/>
          <w:sz w:val="24"/>
          <w:szCs w:val="24"/>
        </w:rPr>
        <w:t xml:space="preserve">Consumers will still have to decide what they think of the option to conduct their banking in a bank by phone or online banking, or they have already decided that they are not interested in using computers to deal with their banks </w:t>
      </w:r>
      <w:r w:rsidRPr="004F2BD7">
        <w:rPr>
          <w:rFonts w:ascii="Times New Roman" w:hAnsi="Times New Roman" w:cs="Times New Roman"/>
          <w:sz w:val="24"/>
          <w:szCs w:val="24"/>
        </w:rPr>
        <w:fldChar w:fldCharType="begin" w:fldLock="1"/>
      </w:r>
      <w:r w:rsidRPr="004F2BD7">
        <w:rPr>
          <w:rFonts w:ascii="Times New Roman" w:hAnsi="Times New Roman" w:cs="Times New Roman"/>
          <w:sz w:val="24"/>
          <w:szCs w:val="24"/>
        </w:rPr>
        <w:instrText>ADDIN CSL_CITATION {"citationItems":[{"id":"ITEM-1","itemData":{"DOI":"10.1108/08876040510591411","ISBN":"0887604021","ISSN":"08876045","abstract":"Self-service technology adoption: comparing three technologies","author":[{"dropping-particle":"","family":"Curran","given":"James M.","non-dropping-particle":"","parse-names":false,"suffix":""},{"dropping-particle":"","family":"Meuter","given":"Matthew L.","non-dropping-particle":"","parse-names":false,"suffix":""}],"container-title":"Journal of Services Marketing","id":"ITEM-1","issue":"2","issued":{"date-parts":[["2005"]]},"page":"103-113","title":"Self-service technology adoption: Comparing three technologies","type":"article-journal","volume":"19"},"uris":["http://www.mendeley.com/documents/?uuid=e06d9860-6711-4b3b-b3f5-da85460e2626"]}],"mendeley":{"formattedCitation":"(Curran &amp; Meuter, 2005)","plainTextFormattedCitation":"(Curran &amp; Meuter, 2005)","previouslyFormattedCitation":"(Curran &amp; Meuter, 2005)"},"properties":{"noteIndex":0},"schema":"https://github.com/citation-style-language/schema/raw/master/csl-citation.json"}</w:instrText>
      </w:r>
      <w:r w:rsidRPr="004F2BD7">
        <w:rPr>
          <w:rFonts w:ascii="Times New Roman" w:hAnsi="Times New Roman" w:cs="Times New Roman"/>
          <w:sz w:val="24"/>
          <w:szCs w:val="24"/>
        </w:rPr>
        <w:fldChar w:fldCharType="separate"/>
      </w:r>
      <w:r w:rsidRPr="004F2BD7">
        <w:rPr>
          <w:rFonts w:ascii="Times New Roman" w:hAnsi="Times New Roman" w:cs="Times New Roman"/>
          <w:noProof/>
          <w:sz w:val="24"/>
          <w:szCs w:val="24"/>
        </w:rPr>
        <w:t>(Curran &amp; Meuter, 2005)</w:t>
      </w:r>
      <w:r w:rsidRPr="004F2BD7">
        <w:rPr>
          <w:rFonts w:ascii="Times New Roman" w:hAnsi="Times New Roman" w:cs="Times New Roman"/>
          <w:sz w:val="24"/>
          <w:szCs w:val="24"/>
        </w:rPr>
        <w:fldChar w:fldCharType="end"/>
      </w:r>
      <w:r w:rsidRPr="004F2BD7">
        <w:rPr>
          <w:rFonts w:ascii="Times New Roman" w:hAnsi="Times New Roman" w:cs="Times New Roman"/>
          <w:sz w:val="24"/>
          <w:szCs w:val="24"/>
        </w:rPr>
        <w:t>.</w:t>
      </w:r>
    </w:p>
    <w:p w14:paraId="7E32CD5E" w14:textId="73B0F356" w:rsidR="00EB2AF5" w:rsidRPr="004F2BD7" w:rsidRDefault="00EB2AF5" w:rsidP="004F2BD7">
      <w:pPr>
        <w:autoSpaceDE w:val="0"/>
        <w:autoSpaceDN w:val="0"/>
        <w:adjustRightInd w:val="0"/>
        <w:spacing w:after="0" w:line="480" w:lineRule="auto"/>
        <w:jc w:val="both"/>
        <w:rPr>
          <w:rFonts w:ascii="Times New Roman" w:hAnsi="Times New Roman" w:cs="Times New Roman"/>
          <w:sz w:val="24"/>
          <w:szCs w:val="24"/>
        </w:rPr>
      </w:pPr>
      <w:r w:rsidRPr="004F2BD7">
        <w:rPr>
          <w:rFonts w:ascii="Times New Roman" w:hAnsi="Times New Roman" w:cs="Times New Roman"/>
          <w:sz w:val="24"/>
          <w:szCs w:val="24"/>
        </w:rPr>
        <w:tab/>
        <w:t xml:space="preserve">The above articles show that self-service can grow into an important aspect of a user's daily life. Self-service technology has also been widely accepted by people around the world. However, for elderly and low education people, they are afraid to use self-service technology due to lack of </w:t>
      </w:r>
      <w:r w:rsidR="000F3B6D" w:rsidRPr="004F2BD7">
        <w:rPr>
          <w:rFonts w:ascii="Times New Roman" w:hAnsi="Times New Roman" w:cs="Times New Roman"/>
          <w:sz w:val="24"/>
          <w:szCs w:val="24"/>
        </w:rPr>
        <w:t>knowledge and</w:t>
      </w:r>
      <w:r w:rsidRPr="004F2BD7">
        <w:rPr>
          <w:rFonts w:ascii="Times New Roman" w:hAnsi="Times New Roman" w:cs="Times New Roman"/>
          <w:sz w:val="24"/>
          <w:szCs w:val="24"/>
        </w:rPr>
        <w:t xml:space="preserve"> hesitate to provide their personal information. This normally happens in banking industry. Based on previous literatures, perceive ease of use </w:t>
      </w:r>
      <w:r w:rsidR="00894A76">
        <w:rPr>
          <w:rFonts w:ascii="Times New Roman" w:hAnsi="Times New Roman" w:cs="Times New Roman"/>
          <w:sz w:val="24"/>
          <w:szCs w:val="24"/>
        </w:rPr>
        <w:t>a</w:t>
      </w:r>
      <w:r w:rsidR="00894A76" w:rsidRPr="00894A76">
        <w:rPr>
          <w:rFonts w:ascii="Times New Roman" w:hAnsi="Times New Roman" w:cs="Times New Roman"/>
          <w:sz w:val="24"/>
          <w:szCs w:val="24"/>
        </w:rPr>
        <w:t xml:space="preserve">re among the factors </w:t>
      </w:r>
      <w:r w:rsidRPr="004F2BD7">
        <w:rPr>
          <w:rFonts w:ascii="Times New Roman" w:hAnsi="Times New Roman" w:cs="Times New Roman"/>
          <w:sz w:val="24"/>
          <w:szCs w:val="24"/>
        </w:rPr>
        <w:t>that influence the intention to use self-service technology. Therefore, this study summarizes the hypothesis:</w:t>
      </w:r>
    </w:p>
    <w:p w14:paraId="7DFD8D8D" w14:textId="77777777" w:rsidR="00EB2AF5" w:rsidRPr="004F2BD7" w:rsidRDefault="00EB2AF5" w:rsidP="004F2BD7">
      <w:pPr>
        <w:autoSpaceDE w:val="0"/>
        <w:autoSpaceDN w:val="0"/>
        <w:adjustRightInd w:val="0"/>
        <w:spacing w:after="0" w:line="480" w:lineRule="auto"/>
        <w:jc w:val="both"/>
        <w:rPr>
          <w:rFonts w:ascii="Times New Roman" w:hAnsi="Times New Roman" w:cs="Times New Roman"/>
          <w:b/>
          <w:bCs/>
          <w:sz w:val="24"/>
          <w:szCs w:val="24"/>
          <w:u w:val="single"/>
        </w:rPr>
      </w:pPr>
      <w:r w:rsidRPr="004F2BD7">
        <w:rPr>
          <w:rFonts w:ascii="Times New Roman" w:hAnsi="Times New Roman" w:cs="Times New Roman"/>
          <w:b/>
          <w:bCs/>
          <w:sz w:val="24"/>
          <w:szCs w:val="24"/>
          <w:u w:val="single"/>
        </w:rPr>
        <w:t>H3: The relationship between perceive ease of use and intention to use self-service technology.</w:t>
      </w:r>
    </w:p>
    <w:p w14:paraId="4CF03136" w14:textId="08CC29A3" w:rsidR="00C06CEE" w:rsidRDefault="00C06CEE">
      <w:pPr>
        <w:rPr>
          <w:rFonts w:ascii="Times New Roman" w:eastAsiaTheme="majorEastAsia" w:hAnsi="Times New Roman" w:cs="Times New Roman"/>
          <w:b/>
          <w:sz w:val="24"/>
          <w:szCs w:val="24"/>
        </w:rPr>
      </w:pPr>
      <w:bookmarkStart w:id="54" w:name="_Toc29807196"/>
      <w:r>
        <w:rPr>
          <w:rFonts w:ascii="Times New Roman" w:hAnsi="Times New Roman" w:cs="Times New Roman"/>
          <w:sz w:val="24"/>
          <w:szCs w:val="24"/>
        </w:rPr>
        <w:br w:type="page"/>
      </w:r>
    </w:p>
    <w:p w14:paraId="626F1D41" w14:textId="095EF5F9" w:rsidR="00437E56" w:rsidRPr="002C49E2" w:rsidRDefault="006D5689" w:rsidP="002C49E2">
      <w:pPr>
        <w:pStyle w:val="Heading2"/>
        <w:spacing w:line="480" w:lineRule="auto"/>
        <w:rPr>
          <w:rFonts w:cs="Times New Roman"/>
          <w:szCs w:val="24"/>
        </w:rPr>
      </w:pPr>
      <w:bookmarkStart w:id="55" w:name="_Toc45232164"/>
      <w:bookmarkStart w:id="56" w:name="_Toc47509834"/>
      <w:r w:rsidRPr="004F2BD7">
        <w:rPr>
          <w:rFonts w:cs="Times New Roman"/>
          <w:szCs w:val="24"/>
        </w:rPr>
        <w:lastRenderedPageBreak/>
        <w:t>2.</w:t>
      </w:r>
      <w:r w:rsidR="00C158CA" w:rsidRPr="004F2BD7">
        <w:rPr>
          <w:rFonts w:cs="Times New Roman"/>
          <w:szCs w:val="24"/>
        </w:rPr>
        <w:t>5</w:t>
      </w:r>
      <w:r w:rsidRPr="004F2BD7">
        <w:rPr>
          <w:rFonts w:cs="Times New Roman"/>
          <w:szCs w:val="24"/>
        </w:rPr>
        <w:t xml:space="preserve"> </w:t>
      </w:r>
      <w:r w:rsidR="00232F56" w:rsidRPr="004F2BD7">
        <w:rPr>
          <w:rFonts w:cs="Times New Roman"/>
          <w:szCs w:val="24"/>
        </w:rPr>
        <w:t>Perceived Usefulness</w:t>
      </w:r>
      <w:bookmarkEnd w:id="54"/>
      <w:bookmarkEnd w:id="55"/>
      <w:bookmarkEnd w:id="56"/>
    </w:p>
    <w:p w14:paraId="476311F2" w14:textId="77777777" w:rsidR="00894A76" w:rsidRDefault="00232F56" w:rsidP="00894A76">
      <w:pPr>
        <w:spacing w:after="0" w:line="480" w:lineRule="auto"/>
        <w:jc w:val="both"/>
        <w:rPr>
          <w:rFonts w:ascii="Times New Roman" w:hAnsi="Times New Roman" w:cs="Times New Roman"/>
          <w:sz w:val="24"/>
          <w:szCs w:val="24"/>
        </w:rPr>
      </w:pPr>
      <w:r w:rsidRPr="004F2BD7">
        <w:rPr>
          <w:rFonts w:ascii="Times New Roman" w:hAnsi="Times New Roman" w:cs="Times New Roman"/>
          <w:sz w:val="24"/>
          <w:szCs w:val="24"/>
        </w:rPr>
        <w:tab/>
        <w:t xml:space="preserve">Perceived usefulness is the degree to which a person believes that using a </w:t>
      </w:r>
      <w:r w:rsidR="00D10ABF" w:rsidRPr="004F2BD7">
        <w:rPr>
          <w:rFonts w:ascii="Times New Roman" w:hAnsi="Times New Roman" w:cs="Times New Roman"/>
          <w:sz w:val="24"/>
          <w:szCs w:val="24"/>
        </w:rPr>
        <w:t>system</w:t>
      </w:r>
      <w:r w:rsidRPr="004F2BD7">
        <w:rPr>
          <w:rFonts w:ascii="Times New Roman" w:hAnsi="Times New Roman" w:cs="Times New Roman"/>
          <w:sz w:val="24"/>
          <w:szCs w:val="24"/>
        </w:rPr>
        <w:t xml:space="preserve"> would enhance his or her job performance (Fred D. Davis, 2014).  According to </w:t>
      </w:r>
      <w:r w:rsidRPr="004F2BD7">
        <w:rPr>
          <w:rFonts w:ascii="Times New Roman" w:hAnsi="Times New Roman" w:cs="Times New Roman"/>
          <w:sz w:val="24"/>
          <w:szCs w:val="24"/>
        </w:rPr>
        <w:fldChar w:fldCharType="begin" w:fldLock="1"/>
      </w:r>
      <w:r w:rsidR="0016221B" w:rsidRPr="004F2BD7">
        <w:rPr>
          <w:rFonts w:ascii="Times New Roman" w:hAnsi="Times New Roman" w:cs="Times New Roman"/>
          <w:sz w:val="24"/>
          <w:szCs w:val="24"/>
        </w:rPr>
        <w:instrText>ADDIN CSL_CITATION {"citationItems":[{"id":"ITEM-1","itemData":{"DOI":"10.5539/ass.v10n1p61","ISSN":"19112025","abstract":"The self-service technology innovation in hypermarket retailing has led to the shopping activity being served by the shopper themselves without relying on any service provider. However, this concept is still not implemented in Malaysia where the self-service concept is still supported by the service provider at the checkout station. This paper is suggesting that a new innovation should be implemented in the Malaysian hypermarket retailing industry by adopting self-service technology at the hypermarket checkout station. This research is developed based on observation conducted at various hypermarket retailing outlets within Malaysia. The findings from the general literature reviews are also gathered to strengthen the existing idea. The focus of this research is on the hypermarket retailing industry within Malaysia, especially in urban areas. Due to the modernization of the shopping trend, it is suggested that the timing might be right to explore implementing the concept of entirely self-service at hypermarkets in Malaysia to enhance the flow efficiency and effectiveness of the checkout operations. It is strongly believed that the introduction of this completely self-service shopping experience will be highly adopted, especially by the young generation in urban areas. This research explores the opportunity to enhance hypermarket retailing operations by upgrading the existing manual checkout station into self-service checkout stations using modern technology. It is expected that the idea for a totally self-service checkout system could be implemented in practice through the robust findings from this research.","author":[{"dropping-particle":"","family":"Hassan","given":"Hasliza","non-dropping-particle":"","parse-names":false,"suffix":""},{"dropping-particle":"","family":"Sade","given":"Abu Bakar","non-dropping-particle":"","parse-names":false,"suffix":""},{"dropping-particle":"","family":"Rahman","given":"Muhammad Sabbir","non-dropping-particle":"","parse-names":false,"suffix":""}],"container-title":"Asian Social Science","id":"ITEM-1","issue":"1","issued":{"date-parts":[["2013"]]},"page":"61-65","title":"Self-service technology for hypermarket checkout stations","type":"article-journal","volume":"10"},"uris":["http://www.mendeley.com/documents/?uuid=5632a13d-c2bf-4ad3-9ede-9e7185705698"]}],"mendeley":{"formattedCitation":"(Hassan et al., 2013)","manualFormatting":"Hassan, Sade, &amp; Rahman (2013)","plainTextFormattedCitation":"(Hassan et al., 2013)","previouslyFormattedCitation":"(Hassan et al., 2013)"},"properties":{"noteIndex":0},"schema":"https://github.com/citation-style-language/schema/raw/master/csl-citation.json"}</w:instrText>
      </w:r>
      <w:r w:rsidRPr="004F2BD7">
        <w:rPr>
          <w:rFonts w:ascii="Times New Roman" w:hAnsi="Times New Roman" w:cs="Times New Roman"/>
          <w:sz w:val="24"/>
          <w:szCs w:val="24"/>
        </w:rPr>
        <w:fldChar w:fldCharType="separate"/>
      </w:r>
      <w:r w:rsidRPr="004F2BD7">
        <w:rPr>
          <w:rFonts w:ascii="Times New Roman" w:hAnsi="Times New Roman" w:cs="Times New Roman"/>
          <w:noProof/>
          <w:sz w:val="24"/>
          <w:szCs w:val="24"/>
        </w:rPr>
        <w:t>Hassan, Sade, &amp; Rahman</w:t>
      </w:r>
      <w:r w:rsidR="004A57DC" w:rsidRPr="004F2BD7">
        <w:rPr>
          <w:rFonts w:ascii="Times New Roman" w:hAnsi="Times New Roman" w:cs="Times New Roman"/>
          <w:noProof/>
          <w:sz w:val="24"/>
          <w:szCs w:val="24"/>
        </w:rPr>
        <w:t xml:space="preserve"> (</w:t>
      </w:r>
      <w:r w:rsidRPr="004F2BD7">
        <w:rPr>
          <w:rFonts w:ascii="Times New Roman" w:hAnsi="Times New Roman" w:cs="Times New Roman"/>
          <w:noProof/>
          <w:sz w:val="24"/>
          <w:szCs w:val="24"/>
        </w:rPr>
        <w:t>2013)</w:t>
      </w:r>
      <w:r w:rsidRPr="004F2BD7">
        <w:rPr>
          <w:rFonts w:ascii="Times New Roman" w:hAnsi="Times New Roman" w:cs="Times New Roman"/>
          <w:sz w:val="24"/>
          <w:szCs w:val="24"/>
        </w:rPr>
        <w:fldChar w:fldCharType="end"/>
      </w:r>
      <w:r w:rsidRPr="004F2BD7">
        <w:rPr>
          <w:rFonts w:ascii="Times New Roman" w:hAnsi="Times New Roman" w:cs="Times New Roman"/>
          <w:sz w:val="24"/>
          <w:szCs w:val="24"/>
        </w:rPr>
        <w:t xml:space="preserve"> When using traditional method checkout in hypermarket can get issue such as cashier workplace.  </w:t>
      </w:r>
      <w:r w:rsidR="00894A76" w:rsidRPr="00894A76">
        <w:rPr>
          <w:rFonts w:ascii="Times New Roman" w:hAnsi="Times New Roman" w:cs="Times New Roman"/>
          <w:sz w:val="24"/>
          <w:szCs w:val="24"/>
        </w:rPr>
        <w:t xml:space="preserve">By lifting and dragging a cashier </w:t>
      </w:r>
      <w:proofErr w:type="gramStart"/>
      <w:r w:rsidR="00894A76" w:rsidRPr="00894A76">
        <w:rPr>
          <w:rFonts w:ascii="Times New Roman" w:hAnsi="Times New Roman" w:cs="Times New Roman"/>
          <w:sz w:val="24"/>
          <w:szCs w:val="24"/>
        </w:rPr>
        <w:t>has to</w:t>
      </w:r>
      <w:proofErr w:type="gramEnd"/>
      <w:r w:rsidR="00894A76" w:rsidRPr="00894A76">
        <w:rPr>
          <w:rFonts w:ascii="Times New Roman" w:hAnsi="Times New Roman" w:cs="Times New Roman"/>
          <w:sz w:val="24"/>
          <w:szCs w:val="24"/>
        </w:rPr>
        <w:t xml:space="preserve"> handle several heavy items. The job can cause greater stress than handling average or light cashier items</w:t>
      </w:r>
      <w:r w:rsidR="00894A76">
        <w:rPr>
          <w:rFonts w:ascii="Times New Roman" w:hAnsi="Times New Roman" w:cs="Times New Roman"/>
          <w:sz w:val="24"/>
          <w:szCs w:val="24"/>
        </w:rPr>
        <w:t xml:space="preserve">.  </w:t>
      </w:r>
      <w:r w:rsidRPr="004F2BD7">
        <w:rPr>
          <w:rFonts w:ascii="Times New Roman" w:hAnsi="Times New Roman" w:cs="Times New Roman"/>
          <w:sz w:val="24"/>
          <w:szCs w:val="24"/>
        </w:rPr>
        <w:t xml:space="preserve">This will give negative impact on their job comfort, </w:t>
      </w:r>
      <w:proofErr w:type="gramStart"/>
      <w:r w:rsidRPr="004F2BD7">
        <w:rPr>
          <w:rFonts w:ascii="Times New Roman" w:hAnsi="Times New Roman" w:cs="Times New Roman"/>
          <w:sz w:val="24"/>
          <w:szCs w:val="24"/>
        </w:rPr>
        <w:t>health</w:t>
      </w:r>
      <w:proofErr w:type="gramEnd"/>
      <w:r w:rsidRPr="004F2BD7">
        <w:rPr>
          <w:rFonts w:ascii="Times New Roman" w:hAnsi="Times New Roman" w:cs="Times New Roman"/>
          <w:sz w:val="24"/>
          <w:szCs w:val="24"/>
        </w:rPr>
        <w:t xml:space="preserve"> and satisfaction.  When using self-service technology in check out services will give more benefit to the organization because the counter </w:t>
      </w:r>
      <w:r w:rsidR="00894A76" w:rsidRPr="00894A76">
        <w:rPr>
          <w:rFonts w:ascii="Times New Roman" w:hAnsi="Times New Roman" w:cs="Times New Roman"/>
          <w:sz w:val="24"/>
          <w:szCs w:val="24"/>
        </w:rPr>
        <w:t>Checkout made cashier work more normal.</w:t>
      </w:r>
    </w:p>
    <w:p w14:paraId="3480B0F2" w14:textId="207E1EDE" w:rsidR="005E2655" w:rsidRDefault="00232F56" w:rsidP="00894A76">
      <w:pPr>
        <w:spacing w:after="0" w:line="480" w:lineRule="auto"/>
        <w:ind w:firstLine="720"/>
        <w:jc w:val="both"/>
        <w:rPr>
          <w:rFonts w:ascii="Times New Roman" w:hAnsi="Times New Roman" w:cs="Times New Roman"/>
          <w:sz w:val="24"/>
          <w:szCs w:val="24"/>
        </w:rPr>
      </w:pPr>
      <w:r w:rsidRPr="004F2BD7">
        <w:rPr>
          <w:rFonts w:ascii="Times New Roman" w:hAnsi="Times New Roman" w:cs="Times New Roman"/>
          <w:sz w:val="24"/>
          <w:szCs w:val="24"/>
        </w:rPr>
        <w:t xml:space="preserve">Next, the research was conducted in the area of banking industries by </w:t>
      </w:r>
      <w:r w:rsidR="004A57DC" w:rsidRPr="004F2BD7">
        <w:rPr>
          <w:rFonts w:ascii="Times New Roman" w:hAnsi="Times New Roman" w:cs="Times New Roman"/>
          <w:sz w:val="24"/>
          <w:szCs w:val="24"/>
        </w:rPr>
        <w:fldChar w:fldCharType="begin" w:fldLock="1"/>
      </w:r>
      <w:r w:rsidR="006C30C3" w:rsidRPr="004F2BD7">
        <w:rPr>
          <w:rFonts w:ascii="Times New Roman" w:hAnsi="Times New Roman" w:cs="Times New Roman"/>
          <w:sz w:val="24"/>
          <w:szCs w:val="24"/>
        </w:rPr>
        <w:instrText>ADDIN CSL_CITATION {"citationItems":[{"id":"ITEM-1","itemData":{"DOI":"10.1108/08876040510591411","ISBN":"0887604021","ISSN":"08876045","abstract":"Self-service technology adoption: comparing three technologies","author":[{"dropping-particle":"","family":"Curran","given":"James M.","non-dropping-particle":"","parse-names":false,"suffix":""},{"dropping-particle":"","family":"Meuter","given":"Matthew L.","non-dropping-particle":"","parse-names":false,"suffix":""}],"container-title":"Journal of Services Marketing","id":"ITEM-1","issue":"2","issued":{"date-parts":[["2005"]]},"page":"103-113","title":"Self-service technology adoption: Comparing three technologies","type":"article-journal","volume":"19"},"uris":["http://www.mendeley.com/documents/?uuid=e06d9860-6711-4b3b-b3f5-da85460e2626"]}],"mendeley":{"formattedCitation":"(Curran &amp; Meuter, 2005)","manualFormatting":"Curran &amp; Meuter (2005)","plainTextFormattedCitation":"(Curran &amp; Meuter, 2005)","previouslyFormattedCitation":"(Curran &amp; Meuter, 2005)"},"properties":{"noteIndex":0},"schema":"https://github.com/citation-style-language/schema/raw/master/csl-citation.json"}</w:instrText>
      </w:r>
      <w:r w:rsidR="004A57DC" w:rsidRPr="004F2BD7">
        <w:rPr>
          <w:rFonts w:ascii="Times New Roman" w:hAnsi="Times New Roman" w:cs="Times New Roman"/>
          <w:sz w:val="24"/>
          <w:szCs w:val="24"/>
        </w:rPr>
        <w:fldChar w:fldCharType="separate"/>
      </w:r>
      <w:r w:rsidR="004A57DC" w:rsidRPr="004F2BD7">
        <w:rPr>
          <w:rFonts w:ascii="Times New Roman" w:hAnsi="Times New Roman" w:cs="Times New Roman"/>
          <w:noProof/>
          <w:sz w:val="24"/>
          <w:szCs w:val="24"/>
        </w:rPr>
        <w:t>Curran &amp; Meuter</w:t>
      </w:r>
      <w:r w:rsidR="006C30C3" w:rsidRPr="004F2BD7">
        <w:rPr>
          <w:rFonts w:ascii="Times New Roman" w:hAnsi="Times New Roman" w:cs="Times New Roman"/>
          <w:noProof/>
          <w:sz w:val="24"/>
          <w:szCs w:val="24"/>
        </w:rPr>
        <w:t xml:space="preserve"> (</w:t>
      </w:r>
      <w:r w:rsidR="004A57DC" w:rsidRPr="004F2BD7">
        <w:rPr>
          <w:rFonts w:ascii="Times New Roman" w:hAnsi="Times New Roman" w:cs="Times New Roman"/>
          <w:noProof/>
          <w:sz w:val="24"/>
          <w:szCs w:val="24"/>
        </w:rPr>
        <w:t>2005)</w:t>
      </w:r>
      <w:r w:rsidR="004A57DC" w:rsidRPr="004F2BD7">
        <w:rPr>
          <w:rFonts w:ascii="Times New Roman" w:hAnsi="Times New Roman" w:cs="Times New Roman"/>
          <w:sz w:val="24"/>
          <w:szCs w:val="24"/>
        </w:rPr>
        <w:fldChar w:fldCharType="end"/>
      </w:r>
      <w:r w:rsidRPr="004F2BD7">
        <w:rPr>
          <w:rFonts w:ascii="Times New Roman" w:hAnsi="Times New Roman" w:cs="Times New Roman"/>
          <w:sz w:val="24"/>
          <w:szCs w:val="24"/>
        </w:rPr>
        <w:t xml:space="preserve"> is using the theory of Tam which is perceived usefulness.  The research focused on the self-service technology model to be tested across the banking technologies of automated teller machine (ATM), bank by phone and online banking.  Also, </w:t>
      </w:r>
      <w:r w:rsidR="00894A76">
        <w:rPr>
          <w:rFonts w:ascii="Times New Roman" w:hAnsi="Times New Roman" w:cs="Times New Roman"/>
          <w:sz w:val="24"/>
          <w:szCs w:val="24"/>
        </w:rPr>
        <w:t>o</w:t>
      </w:r>
      <w:r w:rsidR="00894A76" w:rsidRPr="00894A76">
        <w:rPr>
          <w:rFonts w:ascii="Times New Roman" w:hAnsi="Times New Roman" w:cs="Times New Roman"/>
          <w:sz w:val="24"/>
          <w:szCs w:val="24"/>
        </w:rPr>
        <w:t>n technologies which customers use independently without any intervention or assistance from staff.</w:t>
      </w:r>
      <w:r w:rsidRPr="004F2BD7">
        <w:rPr>
          <w:rFonts w:ascii="Times New Roman" w:hAnsi="Times New Roman" w:cs="Times New Roman"/>
          <w:sz w:val="24"/>
          <w:szCs w:val="24"/>
        </w:rPr>
        <w:t xml:space="preserve"> The result of the finding most of </w:t>
      </w:r>
      <w:r w:rsidR="00894A76">
        <w:rPr>
          <w:rFonts w:ascii="Times New Roman" w:hAnsi="Times New Roman" w:cs="Times New Roman"/>
          <w:sz w:val="24"/>
          <w:szCs w:val="24"/>
        </w:rPr>
        <w:t>c</w:t>
      </w:r>
      <w:r w:rsidR="00894A76" w:rsidRPr="00894A76">
        <w:rPr>
          <w:rFonts w:ascii="Times New Roman" w:hAnsi="Times New Roman" w:cs="Times New Roman"/>
          <w:sz w:val="24"/>
          <w:szCs w:val="24"/>
        </w:rPr>
        <w:t>learly, these banking customers are dissatisfied with Online Banking as an alternative to conduct business. The structural models indicate that utility was a strong predictor of attitudes toward both ATMs and bank-by-phone, but not online banking.</w:t>
      </w:r>
      <w:r w:rsidRPr="004F2BD7">
        <w:rPr>
          <w:rFonts w:ascii="Times New Roman" w:hAnsi="Times New Roman" w:cs="Times New Roman"/>
          <w:sz w:val="24"/>
          <w:szCs w:val="24"/>
        </w:rPr>
        <w:t xml:space="preserve"> In conclusion of this research is </w:t>
      </w:r>
      <w:r w:rsidR="00894A76" w:rsidRPr="00894A76">
        <w:rPr>
          <w:rFonts w:ascii="Times New Roman" w:hAnsi="Times New Roman" w:cs="Times New Roman"/>
          <w:sz w:val="24"/>
          <w:szCs w:val="24"/>
        </w:rPr>
        <w:t>This study supports the assumption that, under some conditions, there are several influences at work in the diffusion process and that some are more important than others.</w:t>
      </w:r>
    </w:p>
    <w:p w14:paraId="4FDC6735" w14:textId="57B76BDD" w:rsidR="00232F56" w:rsidRPr="004F2BD7" w:rsidRDefault="00232F56" w:rsidP="004F2BD7">
      <w:pPr>
        <w:spacing w:after="0" w:line="480" w:lineRule="auto"/>
        <w:jc w:val="both"/>
        <w:rPr>
          <w:rFonts w:ascii="Times New Roman" w:hAnsi="Times New Roman" w:cs="Times New Roman"/>
          <w:sz w:val="24"/>
          <w:szCs w:val="24"/>
        </w:rPr>
      </w:pPr>
      <w:r w:rsidRPr="004F2BD7">
        <w:rPr>
          <w:rFonts w:ascii="Times New Roman" w:hAnsi="Times New Roman" w:cs="Times New Roman"/>
          <w:sz w:val="24"/>
          <w:szCs w:val="24"/>
        </w:rPr>
        <w:tab/>
        <w:t xml:space="preserve">Furthermore, the research study was conducted among Taiwanese airline passages using the technology acceptance model (TAM) as the basic research model while considering additional factors for further analysis.  The finding revealed that </w:t>
      </w:r>
      <w:r w:rsidRPr="004F2BD7">
        <w:rPr>
          <w:rFonts w:ascii="Times New Roman" w:hAnsi="Times New Roman" w:cs="Times New Roman"/>
          <w:sz w:val="24"/>
          <w:szCs w:val="24"/>
        </w:rPr>
        <w:lastRenderedPageBreak/>
        <w:t>attitude and external stimuli best explain passenger behavioral intention to use the kiosk</w:t>
      </w:r>
      <w:r w:rsidR="006C30C3" w:rsidRPr="004F2BD7">
        <w:rPr>
          <w:rFonts w:ascii="Times New Roman" w:hAnsi="Times New Roman" w:cs="Times New Roman"/>
          <w:sz w:val="24"/>
          <w:szCs w:val="24"/>
        </w:rPr>
        <w:t xml:space="preserve"> </w:t>
      </w:r>
      <w:r w:rsidR="006C30C3" w:rsidRPr="004F2BD7">
        <w:rPr>
          <w:rFonts w:ascii="Times New Roman" w:hAnsi="Times New Roman" w:cs="Times New Roman"/>
          <w:sz w:val="24"/>
          <w:szCs w:val="24"/>
        </w:rPr>
        <w:fldChar w:fldCharType="begin" w:fldLock="1"/>
      </w:r>
      <w:r w:rsidR="006C30C3" w:rsidRPr="004F2BD7">
        <w:rPr>
          <w:rFonts w:ascii="Times New Roman" w:hAnsi="Times New Roman" w:cs="Times New Roman"/>
          <w:sz w:val="24"/>
          <w:szCs w:val="24"/>
        </w:rPr>
        <w:instrText>ADDIN CSL_CITATION {"citationItems":[{"id":"ITEM-1","itemData":{"DOI":"10.1016/j.tre.2008.09.006","ISSN":"13665545","abstract":"As more and more airlines have introduced technology-based self check-in services, it has become increasingly important to understand the factors affecting airline passengers' attitudes toward this new form of check-in services and also their intentions, especially from Asian passengers' perspectives. An empirical study was conducted among Taiwanese airline passengers using the technology acceptance model (TAM) as the basic research model while considering additional factors for further analysis such as external stimuli, perceived service quality, perceived behavioral control, need for service, and perceived risk. The findings revealed that attitude and external stimuli best explain passengers' behavioral intentions to use the kiosks, whereas perceived usefulness and perceived ease of use have little effect on their intentions. These findings suggest that airlines in Taiwan should persuade passengers to acquire a more positive attitude toward the new check-in kiosks and should consider implementation of incentive strategies in encouraging passengers to adopt the self check-in service. © 2008 Elsevier Ltd. All rights reserved.","author":[{"dropping-particle":"","family":"Lu","given":"Jin Long","non-dropping-particle":"","parse-names":false,"suffix":""},{"dropping-particle":"","family":"Chou","given":"Hung Yen","non-dropping-particle":"","parse-names":false,"suffix":""},{"dropping-particle":"","family":"Ling","given":"Pei Chuan","non-dropping-particle":"","parse-names":false,"suffix":""}],"container-title":"Transportation Research Part E: Logistics and Transportation Review","id":"ITEM-1","issue":"2","issued":{"date-parts":[["2009"]]},"page":"345-356","title":"Investigating passengers' intentions to use technology-based self check-in services","type":"article-journal","volume":"45"},"uris":["http://www.mendeley.com/documents/?uuid=2c869857-0692-4855-a748-d1dee0e9804b"]}],"mendeley":{"formattedCitation":"(Lu et al., 2009)","plainTextFormattedCitation":"(Lu et al., 2009)","previouslyFormattedCitation":"(Lu et al., 2009)"},"properties":{"noteIndex":0},"schema":"https://github.com/citation-style-language/schema/raw/master/csl-citation.json"}</w:instrText>
      </w:r>
      <w:r w:rsidR="006C30C3" w:rsidRPr="004F2BD7">
        <w:rPr>
          <w:rFonts w:ascii="Times New Roman" w:hAnsi="Times New Roman" w:cs="Times New Roman"/>
          <w:sz w:val="24"/>
          <w:szCs w:val="24"/>
        </w:rPr>
        <w:fldChar w:fldCharType="separate"/>
      </w:r>
      <w:r w:rsidR="006C30C3" w:rsidRPr="004F2BD7">
        <w:rPr>
          <w:rFonts w:ascii="Times New Roman" w:hAnsi="Times New Roman" w:cs="Times New Roman"/>
          <w:noProof/>
          <w:sz w:val="24"/>
          <w:szCs w:val="24"/>
        </w:rPr>
        <w:t>(Lu et al., 2009)</w:t>
      </w:r>
      <w:r w:rsidR="006C30C3" w:rsidRPr="004F2BD7">
        <w:rPr>
          <w:rFonts w:ascii="Times New Roman" w:hAnsi="Times New Roman" w:cs="Times New Roman"/>
          <w:sz w:val="24"/>
          <w:szCs w:val="24"/>
        </w:rPr>
        <w:fldChar w:fldCharType="end"/>
      </w:r>
      <w:r w:rsidR="006C30C3" w:rsidRPr="004F2BD7">
        <w:rPr>
          <w:rFonts w:ascii="Times New Roman" w:hAnsi="Times New Roman" w:cs="Times New Roman"/>
          <w:sz w:val="24"/>
          <w:szCs w:val="24"/>
        </w:rPr>
        <w:t>.</w:t>
      </w:r>
    </w:p>
    <w:p w14:paraId="50787E9E" w14:textId="72904CBF" w:rsidR="00594E57" w:rsidRPr="004F2BD7" w:rsidRDefault="00894A76" w:rsidP="00894A76">
      <w:pPr>
        <w:spacing w:after="0" w:line="480" w:lineRule="auto"/>
        <w:ind w:firstLine="720"/>
        <w:jc w:val="both"/>
        <w:rPr>
          <w:rFonts w:ascii="Times New Roman" w:hAnsi="Times New Roman" w:cs="Times New Roman"/>
          <w:sz w:val="24"/>
          <w:szCs w:val="24"/>
        </w:rPr>
      </w:pPr>
      <w:r w:rsidRPr="00894A76">
        <w:rPr>
          <w:rFonts w:ascii="Times New Roman" w:hAnsi="Times New Roman" w:cs="Times New Roman"/>
          <w:color w:val="FFFFFF" w:themeColor="background1"/>
          <w:sz w:val="24"/>
          <w:szCs w:val="24"/>
        </w:rPr>
        <w:t>“</w:t>
      </w:r>
      <w:r w:rsidR="00232F56" w:rsidRPr="004F2BD7">
        <w:rPr>
          <w:rFonts w:ascii="Times New Roman" w:hAnsi="Times New Roman" w:cs="Times New Roman"/>
          <w:sz w:val="24"/>
          <w:szCs w:val="24"/>
        </w:rPr>
        <w:t xml:space="preserve">On the other hand, the purpose of the research is to study was to determine passengers’ level of technology readiness and its influence on their adoption of mobile self-service technologies in the airline industry of South Africa </w:t>
      </w:r>
      <w:r w:rsidR="00232F56" w:rsidRPr="004F2BD7">
        <w:rPr>
          <w:rFonts w:ascii="Times New Roman" w:hAnsi="Times New Roman" w:cs="Times New Roman"/>
          <w:sz w:val="24"/>
          <w:szCs w:val="24"/>
        </w:rPr>
        <w:fldChar w:fldCharType="begin" w:fldLock="1"/>
      </w:r>
      <w:r w:rsidR="0016221B" w:rsidRPr="004F2BD7">
        <w:rPr>
          <w:rFonts w:ascii="Times New Roman" w:hAnsi="Times New Roman" w:cs="Times New Roman"/>
          <w:sz w:val="24"/>
          <w:szCs w:val="24"/>
        </w:rPr>
        <w:instrText>ADDIN CSL_CITATION {"citationItems":[{"id":"ITEM-1","itemData":{"DOI":"10.4102/ac.v18i1.580","ISSN":"2413-1903","abstract":"Orientation: While mobile applications are seen as the way forward for airlines and airports alike, not much is known about consumers’ readiness to adopt such self-service technologies. This is important because of lower than expected adoption rates of traditional self-service technologies (online websites and check-in kiosks) in the airline industry.Research purpose: The purpose of this study was to determine passengers’ level of technology readiness and its influence on their adoption of mobile self-service technologies in the airline industry of South Africa.Motivation for the study: To ensure the adoption of mobile self-service technologies in the airline industry, it is necessary to uncover consumers’ readiness and adoption behaviours towards such technologies.Research design, approach and method: Primary data were collected from 315 respondents using a structured questionnaire. The sample comprised South African citizens who had travelled using an airline either domestically or internationally within the previous 12 months. Regression analysis was used to test hypotheses posited in the study.Main findings: The findings showed that airline self-service mobile application adoption is influenced by technology readiness, perceived ease of use and perceived usefulness; both perceived ease of use and perceived usefulness are influenced by technology readiness; and perceived ease of use strongly influences perceived usefulness regarding airline mobile self-service application adoption.Practical/managerial implications: Effective communication aimed at enhancing the perception that airline self-service mobile applications are easy to use is essential to increase the adoption of mobile applications in the airline industry.Contribution/value-add: The article contributed by applying the TRAM construct to the use and adoption of self-service mobile applications in the airline industry. In addition, the study also integrated the recently refined TRI 2.0 into the TRAM construct (TRAM 2.0).","author":[{"dropping-particle":"","family":"Smit","given":"Cameron","non-dropping-particle":"","parse-names":false,"suffix":""},{"dropping-particle":"","family":"Roberts-Lombard","given":"Mornay","non-dropping-particle":"","parse-names":false,"suffix":""},{"dropping-particle":"","family":"Mpinganjira","given":"Mercy","non-dropping-particle":"","parse-names":false,"suffix":""}],"container-title":"Acta Commercii","id":"ITEM-1","issue":"1","issued":{"date-parts":[["2018"]]},"page":"1-12","title":"Technology readiness and mobile self-service technology adoption in the airline industry: An emerging market perspective","type":"article-journal","volume":"18"},"uris":["http://www.mendeley.com/documents/?uuid=a135cc40-171b-4a29-8ed9-ea6482d58a8f"]}],"mendeley":{"formattedCitation":"(Smit, Roberts-Lombard, &amp; Mpinganjira, 2018b)","plainTextFormattedCitation":"(Smit, Roberts-Lombard, &amp; Mpinganjira, 2018b)","previouslyFormattedCitation":"(Smit, Roberts-Lombard, &amp; Mpinganjira, 2018b)"},"properties":{"noteIndex":0},"schema":"https://github.com/citation-style-language/schema/raw/master/csl-citation.json"}</w:instrText>
      </w:r>
      <w:r w:rsidR="00232F56" w:rsidRPr="004F2BD7">
        <w:rPr>
          <w:rFonts w:ascii="Times New Roman" w:hAnsi="Times New Roman" w:cs="Times New Roman"/>
          <w:sz w:val="24"/>
          <w:szCs w:val="24"/>
        </w:rPr>
        <w:fldChar w:fldCharType="separate"/>
      </w:r>
      <w:r w:rsidR="006072E2" w:rsidRPr="004F2BD7">
        <w:rPr>
          <w:rFonts w:ascii="Times New Roman" w:hAnsi="Times New Roman" w:cs="Times New Roman"/>
          <w:noProof/>
          <w:sz w:val="24"/>
          <w:szCs w:val="24"/>
        </w:rPr>
        <w:t>(Smit, Roberts-Lombard, &amp; Mpinganjira, 2018b)</w:t>
      </w:r>
      <w:r w:rsidR="00232F56" w:rsidRPr="004F2BD7">
        <w:rPr>
          <w:rFonts w:ascii="Times New Roman" w:hAnsi="Times New Roman" w:cs="Times New Roman"/>
          <w:sz w:val="24"/>
          <w:szCs w:val="24"/>
        </w:rPr>
        <w:fldChar w:fldCharType="end"/>
      </w:r>
      <w:r w:rsidR="00232F56" w:rsidRPr="004F2BD7">
        <w:rPr>
          <w:rFonts w:ascii="Times New Roman" w:hAnsi="Times New Roman" w:cs="Times New Roman"/>
          <w:sz w:val="24"/>
          <w:szCs w:val="24"/>
        </w:rPr>
        <w:t xml:space="preserve">.  From the managerial perspective, the study contributes </w:t>
      </w:r>
      <w:proofErr w:type="gramStart"/>
      <w:r w:rsidR="00232F56" w:rsidRPr="004F2BD7">
        <w:rPr>
          <w:rFonts w:ascii="Times New Roman" w:hAnsi="Times New Roman" w:cs="Times New Roman"/>
          <w:sz w:val="24"/>
          <w:szCs w:val="24"/>
        </w:rPr>
        <w:t>in</w:t>
      </w:r>
      <w:proofErr w:type="gramEnd"/>
      <w:r w:rsidR="00232F56" w:rsidRPr="004F2BD7">
        <w:rPr>
          <w:rFonts w:ascii="Times New Roman" w:hAnsi="Times New Roman" w:cs="Times New Roman"/>
          <w:sz w:val="24"/>
          <w:szCs w:val="24"/>
        </w:rPr>
        <w:t xml:space="preserve"> potentially assisting airline companies in understanding how perceived usefulness </w:t>
      </w:r>
      <w:r>
        <w:rPr>
          <w:rFonts w:ascii="Times New Roman" w:hAnsi="Times New Roman" w:cs="Times New Roman"/>
          <w:sz w:val="24"/>
          <w:szCs w:val="24"/>
        </w:rPr>
        <w:t>c</w:t>
      </w:r>
      <w:r w:rsidRPr="00894A76">
        <w:rPr>
          <w:rFonts w:ascii="Times New Roman" w:hAnsi="Times New Roman" w:cs="Times New Roman"/>
          <w:sz w:val="24"/>
          <w:szCs w:val="24"/>
        </w:rPr>
        <w:t xml:space="preserve">an encourage self-service mobile technology </w:t>
      </w:r>
      <w:r w:rsidR="00232F56" w:rsidRPr="004F2BD7">
        <w:rPr>
          <w:rFonts w:ascii="Times New Roman" w:hAnsi="Times New Roman" w:cs="Times New Roman"/>
          <w:sz w:val="24"/>
          <w:szCs w:val="24"/>
        </w:rPr>
        <w:t xml:space="preserve">(mobile application) adoption. </w:t>
      </w:r>
      <w:r w:rsidR="006C30C3" w:rsidRPr="004F2BD7">
        <w:rPr>
          <w:rFonts w:ascii="Times New Roman" w:hAnsi="Times New Roman" w:cs="Times New Roman"/>
          <w:sz w:val="24"/>
          <w:szCs w:val="24"/>
        </w:rPr>
        <w:t xml:space="preserve"> </w:t>
      </w:r>
      <w:r w:rsidRPr="00894A76">
        <w:rPr>
          <w:rFonts w:ascii="Times New Roman" w:hAnsi="Times New Roman" w:cs="Times New Roman"/>
          <w:color w:val="FFFFFF" w:themeColor="background1"/>
          <w:sz w:val="24"/>
          <w:szCs w:val="24"/>
        </w:rPr>
        <w:t>“</w:t>
      </w:r>
      <w:r w:rsidR="00232F56" w:rsidRPr="004F2BD7">
        <w:rPr>
          <w:rFonts w:ascii="Times New Roman" w:hAnsi="Times New Roman" w:cs="Times New Roman"/>
          <w:sz w:val="24"/>
          <w:szCs w:val="24"/>
        </w:rPr>
        <w:t xml:space="preserve">The finding showed that airline self-service mobile application adoption is influenced by technology readiness, perceived ease of use and perceived usefulness, perceived ease of use strongly influence perceived usefulness regarding airline mobile self-service application adoption.  Means the intention to use self-service technology in the airline was depend on how the consumer ready and view the perceived ease of use and perceived usefulness are positive </w:t>
      </w:r>
      <w:r w:rsidR="00232F56" w:rsidRPr="004F2BD7">
        <w:rPr>
          <w:rFonts w:ascii="Times New Roman" w:hAnsi="Times New Roman" w:cs="Times New Roman"/>
          <w:sz w:val="24"/>
          <w:szCs w:val="24"/>
        </w:rPr>
        <w:fldChar w:fldCharType="begin" w:fldLock="1"/>
      </w:r>
      <w:r w:rsidR="0016221B" w:rsidRPr="004F2BD7">
        <w:rPr>
          <w:rFonts w:ascii="Times New Roman" w:hAnsi="Times New Roman" w:cs="Times New Roman"/>
          <w:sz w:val="24"/>
          <w:szCs w:val="24"/>
        </w:rPr>
        <w:instrText>ADDIN CSL_CITATION {"citationItems":[{"id":"ITEM-1","itemData":{"DOI":"10.4102/ac.v18i1.580","ISSN":"2413-1903","abstract":"Orientation: While mobile applications are seen as the way forward for airlines and airports alike, not much is known about consumers’ readiness to adopt such self-service technologies. This is important because of lower than expected adoption rates of traditional self-service technologies (online websites and check-in kiosks) in the airline industry.Research purpose: The purpose of this study was to determine passengers’ level of technology readiness and its influence on their adoption of mobile self-service technologies in the airline industry of South Africa.Motivation for the study: To ensure the adoption of mobile self-service technologies in the airline industry, it is necessary to uncover consumers’ readiness and adoption behaviours towards such technologies.Research design, approach and method: Primary data were collected from 315 respondents using a structured questionnaire. The sample comprised South African citizens who had travelled using an airline either domestically or internationally within the previous 12 months. Regression analysis was used to test hypotheses posited in the study.Main findings: The findings showed that airline self-service mobile application adoption is influenced by technology readiness, perceived ease of use and perceived usefulness; both perceived ease of use and perceived usefulness are influenced by technology readiness; and perceived ease of use strongly influences perceived usefulness regarding airline mobile self-service application adoption.Practical/managerial implications: Effective communication aimed at enhancing the perception that airline self-service mobile applications are easy to use is essential to increase the adoption of mobile applications in the airline industry.Contribution/value-add: The article contributed by applying the TRAM construct to the use and adoption of self-service mobile applications in the airline industry. In addition, the study also integrated the recently refined TRI 2.0 into the TRAM construct (TRAM 2.0).","author":[{"dropping-particle":"","family":"Smit","given":"Cameron","non-dropping-particle":"","parse-names":false,"suffix":""},{"dropping-particle":"","family":"Roberts-Lombard","given":"Mornay","non-dropping-particle":"","parse-names":false,"suffix":""},{"dropping-particle":"","family":"Mpinganjira","given":"Mercy","non-dropping-particle":"","parse-names":false,"suffix":""}],"container-title":"Acta Commercii","id":"ITEM-1","issue":"1","issued":{"date-parts":[["2018"]]},"page":"1-12","title":"Technology readiness and mobile self-service technology adoption in the airline industry: An emerging market perspective","type":"article-journal","volume":"18"},"uris":["http://www.mendeley.com/documents/?uuid=a135cc40-171b-4a29-8ed9-ea6482d58a8f"]}],"mendeley":{"formattedCitation":"(Smit et al., 2018b)","plainTextFormattedCitation":"(Smit et al., 2018b)","previouslyFormattedCitation":"(Smit et al., 2018b)"},"properties":{"noteIndex":0},"schema":"https://github.com/citation-style-language/schema/raw/master/csl-citation.json"}</w:instrText>
      </w:r>
      <w:r w:rsidR="00232F56" w:rsidRPr="004F2BD7">
        <w:rPr>
          <w:rFonts w:ascii="Times New Roman" w:hAnsi="Times New Roman" w:cs="Times New Roman"/>
          <w:sz w:val="24"/>
          <w:szCs w:val="24"/>
        </w:rPr>
        <w:fldChar w:fldCharType="separate"/>
      </w:r>
      <w:r w:rsidR="006072E2" w:rsidRPr="004F2BD7">
        <w:rPr>
          <w:rFonts w:ascii="Times New Roman" w:hAnsi="Times New Roman" w:cs="Times New Roman"/>
          <w:noProof/>
          <w:sz w:val="24"/>
          <w:szCs w:val="24"/>
        </w:rPr>
        <w:t>(Smit et al., 2018b)</w:t>
      </w:r>
      <w:r w:rsidR="00232F56" w:rsidRPr="004F2BD7">
        <w:rPr>
          <w:rFonts w:ascii="Times New Roman" w:hAnsi="Times New Roman" w:cs="Times New Roman"/>
          <w:sz w:val="24"/>
          <w:szCs w:val="24"/>
        </w:rPr>
        <w:fldChar w:fldCharType="end"/>
      </w:r>
      <w:r w:rsidR="00232F56" w:rsidRPr="004F2BD7">
        <w:rPr>
          <w:rFonts w:ascii="Times New Roman" w:hAnsi="Times New Roman" w:cs="Times New Roman"/>
          <w:sz w:val="24"/>
          <w:szCs w:val="24"/>
        </w:rPr>
        <w:t>.</w:t>
      </w:r>
      <w:r>
        <w:rPr>
          <w:rFonts w:ascii="Times New Roman" w:hAnsi="Times New Roman" w:cs="Times New Roman"/>
          <w:color w:val="FFFFFF" w:themeColor="background1"/>
          <w:sz w:val="24"/>
          <w:szCs w:val="24"/>
        </w:rPr>
        <w:t>”</w:t>
      </w:r>
    </w:p>
    <w:p w14:paraId="399E5867" w14:textId="45F1B8FD" w:rsidR="00232F56" w:rsidRPr="004F2BD7" w:rsidRDefault="00232F56" w:rsidP="004F2BD7">
      <w:pPr>
        <w:spacing w:after="0" w:line="480" w:lineRule="auto"/>
        <w:jc w:val="both"/>
        <w:rPr>
          <w:rFonts w:ascii="Times New Roman" w:hAnsi="Times New Roman" w:cs="Times New Roman"/>
          <w:sz w:val="24"/>
          <w:szCs w:val="24"/>
        </w:rPr>
      </w:pPr>
      <w:r w:rsidRPr="004F2BD7">
        <w:rPr>
          <w:rFonts w:ascii="Times New Roman" w:hAnsi="Times New Roman" w:cs="Times New Roman"/>
          <w:sz w:val="24"/>
          <w:szCs w:val="24"/>
        </w:rPr>
        <w:tab/>
        <w:t xml:space="preserve">Lastly, the research that was conducted by </w:t>
      </w:r>
      <w:r w:rsidR="006C30C3" w:rsidRPr="004F2BD7">
        <w:rPr>
          <w:rFonts w:ascii="Times New Roman" w:hAnsi="Times New Roman" w:cs="Times New Roman"/>
          <w:sz w:val="24"/>
          <w:szCs w:val="24"/>
        </w:rPr>
        <w:fldChar w:fldCharType="begin" w:fldLock="1"/>
      </w:r>
      <w:r w:rsidR="00892A61" w:rsidRPr="004F2BD7">
        <w:rPr>
          <w:rFonts w:ascii="Times New Roman" w:hAnsi="Times New Roman" w:cs="Times New Roman"/>
          <w:sz w:val="24"/>
          <w:szCs w:val="24"/>
        </w:rPr>
        <w:instrText>ADDIN CSL_CITATION {"citationItems":[{"id":"ITEM-1","itemData":{"DOI":"10.1016/j.tre.2008.09.006","ISSN":"13665545","abstract":"As more and more airlines have introduced technology-based self check-in services, it has become increasingly important to understand the factors affecting airline passengers' attitudes toward this new form of check-in services and also their intentions, especially from Asian passengers' perspectives. An empirical study was conducted among Taiwanese airline passengers using the technology acceptance model (TAM) as the basic research model while considering additional factors for further analysis such as external stimuli, perceived service quality, perceived behavioral control, need for service, and perceived risk. The findings revealed that attitude and external stimuli best explain passengers' behavioral intentions to use the kiosks, whereas perceived usefulness and perceived ease of use have little effect on their intentions. These findings suggest that airlines in Taiwan should persuade passengers to acquire a more positive attitude toward the new check-in kiosks and should consider implementation of incentive strategies in encouraging passengers to adopt the self check-in service. © 2008 Elsevier Ltd. All rights reserved.","author":[{"dropping-particle":"","family":"Lu","given":"Jin Long","non-dropping-particle":"","parse-names":false,"suffix":""},{"dropping-particle":"","family":"Chou","given":"Hung Yen","non-dropping-particle":"","parse-names":false,"suffix":""},{"dropping-particle":"","family":"Ling","given":"Pei Chuan","non-dropping-particle":"","parse-names":false,"suffix":""}],"container-title":"Transportation Research Part E: Logistics and Transportation Review","id":"ITEM-1","issue":"2","issued":{"date-parts":[["2009"]]},"page":"345-356","title":"Investigating passengers' intentions to use technology-based self check-in services","type":"article-journal","volume":"45"},"uris":["http://www.mendeley.com/documents/?uuid=2c869857-0692-4855-a748-d1dee0e9804b"]}],"mendeley":{"formattedCitation":"(Lu et al., 2009)","manualFormatting":"Lu et al. (2009)","plainTextFormattedCitation":"(Lu et al., 2009)","previouslyFormattedCitation":"(Lu et al., 2009)"},"properties":{"noteIndex":0},"schema":"https://github.com/citation-style-language/schema/raw/master/csl-citation.json"}</w:instrText>
      </w:r>
      <w:r w:rsidR="006C30C3" w:rsidRPr="004F2BD7">
        <w:rPr>
          <w:rFonts w:ascii="Times New Roman" w:hAnsi="Times New Roman" w:cs="Times New Roman"/>
          <w:sz w:val="24"/>
          <w:szCs w:val="24"/>
        </w:rPr>
        <w:fldChar w:fldCharType="separate"/>
      </w:r>
      <w:r w:rsidR="006C30C3" w:rsidRPr="004F2BD7">
        <w:rPr>
          <w:rFonts w:ascii="Times New Roman" w:hAnsi="Times New Roman" w:cs="Times New Roman"/>
          <w:noProof/>
          <w:sz w:val="24"/>
          <w:szCs w:val="24"/>
        </w:rPr>
        <w:t>Lu et al. (2009)</w:t>
      </w:r>
      <w:r w:rsidR="006C30C3" w:rsidRPr="004F2BD7">
        <w:rPr>
          <w:rFonts w:ascii="Times New Roman" w:hAnsi="Times New Roman" w:cs="Times New Roman"/>
          <w:sz w:val="24"/>
          <w:szCs w:val="24"/>
        </w:rPr>
        <w:fldChar w:fldCharType="end"/>
      </w:r>
      <w:r w:rsidRPr="004F2BD7">
        <w:rPr>
          <w:rFonts w:ascii="Times New Roman" w:hAnsi="Times New Roman" w:cs="Times New Roman"/>
          <w:sz w:val="24"/>
          <w:szCs w:val="24"/>
        </w:rPr>
        <w:t xml:space="preserve"> that was focuses on understanding the factors of affecting airline passengers toward the new form in check-in services also their intention to use technology, especially from Asian passengers.  </w:t>
      </w:r>
      <w:r w:rsidR="00894A76" w:rsidRPr="00894A76">
        <w:rPr>
          <w:rFonts w:ascii="Times New Roman" w:hAnsi="Times New Roman" w:cs="Times New Roman"/>
          <w:color w:val="FFFFFF" w:themeColor="background1"/>
          <w:sz w:val="24"/>
          <w:szCs w:val="24"/>
        </w:rPr>
        <w:t>“</w:t>
      </w:r>
      <w:r w:rsidRPr="004F2BD7">
        <w:rPr>
          <w:rFonts w:ascii="Times New Roman" w:hAnsi="Times New Roman" w:cs="Times New Roman"/>
          <w:sz w:val="24"/>
          <w:szCs w:val="24"/>
        </w:rPr>
        <w:t>Recent technological advances in the service industry have led to the transformation of service delivery, from face to face service encounters to self-service.  For example, customer able to meet their needs for service by themselves via the internet, telephone, ATM such as ticketing services and bank withdrawals.  This allow passengers to cut wasted standing in line and help airlines to lowers cost.  But the finding can serve as contribution to airline and airport authorities that have not applied many self-checks in kiosk.</w:t>
      </w:r>
      <w:r w:rsidR="00894A76" w:rsidRPr="00894A76">
        <w:rPr>
          <w:rFonts w:ascii="Times New Roman" w:hAnsi="Times New Roman" w:cs="Times New Roman"/>
          <w:color w:val="FFFFFF" w:themeColor="background1"/>
          <w:sz w:val="24"/>
          <w:szCs w:val="24"/>
        </w:rPr>
        <w:t>”</w:t>
      </w:r>
    </w:p>
    <w:p w14:paraId="0AB23B91" w14:textId="77777777" w:rsidR="00232F56" w:rsidRPr="004F2BD7" w:rsidRDefault="00232F56" w:rsidP="004F2BD7">
      <w:pPr>
        <w:spacing w:after="0" w:line="480" w:lineRule="auto"/>
        <w:jc w:val="both"/>
        <w:rPr>
          <w:rFonts w:ascii="Times New Roman" w:hAnsi="Times New Roman" w:cs="Times New Roman"/>
          <w:sz w:val="24"/>
          <w:szCs w:val="24"/>
        </w:rPr>
      </w:pPr>
    </w:p>
    <w:p w14:paraId="72A3DC79" w14:textId="77777777" w:rsidR="00232F56" w:rsidRPr="004F2BD7" w:rsidRDefault="00232F56" w:rsidP="004F2BD7">
      <w:pPr>
        <w:spacing w:after="0" w:line="480" w:lineRule="auto"/>
        <w:jc w:val="both"/>
        <w:rPr>
          <w:rFonts w:ascii="Times New Roman" w:hAnsi="Times New Roman" w:cs="Times New Roman"/>
          <w:sz w:val="24"/>
          <w:szCs w:val="24"/>
        </w:rPr>
      </w:pPr>
      <w:r w:rsidRPr="004F2BD7">
        <w:rPr>
          <w:rFonts w:ascii="Times New Roman" w:hAnsi="Times New Roman" w:cs="Times New Roman"/>
          <w:sz w:val="24"/>
          <w:szCs w:val="24"/>
        </w:rPr>
        <w:tab/>
        <w:t>In conclusion, based on those articles are research has been done it is show that intention consumer to use self-service technology are stimulate based on perceived of usefulness of the technology are positive.  The more useful technology to consumer the higher quantity will use the self-services technology.  But the consumers also depend on how easier of the self-service technology and give benefit to consumer.  Therefore, this study formulates the hypothesis:</w:t>
      </w:r>
    </w:p>
    <w:p w14:paraId="134E1402" w14:textId="77777777" w:rsidR="00232F56" w:rsidRPr="004F2BD7" w:rsidRDefault="00232F56" w:rsidP="004F2BD7">
      <w:pPr>
        <w:spacing w:after="0" w:line="480" w:lineRule="auto"/>
        <w:jc w:val="both"/>
        <w:rPr>
          <w:rFonts w:ascii="Times New Roman" w:hAnsi="Times New Roman" w:cs="Times New Roman"/>
          <w:b/>
          <w:bCs/>
          <w:sz w:val="24"/>
          <w:szCs w:val="24"/>
          <w:u w:val="single"/>
        </w:rPr>
      </w:pPr>
      <w:r w:rsidRPr="004F2BD7">
        <w:rPr>
          <w:rFonts w:ascii="Times New Roman" w:hAnsi="Times New Roman" w:cs="Times New Roman"/>
          <w:b/>
          <w:bCs/>
          <w:sz w:val="24"/>
          <w:szCs w:val="24"/>
          <w:u w:val="single"/>
        </w:rPr>
        <w:t>H4: The relationship between perceived usefulness and intention to use self-service technology.</w:t>
      </w:r>
    </w:p>
    <w:p w14:paraId="3562428E" w14:textId="77777777" w:rsidR="00232F56" w:rsidRPr="004F2BD7" w:rsidRDefault="00232F56" w:rsidP="004F2BD7">
      <w:pPr>
        <w:spacing w:after="0" w:line="480" w:lineRule="auto"/>
        <w:rPr>
          <w:rFonts w:ascii="Times New Roman" w:hAnsi="Times New Roman" w:cs="Times New Roman"/>
          <w:b/>
          <w:bCs/>
          <w:sz w:val="24"/>
          <w:szCs w:val="24"/>
        </w:rPr>
      </w:pPr>
      <w:r w:rsidRPr="004F2BD7">
        <w:rPr>
          <w:rFonts w:ascii="Times New Roman" w:hAnsi="Times New Roman" w:cs="Times New Roman"/>
          <w:b/>
          <w:bCs/>
          <w:sz w:val="24"/>
          <w:szCs w:val="24"/>
        </w:rPr>
        <w:br w:type="page"/>
      </w:r>
    </w:p>
    <w:p w14:paraId="15A01369" w14:textId="77777777" w:rsidR="0076310A" w:rsidRPr="004F2BD7" w:rsidRDefault="00C158CA" w:rsidP="004F2BD7">
      <w:pPr>
        <w:pStyle w:val="Heading2"/>
        <w:spacing w:line="480" w:lineRule="auto"/>
        <w:rPr>
          <w:rFonts w:cs="Times New Roman"/>
          <w:szCs w:val="24"/>
        </w:rPr>
      </w:pPr>
      <w:bookmarkStart w:id="57" w:name="_Toc29807197"/>
      <w:bookmarkStart w:id="58" w:name="_Toc45232165"/>
      <w:bookmarkStart w:id="59" w:name="_Toc47509835"/>
      <w:r w:rsidRPr="004F2BD7">
        <w:rPr>
          <w:rFonts w:cs="Times New Roman"/>
          <w:szCs w:val="24"/>
        </w:rPr>
        <w:lastRenderedPageBreak/>
        <w:t xml:space="preserve">2.6 </w:t>
      </w:r>
      <w:r w:rsidR="0076310A" w:rsidRPr="004F2BD7">
        <w:rPr>
          <w:rFonts w:cs="Times New Roman"/>
          <w:szCs w:val="24"/>
        </w:rPr>
        <w:t>Conceptual Framework</w:t>
      </w:r>
      <w:bookmarkEnd w:id="57"/>
      <w:bookmarkEnd w:id="58"/>
      <w:bookmarkEnd w:id="59"/>
    </w:p>
    <w:p w14:paraId="3915641C" w14:textId="77777777" w:rsidR="0076310A" w:rsidRPr="004F2BD7" w:rsidRDefault="008224AB" w:rsidP="004F2BD7">
      <w:pPr>
        <w:spacing w:after="0" w:line="480" w:lineRule="auto"/>
        <w:jc w:val="both"/>
        <w:rPr>
          <w:rFonts w:ascii="Times New Roman" w:hAnsi="Times New Roman" w:cs="Times New Roman"/>
          <w:b/>
          <w:bCs/>
          <w:sz w:val="24"/>
          <w:szCs w:val="24"/>
          <w:u w:val="single"/>
        </w:rPr>
      </w:pPr>
      <w:r w:rsidRPr="004F2BD7">
        <w:rPr>
          <w:rFonts w:ascii="Times New Roman" w:hAnsi="Times New Roman" w:cs="Times New Roman"/>
          <w:b/>
          <w:bCs/>
          <w:noProof/>
          <w:sz w:val="24"/>
          <w:szCs w:val="24"/>
          <w:u w:val="single"/>
          <w:lang w:val="en-MY" w:eastAsia="en-MY"/>
        </w:rPr>
        <mc:AlternateContent>
          <mc:Choice Requires="wps">
            <w:drawing>
              <wp:anchor distT="0" distB="0" distL="114300" distR="114300" simplePos="0" relativeHeight="251643904" behindDoc="0" locked="0" layoutInCell="1" allowOverlap="1" wp14:anchorId="7895D557" wp14:editId="27265F7F">
                <wp:simplePos x="0" y="0"/>
                <wp:positionH relativeFrom="column">
                  <wp:posOffset>152400</wp:posOffset>
                </wp:positionH>
                <wp:positionV relativeFrom="paragraph">
                  <wp:posOffset>51435</wp:posOffset>
                </wp:positionV>
                <wp:extent cx="1676400" cy="323850"/>
                <wp:effectExtent l="0" t="0" r="0" b="0"/>
                <wp:wrapNone/>
                <wp:docPr id="14" name="Rectangle: Rounded Corners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76400" cy="323850"/>
                        </a:xfrm>
                        <a:prstGeom prst="roundRect">
                          <a:avLst/>
                        </a:prstGeom>
                        <a:ln>
                          <a:noFill/>
                        </a:ln>
                      </wps:spPr>
                      <wps:style>
                        <a:lnRef idx="2">
                          <a:schemeClr val="dk1"/>
                        </a:lnRef>
                        <a:fillRef idx="1">
                          <a:schemeClr val="lt1"/>
                        </a:fillRef>
                        <a:effectRef idx="0">
                          <a:schemeClr val="dk1"/>
                        </a:effectRef>
                        <a:fontRef idx="minor">
                          <a:schemeClr val="dk1"/>
                        </a:fontRef>
                      </wps:style>
                      <wps:txbx>
                        <w:txbxContent>
                          <w:p w14:paraId="01DE5465" w14:textId="77777777" w:rsidR="001F14DD" w:rsidRPr="004F2BD7" w:rsidRDefault="001F14DD" w:rsidP="0076310A">
                            <w:pPr>
                              <w:spacing w:after="0" w:line="360" w:lineRule="auto"/>
                              <w:jc w:val="center"/>
                              <w:rPr>
                                <w:rFonts w:ascii="Times New Roman" w:hAnsi="Times New Roman" w:cs="Times New Roman"/>
                                <w:b/>
                                <w:bCs/>
                                <w:sz w:val="24"/>
                                <w:szCs w:val="24"/>
                              </w:rPr>
                            </w:pPr>
                            <w:r w:rsidRPr="004F2BD7">
                              <w:rPr>
                                <w:rFonts w:ascii="Times New Roman" w:hAnsi="Times New Roman" w:cs="Times New Roman"/>
                                <w:b/>
                                <w:bCs/>
                                <w:sz w:val="24"/>
                                <w:szCs w:val="24"/>
                              </w:rPr>
                              <w:t>Independent Variable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895D557" id="Rectangle: Rounded Corners 14" o:spid="_x0000_s1026" style="position:absolute;left:0;text-align:left;margin-left:12pt;margin-top:4.05pt;width:132pt;height:25.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" fillcolor="white [3201]" stroked="f" strokeweight="2pt">
                <v:textbox>
                  <w:txbxContent>
                    <w:p w14:paraId="01DE5465" w14:textId="77777777" w:rsidR="001F14DD" w:rsidRPr="004F2BD7" w:rsidRDefault="001F14DD" w:rsidP="0076310A">
                      <w:pPr>
                        <w:spacing w:after="0" w:line="360" w:lineRule="auto"/>
                        <w:jc w:val="center"/>
                        <w:rPr>
                          <w:rFonts w:ascii="Times New Roman" w:hAnsi="Times New Roman" w:cs="Times New Roman"/>
                          <w:b/>
                          <w:bCs/>
                          <w:sz w:val="24"/>
                          <w:szCs w:val="24"/>
                        </w:rPr>
                      </w:pPr>
                      <w:r w:rsidRPr="004F2BD7">
                        <w:rPr>
                          <w:rFonts w:ascii="Times New Roman" w:hAnsi="Times New Roman" w:cs="Times New Roman"/>
                          <w:b/>
                          <w:bCs/>
                          <w:sz w:val="24"/>
                          <w:szCs w:val="24"/>
                        </w:rPr>
                        <w:t>Independent Variable</w:t>
                      </w:r>
                    </w:p>
                  </w:txbxContent>
                </v:textbox>
              </v:roundrect>
            </w:pict>
          </mc:Fallback>
        </mc:AlternateContent>
      </w:r>
    </w:p>
    <w:p w14:paraId="04AE4C29" w14:textId="77777777" w:rsidR="0076310A" w:rsidRPr="004F2BD7" w:rsidRDefault="0076310A" w:rsidP="004F2BD7">
      <w:pPr>
        <w:spacing w:after="0" w:line="480" w:lineRule="auto"/>
        <w:jc w:val="both"/>
        <w:rPr>
          <w:rFonts w:ascii="Times New Roman" w:hAnsi="Times New Roman" w:cs="Times New Roman"/>
          <w:b/>
          <w:bCs/>
          <w:sz w:val="24"/>
          <w:szCs w:val="24"/>
          <w:u w:val="single"/>
        </w:rPr>
      </w:pPr>
    </w:p>
    <w:p w14:paraId="2DAC6709" w14:textId="77777777" w:rsidR="0076310A" w:rsidRPr="004F2BD7" w:rsidRDefault="008224AB" w:rsidP="004F2BD7">
      <w:pPr>
        <w:spacing w:after="0" w:line="480" w:lineRule="auto"/>
        <w:jc w:val="both"/>
        <w:rPr>
          <w:rFonts w:ascii="Times New Roman" w:hAnsi="Times New Roman" w:cs="Times New Roman"/>
          <w:b/>
          <w:bCs/>
          <w:sz w:val="24"/>
          <w:szCs w:val="24"/>
          <w:u w:val="single"/>
        </w:rPr>
      </w:pPr>
      <w:r w:rsidRPr="004F2BD7">
        <w:rPr>
          <w:rFonts w:ascii="Times New Roman" w:hAnsi="Times New Roman" w:cs="Times New Roman"/>
          <w:b/>
          <w:bCs/>
          <w:noProof/>
          <w:sz w:val="24"/>
          <w:szCs w:val="24"/>
          <w:u w:val="single"/>
          <w:lang w:val="en-MY" w:eastAsia="en-MY"/>
        </w:rPr>
        <mc:AlternateContent>
          <mc:Choice Requires="wps">
            <w:drawing>
              <wp:anchor distT="0" distB="0" distL="114300" distR="114300" simplePos="0" relativeHeight="251672576" behindDoc="0" locked="0" layoutInCell="1" allowOverlap="1" wp14:anchorId="062A4C67" wp14:editId="1FC1C6EA">
                <wp:simplePos x="0" y="0"/>
                <wp:positionH relativeFrom="column">
                  <wp:posOffset>2407920</wp:posOffset>
                </wp:positionH>
                <wp:positionV relativeFrom="paragraph">
                  <wp:posOffset>255270</wp:posOffset>
                </wp:positionV>
                <wp:extent cx="438150" cy="247650"/>
                <wp:effectExtent l="0" t="0" r="0" b="0"/>
                <wp:wrapNone/>
                <wp:docPr id="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8150" cy="24765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5F1D4E8E" w14:textId="77777777" w:rsidR="001F14DD" w:rsidRPr="004F2BD7" w:rsidRDefault="001F14DD" w:rsidP="001C0DDF">
                            <w:pPr>
                              <w:jc w:val="center"/>
                              <w:rPr>
                                <w:rFonts w:ascii="Times New Roman" w:hAnsi="Times New Roman" w:cs="Times New Roman"/>
                                <w:sz w:val="24"/>
                                <w:szCs w:val="24"/>
                              </w:rPr>
                            </w:pPr>
                            <w:r w:rsidRPr="004F2BD7">
                              <w:rPr>
                                <w:rFonts w:ascii="Times New Roman" w:hAnsi="Times New Roman" w:cs="Times New Roman"/>
                                <w:sz w:val="24"/>
                                <w:szCs w:val="24"/>
                              </w:rPr>
                              <w:t>H1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062A4C67" id="Rectangle 4" o:spid="_x0000_s1027" style="position:absolute;left:0;text-align:left;margin-left:189.6pt;margin-top:20.1pt;width:34.5pt;height:1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" fillcolor="white [3201]" stroked="f" strokeweight="2pt">
                <v:textbox>
                  <w:txbxContent>
                    <w:p w14:paraId="5F1D4E8E" w14:textId="77777777" w:rsidR="001F14DD" w:rsidRPr="004F2BD7" w:rsidRDefault="001F14DD" w:rsidP="001C0DDF">
                      <w:pPr>
                        <w:jc w:val="center"/>
                        <w:rPr>
                          <w:rFonts w:ascii="Times New Roman" w:hAnsi="Times New Roman" w:cs="Times New Roman"/>
                          <w:sz w:val="24"/>
                          <w:szCs w:val="24"/>
                        </w:rPr>
                      </w:pPr>
                      <w:r w:rsidRPr="004F2BD7">
                        <w:rPr>
                          <w:rFonts w:ascii="Times New Roman" w:hAnsi="Times New Roman" w:cs="Times New Roman"/>
                          <w:sz w:val="24"/>
                          <w:szCs w:val="24"/>
                        </w:rPr>
                        <w:t>H1</w:t>
                      </w:r>
                    </w:p>
                  </w:txbxContent>
                </v:textbox>
              </v:rect>
            </w:pict>
          </mc:Fallback>
        </mc:AlternateContent>
      </w:r>
      <w:r w:rsidRPr="004F2BD7">
        <w:rPr>
          <w:rFonts w:ascii="Times New Roman" w:hAnsi="Times New Roman" w:cs="Times New Roman"/>
          <w:b/>
          <w:bCs/>
          <w:noProof/>
          <w:sz w:val="24"/>
          <w:szCs w:val="24"/>
          <w:u w:val="single"/>
          <w:lang w:val="en-MY" w:eastAsia="en-MY"/>
        </w:rPr>
        <mc:AlternateContent>
          <mc:Choice Requires="wps">
            <w:drawing>
              <wp:anchor distT="0" distB="0" distL="114300" distR="114300" simplePos="0" relativeHeight="251645952" behindDoc="0" locked="0" layoutInCell="1" allowOverlap="1" wp14:anchorId="67F8BB06" wp14:editId="4C2BC1FA">
                <wp:simplePos x="0" y="0"/>
                <wp:positionH relativeFrom="column">
                  <wp:posOffset>9525</wp:posOffset>
                </wp:positionH>
                <wp:positionV relativeFrom="paragraph">
                  <wp:posOffset>13335</wp:posOffset>
                </wp:positionV>
                <wp:extent cx="2076450" cy="476250"/>
                <wp:effectExtent l="95250" t="91440" r="19050" b="13335"/>
                <wp:wrapNone/>
                <wp:docPr id="8" name="Rectangle: Rounded Corners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6450" cy="476250"/>
                        </a:xfrm>
                        <a:prstGeom prst="roundRect">
                          <a:avLst>
                            <a:gd name="adj" fmla="val 16667"/>
                          </a:avLst>
                        </a:prstGeom>
                        <a:solidFill>
                          <a:schemeClr val="lt1">
                            <a:lumMod val="100000"/>
                            <a:lumOff val="0"/>
                          </a:schemeClr>
                        </a:solidFill>
                        <a:ln w="25400">
                          <a:solidFill>
                            <a:schemeClr val="tx1">
                              <a:lumMod val="100000"/>
                              <a:lumOff val="0"/>
                            </a:schemeClr>
                          </a:solidFill>
                          <a:round/>
                          <a:headEnd/>
                          <a:tailEnd/>
                        </a:ln>
                        <a:effectLst>
                          <a:outerShdw dist="107763" dir="13500000" algn="ctr" rotWithShape="0">
                            <a:srgbClr val="808080">
                              <a:alpha val="50000"/>
                            </a:srgbClr>
                          </a:outerShdw>
                        </a:effectLst>
                      </wps:spPr>
                      <wps:txbx>
                        <w:txbxContent>
                          <w:p w14:paraId="0D9938E3" w14:textId="77777777" w:rsidR="001F14DD" w:rsidRPr="004F2BD7" w:rsidRDefault="001F14DD" w:rsidP="0076310A">
                            <w:pPr>
                              <w:spacing w:after="0" w:line="360" w:lineRule="auto"/>
                              <w:jc w:val="center"/>
                              <w:rPr>
                                <w:rFonts w:ascii="Times New Roman" w:hAnsi="Times New Roman" w:cs="Times New Roman"/>
                                <w:sz w:val="24"/>
                                <w:szCs w:val="24"/>
                              </w:rPr>
                            </w:pPr>
                            <w:r w:rsidRPr="004F2BD7">
                              <w:rPr>
                                <w:rFonts w:ascii="Times New Roman" w:hAnsi="Times New Roman" w:cs="Times New Roman"/>
                                <w:sz w:val="24"/>
                                <w:szCs w:val="24"/>
                              </w:rPr>
                              <w:t>Attitude</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67F8BB06" id="Rectangle: Rounded Corners 15" o:spid="_x0000_s1028" style="position:absolute;left:0;text-align:left;margin-left:.75pt;margin-top:1.05pt;width:163.5pt;height:37.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" fillcolor="white [3201]" strokecolor="black [3213]" strokeweight="2pt">
                <v:shadow on="t" opacity=".5" offset="-6pt,-6pt"/>
                <v:textbox>
                  <w:txbxContent>
                    <w:p w14:paraId="0D9938E3" w14:textId="77777777" w:rsidR="001F14DD" w:rsidRPr="004F2BD7" w:rsidRDefault="001F14DD" w:rsidP="0076310A">
                      <w:pPr>
                        <w:spacing w:after="0" w:line="360" w:lineRule="auto"/>
                        <w:jc w:val="center"/>
                        <w:rPr>
                          <w:rFonts w:ascii="Times New Roman" w:hAnsi="Times New Roman" w:cs="Times New Roman"/>
                          <w:sz w:val="24"/>
                          <w:szCs w:val="24"/>
                        </w:rPr>
                      </w:pPr>
                      <w:r w:rsidRPr="004F2BD7">
                        <w:rPr>
                          <w:rFonts w:ascii="Times New Roman" w:hAnsi="Times New Roman" w:cs="Times New Roman"/>
                          <w:sz w:val="24"/>
                          <w:szCs w:val="24"/>
                        </w:rPr>
                        <w:t>Attitude</w:t>
                      </w:r>
                    </w:p>
                  </w:txbxContent>
                </v:textbox>
              </v:roundrect>
            </w:pict>
          </mc:Fallback>
        </mc:AlternateContent>
      </w:r>
    </w:p>
    <w:p w14:paraId="49F98934" w14:textId="77777777" w:rsidR="0076310A" w:rsidRPr="004F2BD7" w:rsidRDefault="008224AB" w:rsidP="004F2BD7">
      <w:pPr>
        <w:spacing w:after="0" w:line="480" w:lineRule="auto"/>
        <w:rPr>
          <w:rFonts w:ascii="Times New Roman" w:hAnsi="Times New Roman" w:cs="Times New Roman"/>
          <w:b/>
          <w:bCs/>
          <w:sz w:val="24"/>
          <w:szCs w:val="24"/>
          <w:u w:val="single"/>
        </w:rPr>
      </w:pPr>
      <w:r w:rsidRPr="004F2BD7">
        <w:rPr>
          <w:rFonts w:ascii="Times New Roman" w:hAnsi="Times New Roman" w:cs="Times New Roman"/>
          <w:b/>
          <w:bCs/>
          <w:noProof/>
          <w:sz w:val="24"/>
          <w:szCs w:val="24"/>
          <w:u w:val="single"/>
          <w:lang w:val="en-MY" w:eastAsia="en-MY"/>
        </w:rPr>
        <mc:AlternateContent>
          <mc:Choice Requires="wps">
            <w:drawing>
              <wp:anchor distT="0" distB="0" distL="114300" distR="114300" simplePos="0" relativeHeight="251648000" behindDoc="0" locked="0" layoutInCell="1" allowOverlap="1" wp14:anchorId="45BD63C5" wp14:editId="0DA94F24">
                <wp:simplePos x="0" y="0"/>
                <wp:positionH relativeFrom="column">
                  <wp:posOffset>4038600</wp:posOffset>
                </wp:positionH>
                <wp:positionV relativeFrom="paragraph">
                  <wp:posOffset>271780</wp:posOffset>
                </wp:positionV>
                <wp:extent cx="1676400" cy="323850"/>
                <wp:effectExtent l="0" t="0" r="0" b="0"/>
                <wp:wrapNone/>
                <wp:docPr id="16" name="Rectangle: Rounded Corners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76400" cy="323850"/>
                        </a:xfrm>
                        <a:prstGeom prst="roundRect">
                          <a:avLst/>
                        </a:prstGeom>
                        <a:ln>
                          <a:noFill/>
                        </a:ln>
                      </wps:spPr>
                      <wps:style>
                        <a:lnRef idx="2">
                          <a:schemeClr val="dk1"/>
                        </a:lnRef>
                        <a:fillRef idx="1">
                          <a:schemeClr val="lt1"/>
                        </a:fillRef>
                        <a:effectRef idx="0">
                          <a:schemeClr val="dk1"/>
                        </a:effectRef>
                        <a:fontRef idx="minor">
                          <a:schemeClr val="dk1"/>
                        </a:fontRef>
                      </wps:style>
                      <wps:txbx>
                        <w:txbxContent>
                          <w:p w14:paraId="017F109F" w14:textId="77777777" w:rsidR="001F14DD" w:rsidRPr="004F2BD7" w:rsidRDefault="001F14DD" w:rsidP="0076310A">
                            <w:pPr>
                              <w:spacing w:after="0" w:line="360" w:lineRule="auto"/>
                              <w:jc w:val="center"/>
                              <w:rPr>
                                <w:rFonts w:ascii="Times New Roman" w:hAnsi="Times New Roman" w:cs="Times New Roman"/>
                                <w:b/>
                                <w:bCs/>
                                <w:sz w:val="24"/>
                                <w:szCs w:val="24"/>
                              </w:rPr>
                            </w:pPr>
                            <w:r w:rsidRPr="004F2BD7">
                              <w:rPr>
                                <w:rFonts w:ascii="Times New Roman" w:hAnsi="Times New Roman" w:cs="Times New Roman"/>
                                <w:b/>
                                <w:bCs/>
                                <w:sz w:val="24"/>
                                <w:szCs w:val="24"/>
                              </w:rPr>
                              <w:t>Dependent Variable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5BD63C5" id="Rectangle: Rounded Corners 16" o:spid="_x0000_s1029" style="position:absolute;margin-left:318pt;margin-top:21.4pt;width:132pt;height:25.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" fillcolor="white [3201]" stroked="f" strokeweight="2pt">
                <v:textbox>
                  <w:txbxContent>
                    <w:p w14:paraId="017F109F" w14:textId="77777777" w:rsidR="001F14DD" w:rsidRPr="004F2BD7" w:rsidRDefault="001F14DD" w:rsidP="0076310A">
                      <w:pPr>
                        <w:spacing w:after="0" w:line="360" w:lineRule="auto"/>
                        <w:jc w:val="center"/>
                        <w:rPr>
                          <w:rFonts w:ascii="Times New Roman" w:hAnsi="Times New Roman" w:cs="Times New Roman"/>
                          <w:b/>
                          <w:bCs/>
                          <w:sz w:val="24"/>
                          <w:szCs w:val="24"/>
                        </w:rPr>
                      </w:pPr>
                      <w:r w:rsidRPr="004F2BD7">
                        <w:rPr>
                          <w:rFonts w:ascii="Times New Roman" w:hAnsi="Times New Roman" w:cs="Times New Roman"/>
                          <w:b/>
                          <w:bCs/>
                          <w:sz w:val="24"/>
                          <w:szCs w:val="24"/>
                        </w:rPr>
                        <w:t>Dependent Variable</w:t>
                      </w:r>
                    </w:p>
                  </w:txbxContent>
                </v:textbox>
              </v:roundrect>
            </w:pict>
          </mc:Fallback>
        </mc:AlternateContent>
      </w:r>
      <w:r w:rsidRPr="004F2BD7">
        <w:rPr>
          <w:rFonts w:ascii="Times New Roman" w:hAnsi="Times New Roman" w:cs="Times New Roman"/>
          <w:b/>
          <w:bCs/>
          <w:noProof/>
          <w:sz w:val="24"/>
          <w:szCs w:val="24"/>
          <w:u w:val="single"/>
          <w:lang w:val="en-MY" w:eastAsia="en-MY"/>
        </w:rPr>
        <mc:AlternateContent>
          <mc:Choice Requires="wps">
            <w:drawing>
              <wp:anchor distT="0" distB="0" distL="114300" distR="114300" simplePos="0" relativeHeight="251650048" behindDoc="0" locked="0" layoutInCell="1" allowOverlap="1" wp14:anchorId="334DD200" wp14:editId="4B7E0D23">
                <wp:simplePos x="0" y="0"/>
                <wp:positionH relativeFrom="column">
                  <wp:posOffset>2124075</wp:posOffset>
                </wp:positionH>
                <wp:positionV relativeFrom="paragraph">
                  <wp:posOffset>1220470</wp:posOffset>
                </wp:positionV>
                <wp:extent cx="1771650" cy="838200"/>
                <wp:effectExtent l="0" t="38100" r="38100" b="0"/>
                <wp:wrapNone/>
                <wp:docPr id="17"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771650" cy="8382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28EA0C8" id="_x0000_t32" coordsize="21600,21600" o:spt="32" o:oned="t" path="m,l21600,21600e" filled="f">
                <v:path arrowok="t" fillok="f" o:connecttype="none"/>
                <o:lock v:ext="edit" shapetype="t"/>
              </v:shapetype>
              <v:shape id="Straight Arrow Connector 17" o:spid="_x0000_s1026" type="#_x0000_t32" style="position:absolute;margin-left:167.25pt;margin-top:96.1pt;width:139.5pt;height:66pt;flip:y;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" strokecolor="black [3040]">
                <v:stroke endarrow="block"/>
                <o:lock v:ext="edit" shapetype="f"/>
              </v:shape>
            </w:pict>
          </mc:Fallback>
        </mc:AlternateContent>
      </w:r>
      <w:r w:rsidRPr="004F2BD7">
        <w:rPr>
          <w:rFonts w:ascii="Times New Roman" w:hAnsi="Times New Roman" w:cs="Times New Roman"/>
          <w:b/>
          <w:bCs/>
          <w:noProof/>
          <w:sz w:val="24"/>
          <w:szCs w:val="24"/>
          <w:u w:val="single"/>
          <w:lang w:val="en-MY" w:eastAsia="en-MY"/>
        </w:rPr>
        <mc:AlternateContent>
          <mc:Choice Requires="wps">
            <w:drawing>
              <wp:anchor distT="0" distB="0" distL="114300" distR="114300" simplePos="0" relativeHeight="251652096" behindDoc="0" locked="0" layoutInCell="1" allowOverlap="1" wp14:anchorId="3DCAC7F7" wp14:editId="276616D0">
                <wp:simplePos x="0" y="0"/>
                <wp:positionH relativeFrom="column">
                  <wp:posOffset>2133600</wp:posOffset>
                </wp:positionH>
                <wp:positionV relativeFrom="paragraph">
                  <wp:posOffset>1096645</wp:posOffset>
                </wp:positionV>
                <wp:extent cx="1714500" cy="295275"/>
                <wp:effectExtent l="0" t="57150" r="0" b="9525"/>
                <wp:wrapNone/>
                <wp:docPr id="18"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714500" cy="2952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7B9F33C" id="Straight Arrow Connector 18" o:spid="_x0000_s1026" type="#_x0000_t32" style="position:absolute;margin-left:168pt;margin-top:86.35pt;width:135pt;height:23.25pt;flip:y;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" strokecolor="black [3040]">
                <v:stroke endarrow="block"/>
                <o:lock v:ext="edit" shapetype="f"/>
              </v:shape>
            </w:pict>
          </mc:Fallback>
        </mc:AlternateContent>
      </w:r>
      <w:r w:rsidRPr="004F2BD7">
        <w:rPr>
          <w:rFonts w:ascii="Times New Roman" w:hAnsi="Times New Roman" w:cs="Times New Roman"/>
          <w:b/>
          <w:bCs/>
          <w:noProof/>
          <w:sz w:val="24"/>
          <w:szCs w:val="24"/>
          <w:u w:val="single"/>
          <w:lang w:val="en-MY" w:eastAsia="en-MY"/>
        </w:rPr>
        <mc:AlternateContent>
          <mc:Choice Requires="wps">
            <w:drawing>
              <wp:anchor distT="0" distB="0" distL="114300" distR="114300" simplePos="0" relativeHeight="251654144" behindDoc="0" locked="0" layoutInCell="1" allowOverlap="1" wp14:anchorId="1285F95D" wp14:editId="38BC296C">
                <wp:simplePos x="0" y="0"/>
                <wp:positionH relativeFrom="column">
                  <wp:posOffset>2152650</wp:posOffset>
                </wp:positionH>
                <wp:positionV relativeFrom="paragraph">
                  <wp:posOffset>668020</wp:posOffset>
                </wp:positionV>
                <wp:extent cx="1685925" cy="314325"/>
                <wp:effectExtent l="0" t="0" r="66675" b="66675"/>
                <wp:wrapNone/>
                <wp:docPr id="19"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85925" cy="3143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E61D124" id="Straight Arrow Connector 19" o:spid="_x0000_s1026" type="#_x0000_t32" style="position:absolute;margin-left:169.5pt;margin-top:52.6pt;width:132.75pt;height:24.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" strokecolor="black [3040]">
                <v:stroke endarrow="block"/>
                <o:lock v:ext="edit" shapetype="f"/>
              </v:shape>
            </w:pict>
          </mc:Fallback>
        </mc:AlternateContent>
      </w:r>
      <w:r w:rsidRPr="004F2BD7">
        <w:rPr>
          <w:rFonts w:ascii="Times New Roman" w:hAnsi="Times New Roman" w:cs="Times New Roman"/>
          <w:b/>
          <w:bCs/>
          <w:noProof/>
          <w:sz w:val="24"/>
          <w:szCs w:val="24"/>
          <w:u w:val="single"/>
          <w:lang w:val="en-MY" w:eastAsia="en-MY"/>
        </w:rPr>
        <mc:AlternateContent>
          <mc:Choice Requires="wps">
            <w:drawing>
              <wp:anchor distT="0" distB="0" distL="114300" distR="114300" simplePos="0" relativeHeight="251656192" behindDoc="0" locked="0" layoutInCell="1" allowOverlap="1" wp14:anchorId="258DD666" wp14:editId="4D66C971">
                <wp:simplePos x="0" y="0"/>
                <wp:positionH relativeFrom="column">
                  <wp:posOffset>2162175</wp:posOffset>
                </wp:positionH>
                <wp:positionV relativeFrom="paragraph">
                  <wp:posOffset>67945</wp:posOffset>
                </wp:positionV>
                <wp:extent cx="1695450" cy="809625"/>
                <wp:effectExtent l="0" t="0" r="57150" b="47625"/>
                <wp:wrapNone/>
                <wp:docPr id="20"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95450" cy="8096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36B0B91E" id="Straight Arrow Connector 20" o:spid="_x0000_s1026" type="#_x0000_t32" style="position:absolute;margin-left:170.25pt;margin-top:5.35pt;width:133.5pt;height:63.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" strokecolor="black [3040]">
                <v:stroke endarrow="block"/>
                <o:lock v:ext="edit" shapetype="f"/>
              </v:shape>
            </w:pict>
          </mc:Fallback>
        </mc:AlternateContent>
      </w:r>
      <w:r w:rsidRPr="004F2BD7">
        <w:rPr>
          <w:rFonts w:ascii="Times New Roman" w:hAnsi="Times New Roman" w:cs="Times New Roman"/>
          <w:b/>
          <w:bCs/>
          <w:noProof/>
          <w:sz w:val="24"/>
          <w:szCs w:val="24"/>
          <w:u w:val="single"/>
          <w:lang w:val="en-MY" w:eastAsia="en-MY"/>
        </w:rPr>
        <mc:AlternateContent>
          <mc:Choice Requires="wps">
            <w:drawing>
              <wp:anchor distT="0" distB="0" distL="114300" distR="114300" simplePos="0" relativeHeight="251657216" behindDoc="0" locked="0" layoutInCell="1" allowOverlap="1" wp14:anchorId="7B4ACB57" wp14:editId="7F67B9E5">
                <wp:simplePos x="0" y="0"/>
                <wp:positionH relativeFrom="column">
                  <wp:posOffset>3962400</wp:posOffset>
                </wp:positionH>
                <wp:positionV relativeFrom="paragraph">
                  <wp:posOffset>696595</wp:posOffset>
                </wp:positionV>
                <wp:extent cx="1771650" cy="733425"/>
                <wp:effectExtent l="95250" t="95885" r="19050" b="18415"/>
                <wp:wrapNone/>
                <wp:docPr id="7" name="Rectangle: Rounded Corners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1650" cy="733425"/>
                        </a:xfrm>
                        <a:prstGeom prst="roundRect">
                          <a:avLst>
                            <a:gd name="adj" fmla="val 16667"/>
                          </a:avLst>
                        </a:prstGeom>
                        <a:solidFill>
                          <a:schemeClr val="lt1">
                            <a:lumMod val="100000"/>
                            <a:lumOff val="0"/>
                          </a:schemeClr>
                        </a:solidFill>
                        <a:ln w="25400">
                          <a:solidFill>
                            <a:schemeClr val="tx1">
                              <a:lumMod val="100000"/>
                              <a:lumOff val="0"/>
                            </a:schemeClr>
                          </a:solidFill>
                          <a:round/>
                          <a:headEnd/>
                          <a:tailEnd/>
                        </a:ln>
                        <a:effectLst>
                          <a:prstShdw prst="shdw13" dist="53882" dir="13500000">
                            <a:srgbClr val="808080">
                              <a:alpha val="50000"/>
                            </a:srgbClr>
                          </a:prstShdw>
                        </a:effectLst>
                      </wps:spPr>
                      <wps:txbx>
                        <w:txbxContent>
                          <w:p w14:paraId="4F182F69" w14:textId="77777777" w:rsidR="001F14DD" w:rsidRPr="004F2BD7" w:rsidRDefault="001F14DD" w:rsidP="0076310A">
                            <w:pPr>
                              <w:spacing w:after="0" w:line="360" w:lineRule="auto"/>
                              <w:jc w:val="center"/>
                              <w:rPr>
                                <w:rFonts w:ascii="Times New Roman" w:hAnsi="Times New Roman" w:cs="Times New Roman"/>
                                <w:sz w:val="24"/>
                                <w:szCs w:val="24"/>
                              </w:rPr>
                            </w:pPr>
                            <w:r w:rsidRPr="004F2BD7">
                              <w:rPr>
                                <w:rFonts w:ascii="Times New Roman" w:hAnsi="Times New Roman" w:cs="Times New Roman"/>
                                <w:sz w:val="24"/>
                                <w:szCs w:val="24"/>
                              </w:rPr>
                              <w:t>Intention to Use Self-Service Technology</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7B4ACB57" id="Rectangle: Rounded Corners 21" o:spid="_x0000_s1030" style="position:absolute;margin-left:312pt;margin-top:54.85pt;width:139.5pt;height:57.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" fillcolor="white [3201]" strokecolor="black [3213]" strokeweight="2pt">
                <v:shadow on="t" type="double" opacity=".5" color2="shadow add(102)" offset="-3pt,-3pt" offset2="-6pt,-6pt"/>
                <v:textbox>
                  <w:txbxContent>
                    <w:p w14:paraId="4F182F69" w14:textId="77777777" w:rsidR="001F14DD" w:rsidRPr="004F2BD7" w:rsidRDefault="001F14DD" w:rsidP="0076310A">
                      <w:pPr>
                        <w:spacing w:after="0" w:line="360" w:lineRule="auto"/>
                        <w:jc w:val="center"/>
                        <w:rPr>
                          <w:rFonts w:ascii="Times New Roman" w:hAnsi="Times New Roman" w:cs="Times New Roman"/>
                          <w:sz w:val="24"/>
                          <w:szCs w:val="24"/>
                        </w:rPr>
                      </w:pPr>
                      <w:r w:rsidRPr="004F2BD7">
                        <w:rPr>
                          <w:rFonts w:ascii="Times New Roman" w:hAnsi="Times New Roman" w:cs="Times New Roman"/>
                          <w:sz w:val="24"/>
                          <w:szCs w:val="24"/>
                        </w:rPr>
                        <w:t>Intention to Use Self-Service Technology</w:t>
                      </w:r>
                    </w:p>
                  </w:txbxContent>
                </v:textbox>
              </v:roundrect>
            </w:pict>
          </mc:Fallback>
        </mc:AlternateContent>
      </w:r>
      <w:r w:rsidRPr="004F2BD7">
        <w:rPr>
          <w:rFonts w:ascii="Times New Roman" w:hAnsi="Times New Roman" w:cs="Times New Roman"/>
          <w:b/>
          <w:bCs/>
          <w:noProof/>
          <w:sz w:val="24"/>
          <w:szCs w:val="24"/>
          <w:u w:val="single"/>
          <w:lang w:val="en-MY" w:eastAsia="en-MY"/>
        </w:rPr>
        <mc:AlternateContent>
          <mc:Choice Requires="wps">
            <w:drawing>
              <wp:anchor distT="0" distB="0" distL="114300" distR="114300" simplePos="0" relativeHeight="251660288" behindDoc="0" locked="0" layoutInCell="1" allowOverlap="1" wp14:anchorId="4953789B" wp14:editId="2246BA3C">
                <wp:simplePos x="0" y="0"/>
                <wp:positionH relativeFrom="column">
                  <wp:posOffset>0</wp:posOffset>
                </wp:positionH>
                <wp:positionV relativeFrom="paragraph">
                  <wp:posOffset>1820545</wp:posOffset>
                </wp:positionV>
                <wp:extent cx="2076450" cy="476250"/>
                <wp:effectExtent l="95250" t="95885" r="19050" b="18415"/>
                <wp:wrapNone/>
                <wp:docPr id="6" name="Rectangle: Rounded Corners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6450" cy="476250"/>
                        </a:xfrm>
                        <a:prstGeom prst="roundRect">
                          <a:avLst>
                            <a:gd name="adj" fmla="val 16667"/>
                          </a:avLst>
                        </a:prstGeom>
                        <a:solidFill>
                          <a:schemeClr val="lt1">
                            <a:lumMod val="100000"/>
                            <a:lumOff val="0"/>
                          </a:schemeClr>
                        </a:solidFill>
                        <a:ln w="25400">
                          <a:solidFill>
                            <a:schemeClr val="tx1">
                              <a:lumMod val="100000"/>
                              <a:lumOff val="0"/>
                            </a:schemeClr>
                          </a:solidFill>
                          <a:round/>
                          <a:headEnd/>
                          <a:tailEnd/>
                        </a:ln>
                        <a:effectLst>
                          <a:outerShdw dist="107763" dir="13500000" algn="ctr" rotWithShape="0">
                            <a:srgbClr val="808080">
                              <a:alpha val="50000"/>
                            </a:srgbClr>
                          </a:outerShdw>
                        </a:effectLst>
                      </wps:spPr>
                      <wps:txbx>
                        <w:txbxContent>
                          <w:p w14:paraId="38FF2F35" w14:textId="77777777" w:rsidR="001F14DD" w:rsidRPr="004F2BD7" w:rsidRDefault="001F14DD" w:rsidP="0076310A">
                            <w:pPr>
                              <w:spacing w:after="0" w:line="360" w:lineRule="auto"/>
                              <w:jc w:val="center"/>
                              <w:rPr>
                                <w:rFonts w:ascii="Times New Roman" w:hAnsi="Times New Roman" w:cs="Times New Roman"/>
                                <w:sz w:val="24"/>
                                <w:szCs w:val="24"/>
                              </w:rPr>
                            </w:pPr>
                            <w:r w:rsidRPr="004F2BD7">
                              <w:rPr>
                                <w:rFonts w:ascii="Times New Roman" w:hAnsi="Times New Roman" w:cs="Times New Roman"/>
                                <w:sz w:val="24"/>
                                <w:szCs w:val="24"/>
                              </w:rPr>
                              <w:t>Perceived Usefulness</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4953789B" id="Rectangle: Rounded Corners 22" o:spid="_x0000_s1031" style="position:absolute;margin-left:0;margin-top:143.35pt;width:163.5pt;height: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" fillcolor="white [3201]" strokecolor="black [3213]" strokeweight="2pt">
                <v:shadow on="t" opacity=".5" offset="-6pt,-6pt"/>
                <v:textbox>
                  <w:txbxContent>
                    <w:p w14:paraId="38FF2F35" w14:textId="77777777" w:rsidR="001F14DD" w:rsidRPr="004F2BD7" w:rsidRDefault="001F14DD" w:rsidP="0076310A">
                      <w:pPr>
                        <w:spacing w:after="0" w:line="360" w:lineRule="auto"/>
                        <w:jc w:val="center"/>
                        <w:rPr>
                          <w:rFonts w:ascii="Times New Roman" w:hAnsi="Times New Roman" w:cs="Times New Roman"/>
                          <w:sz w:val="24"/>
                          <w:szCs w:val="24"/>
                        </w:rPr>
                      </w:pPr>
                      <w:r w:rsidRPr="004F2BD7">
                        <w:rPr>
                          <w:rFonts w:ascii="Times New Roman" w:hAnsi="Times New Roman" w:cs="Times New Roman"/>
                          <w:sz w:val="24"/>
                          <w:szCs w:val="24"/>
                        </w:rPr>
                        <w:t>Perceived Usefulness</w:t>
                      </w:r>
                    </w:p>
                  </w:txbxContent>
                </v:textbox>
              </v:roundrect>
            </w:pict>
          </mc:Fallback>
        </mc:AlternateContent>
      </w:r>
      <w:r w:rsidRPr="004F2BD7">
        <w:rPr>
          <w:rFonts w:ascii="Times New Roman" w:hAnsi="Times New Roman" w:cs="Times New Roman"/>
          <w:b/>
          <w:bCs/>
          <w:noProof/>
          <w:sz w:val="24"/>
          <w:szCs w:val="24"/>
          <w:u w:val="single"/>
          <w:lang w:val="en-MY" w:eastAsia="en-MY"/>
        </w:rPr>
        <mc:AlternateContent>
          <mc:Choice Requires="wps">
            <w:drawing>
              <wp:anchor distT="0" distB="0" distL="114300" distR="114300" simplePos="0" relativeHeight="251662336" behindDoc="0" locked="0" layoutInCell="1" allowOverlap="1" wp14:anchorId="0E63672B" wp14:editId="16798828">
                <wp:simplePos x="0" y="0"/>
                <wp:positionH relativeFrom="column">
                  <wp:posOffset>0</wp:posOffset>
                </wp:positionH>
                <wp:positionV relativeFrom="paragraph">
                  <wp:posOffset>1144270</wp:posOffset>
                </wp:positionV>
                <wp:extent cx="2076450" cy="476250"/>
                <wp:effectExtent l="95250" t="95885" r="19050" b="18415"/>
                <wp:wrapNone/>
                <wp:docPr id="5" name="Rectangle: Rounded Corners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6450" cy="476250"/>
                        </a:xfrm>
                        <a:prstGeom prst="roundRect">
                          <a:avLst>
                            <a:gd name="adj" fmla="val 16667"/>
                          </a:avLst>
                        </a:prstGeom>
                        <a:solidFill>
                          <a:schemeClr val="lt1">
                            <a:lumMod val="100000"/>
                            <a:lumOff val="0"/>
                          </a:schemeClr>
                        </a:solidFill>
                        <a:ln w="25400">
                          <a:solidFill>
                            <a:schemeClr val="tx1">
                              <a:lumMod val="100000"/>
                              <a:lumOff val="0"/>
                            </a:schemeClr>
                          </a:solidFill>
                          <a:round/>
                          <a:headEnd/>
                          <a:tailEnd/>
                        </a:ln>
                        <a:effectLst>
                          <a:outerShdw dist="107763" dir="13500000" algn="ctr" rotWithShape="0">
                            <a:srgbClr val="808080">
                              <a:alpha val="50000"/>
                            </a:srgbClr>
                          </a:outerShdw>
                        </a:effectLst>
                      </wps:spPr>
                      <wps:txbx>
                        <w:txbxContent>
                          <w:p w14:paraId="3BB5B416" w14:textId="77777777" w:rsidR="001F14DD" w:rsidRPr="004F2BD7" w:rsidRDefault="001F14DD" w:rsidP="0076310A">
                            <w:pPr>
                              <w:spacing w:after="0" w:line="360" w:lineRule="auto"/>
                              <w:jc w:val="center"/>
                              <w:rPr>
                                <w:rFonts w:ascii="Times New Roman" w:hAnsi="Times New Roman" w:cs="Times New Roman"/>
                                <w:sz w:val="24"/>
                                <w:szCs w:val="24"/>
                              </w:rPr>
                            </w:pPr>
                            <w:r w:rsidRPr="004F2BD7">
                              <w:rPr>
                                <w:rFonts w:ascii="Times New Roman" w:hAnsi="Times New Roman" w:cs="Times New Roman"/>
                                <w:sz w:val="24"/>
                                <w:szCs w:val="24"/>
                              </w:rPr>
                              <w:t>Perceived Ease of Use</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0E63672B" id="Rectangle: Rounded Corners 23" o:spid="_x0000_s1032" style="position:absolute;margin-left:0;margin-top:90.1pt;width:163.5pt;height:3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" fillcolor="white [3201]" strokecolor="black [3213]" strokeweight="2pt">
                <v:shadow on="t" opacity=".5" offset="-6pt,-6pt"/>
                <v:textbox>
                  <w:txbxContent>
                    <w:p w14:paraId="3BB5B416" w14:textId="77777777" w:rsidR="001F14DD" w:rsidRPr="004F2BD7" w:rsidRDefault="001F14DD" w:rsidP="0076310A">
                      <w:pPr>
                        <w:spacing w:after="0" w:line="360" w:lineRule="auto"/>
                        <w:jc w:val="center"/>
                        <w:rPr>
                          <w:rFonts w:ascii="Times New Roman" w:hAnsi="Times New Roman" w:cs="Times New Roman"/>
                          <w:sz w:val="24"/>
                          <w:szCs w:val="24"/>
                        </w:rPr>
                      </w:pPr>
                      <w:r w:rsidRPr="004F2BD7">
                        <w:rPr>
                          <w:rFonts w:ascii="Times New Roman" w:hAnsi="Times New Roman" w:cs="Times New Roman"/>
                          <w:sz w:val="24"/>
                          <w:szCs w:val="24"/>
                        </w:rPr>
                        <w:t>Perceived Ease of Use</w:t>
                      </w:r>
                    </w:p>
                  </w:txbxContent>
                </v:textbox>
              </v:roundrect>
            </w:pict>
          </mc:Fallback>
        </mc:AlternateContent>
      </w:r>
      <w:r w:rsidRPr="004F2BD7">
        <w:rPr>
          <w:rFonts w:ascii="Times New Roman" w:hAnsi="Times New Roman" w:cs="Times New Roman"/>
          <w:b/>
          <w:bCs/>
          <w:noProof/>
          <w:sz w:val="24"/>
          <w:szCs w:val="24"/>
          <w:u w:val="single"/>
          <w:lang w:val="en-MY" w:eastAsia="en-MY"/>
        </w:rPr>
        <mc:AlternateContent>
          <mc:Choice Requires="wps">
            <w:drawing>
              <wp:anchor distT="0" distB="0" distL="114300" distR="114300" simplePos="0" relativeHeight="251664384" behindDoc="0" locked="0" layoutInCell="1" allowOverlap="1" wp14:anchorId="4F692E76" wp14:editId="11284D18">
                <wp:simplePos x="0" y="0"/>
                <wp:positionH relativeFrom="column">
                  <wp:posOffset>0</wp:posOffset>
                </wp:positionH>
                <wp:positionV relativeFrom="paragraph">
                  <wp:posOffset>439420</wp:posOffset>
                </wp:positionV>
                <wp:extent cx="2076450" cy="476250"/>
                <wp:effectExtent l="95250" t="95885" r="19050" b="18415"/>
                <wp:wrapNone/>
                <wp:docPr id="3" name="Rectangle: Rounded Corners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6450" cy="476250"/>
                        </a:xfrm>
                        <a:prstGeom prst="roundRect">
                          <a:avLst>
                            <a:gd name="adj" fmla="val 16667"/>
                          </a:avLst>
                        </a:prstGeom>
                        <a:solidFill>
                          <a:schemeClr val="lt1">
                            <a:lumMod val="100000"/>
                            <a:lumOff val="0"/>
                          </a:schemeClr>
                        </a:solidFill>
                        <a:ln w="25400">
                          <a:solidFill>
                            <a:schemeClr val="tx1">
                              <a:lumMod val="100000"/>
                              <a:lumOff val="0"/>
                            </a:schemeClr>
                          </a:solidFill>
                          <a:round/>
                          <a:headEnd/>
                          <a:tailEnd/>
                        </a:ln>
                        <a:effectLst>
                          <a:outerShdw dist="107763" dir="13500000" algn="ctr" rotWithShape="0">
                            <a:srgbClr val="808080">
                              <a:alpha val="50000"/>
                            </a:srgbClr>
                          </a:outerShdw>
                        </a:effectLst>
                      </wps:spPr>
                      <wps:txbx>
                        <w:txbxContent>
                          <w:p w14:paraId="26FFDA1B" w14:textId="77777777" w:rsidR="001F14DD" w:rsidRPr="004F2BD7" w:rsidRDefault="001F14DD" w:rsidP="0076310A">
                            <w:pPr>
                              <w:spacing w:after="0" w:line="360" w:lineRule="auto"/>
                              <w:jc w:val="center"/>
                              <w:rPr>
                                <w:rFonts w:ascii="Times New Roman" w:hAnsi="Times New Roman" w:cs="Times New Roman"/>
                                <w:sz w:val="24"/>
                                <w:szCs w:val="24"/>
                              </w:rPr>
                            </w:pPr>
                            <w:r w:rsidRPr="004F2BD7">
                              <w:rPr>
                                <w:rFonts w:ascii="Times New Roman" w:hAnsi="Times New Roman" w:cs="Times New Roman"/>
                                <w:sz w:val="24"/>
                                <w:szCs w:val="24"/>
                              </w:rPr>
                              <w:t>Subjective Norms</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4F692E76" id="Rectangle: Rounded Corners 24" o:spid="_x0000_s1033" style="position:absolute;margin-left:0;margin-top:34.6pt;width:163.5pt;height:3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" fillcolor="white [3201]" strokecolor="black [3213]" strokeweight="2pt">
                <v:shadow on="t" opacity=".5" offset="-6pt,-6pt"/>
                <v:textbox>
                  <w:txbxContent>
                    <w:p w14:paraId="26FFDA1B" w14:textId="77777777" w:rsidR="001F14DD" w:rsidRPr="004F2BD7" w:rsidRDefault="001F14DD" w:rsidP="0076310A">
                      <w:pPr>
                        <w:spacing w:after="0" w:line="360" w:lineRule="auto"/>
                        <w:jc w:val="center"/>
                        <w:rPr>
                          <w:rFonts w:ascii="Times New Roman" w:hAnsi="Times New Roman" w:cs="Times New Roman"/>
                          <w:sz w:val="24"/>
                          <w:szCs w:val="24"/>
                        </w:rPr>
                      </w:pPr>
                      <w:r w:rsidRPr="004F2BD7">
                        <w:rPr>
                          <w:rFonts w:ascii="Times New Roman" w:hAnsi="Times New Roman" w:cs="Times New Roman"/>
                          <w:sz w:val="24"/>
                          <w:szCs w:val="24"/>
                        </w:rPr>
                        <w:t>Subjective Norms</w:t>
                      </w:r>
                    </w:p>
                  </w:txbxContent>
                </v:textbox>
              </v:roundrect>
            </w:pict>
          </mc:Fallback>
        </mc:AlternateContent>
      </w:r>
    </w:p>
    <w:p w14:paraId="05116DEE" w14:textId="77777777" w:rsidR="0076310A" w:rsidRPr="004F2BD7" w:rsidRDefault="008224AB" w:rsidP="004F2BD7">
      <w:pPr>
        <w:spacing w:after="0" w:line="480" w:lineRule="auto"/>
        <w:jc w:val="both"/>
        <w:rPr>
          <w:rFonts w:ascii="Times New Roman" w:hAnsi="Times New Roman" w:cs="Times New Roman"/>
          <w:b/>
          <w:bCs/>
          <w:sz w:val="24"/>
          <w:szCs w:val="24"/>
          <w:u w:val="single"/>
        </w:rPr>
      </w:pPr>
      <w:r w:rsidRPr="004F2BD7">
        <w:rPr>
          <w:rFonts w:ascii="Times New Roman" w:hAnsi="Times New Roman" w:cs="Times New Roman"/>
          <w:noProof/>
          <w:sz w:val="24"/>
          <w:szCs w:val="24"/>
          <w:lang w:val="en-MY" w:eastAsia="en-MY"/>
        </w:rPr>
        <mc:AlternateContent>
          <mc:Choice Requires="wps">
            <w:drawing>
              <wp:anchor distT="0" distB="0" distL="114300" distR="114300" simplePos="0" relativeHeight="251670528" behindDoc="0" locked="0" layoutInCell="1" allowOverlap="1" wp14:anchorId="52225E98" wp14:editId="0B93D4FF">
                <wp:simplePos x="0" y="0"/>
                <wp:positionH relativeFrom="column">
                  <wp:posOffset>2407920</wp:posOffset>
                </wp:positionH>
                <wp:positionV relativeFrom="paragraph">
                  <wp:posOffset>118110</wp:posOffset>
                </wp:positionV>
                <wp:extent cx="438150" cy="247650"/>
                <wp:effectExtent l="0" t="0" r="0" b="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8150" cy="24765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1AED0F0C" w14:textId="77777777" w:rsidR="001F14DD" w:rsidRPr="004F2BD7" w:rsidRDefault="001F14DD" w:rsidP="001C0DDF">
                            <w:pPr>
                              <w:jc w:val="center"/>
                              <w:rPr>
                                <w:rFonts w:ascii="Times New Roman" w:hAnsi="Times New Roman" w:cs="Times New Roman"/>
                                <w:sz w:val="24"/>
                                <w:szCs w:val="24"/>
                              </w:rPr>
                            </w:pPr>
                            <w:r w:rsidRPr="004F2BD7">
                              <w:rPr>
                                <w:rFonts w:ascii="Times New Roman" w:hAnsi="Times New Roman" w:cs="Times New Roman"/>
                                <w:sz w:val="24"/>
                                <w:szCs w:val="24"/>
                              </w:rPr>
                              <w:t>H2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52225E98" id="_x0000_s1034" style="position:absolute;left:0;text-align:left;margin-left:189.6pt;margin-top:9.3pt;width:34.5pt;height:1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" fillcolor="white [3201]" stroked="f" strokeweight="2pt">
                <v:textbox>
                  <w:txbxContent>
                    <w:p w14:paraId="1AED0F0C" w14:textId="77777777" w:rsidR="001F14DD" w:rsidRPr="004F2BD7" w:rsidRDefault="001F14DD" w:rsidP="001C0DDF">
                      <w:pPr>
                        <w:jc w:val="center"/>
                        <w:rPr>
                          <w:rFonts w:ascii="Times New Roman" w:hAnsi="Times New Roman" w:cs="Times New Roman"/>
                          <w:sz w:val="24"/>
                          <w:szCs w:val="24"/>
                        </w:rPr>
                      </w:pPr>
                      <w:r w:rsidRPr="004F2BD7">
                        <w:rPr>
                          <w:rFonts w:ascii="Times New Roman" w:hAnsi="Times New Roman" w:cs="Times New Roman"/>
                          <w:sz w:val="24"/>
                          <w:szCs w:val="24"/>
                        </w:rPr>
                        <w:t>H2</w:t>
                      </w:r>
                    </w:p>
                  </w:txbxContent>
                </v:textbox>
              </v:rect>
            </w:pict>
          </mc:Fallback>
        </mc:AlternateContent>
      </w:r>
    </w:p>
    <w:p w14:paraId="08B2F55E" w14:textId="77777777" w:rsidR="0076310A" w:rsidRPr="004F2BD7" w:rsidRDefault="0076310A" w:rsidP="004F2BD7">
      <w:pPr>
        <w:spacing w:after="0" w:line="480" w:lineRule="auto"/>
        <w:rPr>
          <w:rFonts w:ascii="Times New Roman" w:eastAsia="AGaramondPro-Regular" w:hAnsi="Times New Roman" w:cs="Times New Roman"/>
          <w:sz w:val="24"/>
          <w:szCs w:val="24"/>
        </w:rPr>
      </w:pPr>
    </w:p>
    <w:p w14:paraId="547BC993" w14:textId="77777777" w:rsidR="0076310A" w:rsidRPr="004F2BD7" w:rsidRDefault="008224AB" w:rsidP="004F2BD7">
      <w:pPr>
        <w:spacing w:after="0" w:line="480" w:lineRule="auto"/>
        <w:jc w:val="both"/>
        <w:rPr>
          <w:rFonts w:ascii="Times New Roman" w:hAnsi="Times New Roman" w:cs="Times New Roman"/>
          <w:b/>
          <w:bCs/>
          <w:sz w:val="24"/>
          <w:szCs w:val="24"/>
          <w:u w:val="single"/>
        </w:rPr>
      </w:pPr>
      <w:r w:rsidRPr="004F2BD7">
        <w:rPr>
          <w:rFonts w:ascii="Times New Roman" w:hAnsi="Times New Roman" w:cs="Times New Roman"/>
          <w:noProof/>
          <w:sz w:val="24"/>
          <w:szCs w:val="24"/>
          <w:lang w:val="en-MY" w:eastAsia="en-MY"/>
        </w:rPr>
        <mc:AlternateContent>
          <mc:Choice Requires="wps">
            <w:drawing>
              <wp:anchor distT="0" distB="0" distL="114300" distR="114300" simplePos="0" relativeHeight="251668480" behindDoc="0" locked="0" layoutInCell="1" allowOverlap="1" wp14:anchorId="415F0411" wp14:editId="752BDA50">
                <wp:simplePos x="0" y="0"/>
                <wp:positionH relativeFrom="column">
                  <wp:posOffset>2396490</wp:posOffset>
                </wp:positionH>
                <wp:positionV relativeFrom="paragraph">
                  <wp:posOffset>18415</wp:posOffset>
                </wp:positionV>
                <wp:extent cx="438150" cy="247650"/>
                <wp:effectExtent l="0" t="0" r="0" b="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8150" cy="24765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738F5E98" w14:textId="77777777" w:rsidR="001F14DD" w:rsidRPr="004F2BD7" w:rsidRDefault="001F14DD" w:rsidP="001C0DDF">
                            <w:pPr>
                              <w:jc w:val="center"/>
                              <w:rPr>
                                <w:rFonts w:ascii="Times New Roman" w:hAnsi="Times New Roman" w:cs="Times New Roman"/>
                                <w:sz w:val="24"/>
                                <w:szCs w:val="24"/>
                              </w:rPr>
                            </w:pPr>
                            <w:r w:rsidRPr="004F2BD7">
                              <w:rPr>
                                <w:rFonts w:ascii="Times New Roman" w:hAnsi="Times New Roman" w:cs="Times New Roman"/>
                                <w:sz w:val="24"/>
                                <w:szCs w:val="24"/>
                              </w:rPr>
                              <w:t>H3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415F0411" id="_x0000_s1035" style="position:absolute;left:0;text-align:left;margin-left:188.7pt;margin-top:1.45pt;width:34.5pt;height:1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" fillcolor="white [3201]" stroked="f" strokeweight="2pt">
                <v:textbox>
                  <w:txbxContent>
                    <w:p w14:paraId="738F5E98" w14:textId="77777777" w:rsidR="001F14DD" w:rsidRPr="004F2BD7" w:rsidRDefault="001F14DD" w:rsidP="001C0DDF">
                      <w:pPr>
                        <w:jc w:val="center"/>
                        <w:rPr>
                          <w:rFonts w:ascii="Times New Roman" w:hAnsi="Times New Roman" w:cs="Times New Roman"/>
                          <w:sz w:val="24"/>
                          <w:szCs w:val="24"/>
                        </w:rPr>
                      </w:pPr>
                      <w:r w:rsidRPr="004F2BD7">
                        <w:rPr>
                          <w:rFonts w:ascii="Times New Roman" w:hAnsi="Times New Roman" w:cs="Times New Roman"/>
                          <w:sz w:val="24"/>
                          <w:szCs w:val="24"/>
                        </w:rPr>
                        <w:t>H3</w:t>
                      </w:r>
                    </w:p>
                  </w:txbxContent>
                </v:textbox>
              </v:rect>
            </w:pict>
          </mc:Fallback>
        </mc:AlternateContent>
      </w:r>
    </w:p>
    <w:p w14:paraId="2BF0EF9C" w14:textId="77777777" w:rsidR="0076310A" w:rsidRPr="004F2BD7" w:rsidRDefault="008224AB" w:rsidP="004F2BD7">
      <w:pPr>
        <w:spacing w:after="0" w:line="480" w:lineRule="auto"/>
        <w:jc w:val="both"/>
        <w:rPr>
          <w:rFonts w:ascii="Times New Roman" w:hAnsi="Times New Roman" w:cs="Times New Roman"/>
          <w:b/>
          <w:bCs/>
          <w:sz w:val="24"/>
          <w:szCs w:val="24"/>
          <w:u w:val="single"/>
        </w:rPr>
      </w:pPr>
      <w:r w:rsidRPr="004F2BD7">
        <w:rPr>
          <w:rFonts w:ascii="Times New Roman" w:hAnsi="Times New Roman" w:cs="Times New Roman"/>
          <w:noProof/>
          <w:sz w:val="24"/>
          <w:szCs w:val="24"/>
          <w:lang w:val="en-MY" w:eastAsia="en-MY"/>
        </w:rPr>
        <mc:AlternateContent>
          <mc:Choice Requires="wps">
            <w:drawing>
              <wp:anchor distT="0" distB="0" distL="114300" distR="114300" simplePos="0" relativeHeight="251666432" behindDoc="0" locked="0" layoutInCell="1" allowOverlap="1" wp14:anchorId="2E631C9C" wp14:editId="2B4D55BB">
                <wp:simplePos x="0" y="0"/>
                <wp:positionH relativeFrom="column">
                  <wp:posOffset>2407920</wp:posOffset>
                </wp:positionH>
                <wp:positionV relativeFrom="paragraph">
                  <wp:posOffset>172720</wp:posOffset>
                </wp:positionV>
                <wp:extent cx="438150" cy="247650"/>
                <wp:effectExtent l="0" t="0"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8150" cy="24765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7D329341" w14:textId="77777777" w:rsidR="001F14DD" w:rsidRPr="004F2BD7" w:rsidRDefault="001F14DD" w:rsidP="001C0DDF">
                            <w:pPr>
                              <w:jc w:val="center"/>
                              <w:rPr>
                                <w:rFonts w:ascii="Times New Roman" w:hAnsi="Times New Roman" w:cs="Times New Roman"/>
                                <w:sz w:val="24"/>
                                <w:szCs w:val="24"/>
                              </w:rPr>
                            </w:pPr>
                            <w:r w:rsidRPr="004F2BD7">
                              <w:rPr>
                                <w:rFonts w:ascii="Times New Roman" w:hAnsi="Times New Roman" w:cs="Times New Roman"/>
                                <w:sz w:val="24"/>
                                <w:szCs w:val="24"/>
                              </w:rPr>
                              <w:t>H4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2E631C9C" id="_x0000_s1036" style="position:absolute;left:0;text-align:left;margin-left:189.6pt;margin-top:13.6pt;width:34.5pt;height: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" fillcolor="white [3201]" stroked="f" strokeweight="2pt">
                <v:textbox>
                  <w:txbxContent>
                    <w:p w14:paraId="7D329341" w14:textId="77777777" w:rsidR="001F14DD" w:rsidRPr="004F2BD7" w:rsidRDefault="001F14DD" w:rsidP="001C0DDF">
                      <w:pPr>
                        <w:jc w:val="center"/>
                        <w:rPr>
                          <w:rFonts w:ascii="Times New Roman" w:hAnsi="Times New Roman" w:cs="Times New Roman"/>
                          <w:sz w:val="24"/>
                          <w:szCs w:val="24"/>
                        </w:rPr>
                      </w:pPr>
                      <w:r w:rsidRPr="004F2BD7">
                        <w:rPr>
                          <w:rFonts w:ascii="Times New Roman" w:hAnsi="Times New Roman" w:cs="Times New Roman"/>
                          <w:sz w:val="24"/>
                          <w:szCs w:val="24"/>
                        </w:rPr>
                        <w:t>H4</w:t>
                      </w:r>
                    </w:p>
                  </w:txbxContent>
                </v:textbox>
              </v:rect>
            </w:pict>
          </mc:Fallback>
        </mc:AlternateContent>
      </w:r>
    </w:p>
    <w:p w14:paraId="5524FA07" w14:textId="77777777" w:rsidR="0076310A" w:rsidRPr="004F2BD7" w:rsidRDefault="0076310A" w:rsidP="004F2BD7">
      <w:pPr>
        <w:spacing w:after="0" w:line="480" w:lineRule="auto"/>
        <w:jc w:val="both"/>
        <w:rPr>
          <w:rFonts w:ascii="Times New Roman" w:hAnsi="Times New Roman" w:cs="Times New Roman"/>
          <w:b/>
          <w:bCs/>
          <w:sz w:val="24"/>
          <w:szCs w:val="24"/>
          <w:u w:val="single"/>
        </w:rPr>
      </w:pPr>
    </w:p>
    <w:p w14:paraId="0698CDE4" w14:textId="77777777" w:rsidR="0076310A" w:rsidRPr="004F2BD7" w:rsidRDefault="0076310A" w:rsidP="004F2BD7">
      <w:pPr>
        <w:spacing w:after="0" w:line="480" w:lineRule="auto"/>
        <w:jc w:val="both"/>
        <w:rPr>
          <w:rFonts w:ascii="Times New Roman" w:hAnsi="Times New Roman" w:cs="Times New Roman"/>
          <w:b/>
          <w:bCs/>
          <w:sz w:val="24"/>
          <w:szCs w:val="24"/>
          <w:u w:val="single"/>
        </w:rPr>
      </w:pPr>
    </w:p>
    <w:p w14:paraId="2F1F5429" w14:textId="77777777" w:rsidR="0076310A" w:rsidRPr="004F2BD7" w:rsidRDefault="0076310A" w:rsidP="004F2BD7">
      <w:pPr>
        <w:spacing w:after="0" w:line="480" w:lineRule="auto"/>
        <w:jc w:val="both"/>
        <w:rPr>
          <w:rFonts w:ascii="Times New Roman" w:hAnsi="Times New Roman" w:cs="Times New Roman"/>
          <w:b/>
          <w:bCs/>
          <w:sz w:val="24"/>
          <w:szCs w:val="24"/>
          <w:u w:val="single"/>
        </w:rPr>
      </w:pPr>
    </w:p>
    <w:p w14:paraId="5FEC6270" w14:textId="77777777" w:rsidR="0076310A" w:rsidRPr="004F2BD7" w:rsidRDefault="0076310A" w:rsidP="004F2BD7">
      <w:pPr>
        <w:spacing w:after="0" w:line="480" w:lineRule="auto"/>
        <w:jc w:val="both"/>
        <w:rPr>
          <w:rFonts w:ascii="Times New Roman" w:hAnsi="Times New Roman" w:cs="Times New Roman"/>
          <w:sz w:val="24"/>
          <w:szCs w:val="24"/>
        </w:rPr>
      </w:pPr>
      <w:r w:rsidRPr="004F2BD7">
        <w:rPr>
          <w:rFonts w:ascii="Times New Roman" w:hAnsi="Times New Roman" w:cs="Times New Roman"/>
          <w:sz w:val="24"/>
          <w:szCs w:val="24"/>
        </w:rPr>
        <w:t xml:space="preserve">Figure </w:t>
      </w:r>
      <w:r w:rsidR="001D028F" w:rsidRPr="004F2BD7">
        <w:rPr>
          <w:rFonts w:ascii="Times New Roman" w:hAnsi="Times New Roman" w:cs="Times New Roman"/>
          <w:sz w:val="24"/>
          <w:szCs w:val="24"/>
        </w:rPr>
        <w:t>2.1</w:t>
      </w:r>
      <w:r w:rsidRPr="004F2BD7">
        <w:rPr>
          <w:rFonts w:ascii="Times New Roman" w:hAnsi="Times New Roman" w:cs="Times New Roman"/>
          <w:sz w:val="24"/>
          <w:szCs w:val="24"/>
        </w:rPr>
        <w:t>:  Conceptual Framework for determinant factors that influence behavioral intention to use self-service technology</w:t>
      </w:r>
    </w:p>
    <w:p w14:paraId="0A894FB6" w14:textId="77777777" w:rsidR="0076310A" w:rsidRPr="004F2BD7" w:rsidRDefault="0076310A" w:rsidP="004F2BD7">
      <w:pPr>
        <w:spacing w:after="0" w:line="480" w:lineRule="auto"/>
        <w:jc w:val="both"/>
        <w:rPr>
          <w:rFonts w:ascii="Times New Roman" w:hAnsi="Times New Roman" w:cs="Times New Roman"/>
          <w:b/>
          <w:bCs/>
          <w:sz w:val="24"/>
          <w:szCs w:val="24"/>
          <w:u w:val="single"/>
        </w:rPr>
      </w:pPr>
    </w:p>
    <w:p w14:paraId="2FFC7BDA" w14:textId="2E28098F" w:rsidR="002C49E2" w:rsidRDefault="00B81395" w:rsidP="002C49E2">
      <w:pPr>
        <w:spacing w:after="0" w:line="480" w:lineRule="auto"/>
        <w:jc w:val="both"/>
        <w:rPr>
          <w:rFonts w:ascii="Times New Roman" w:hAnsi="Times New Roman" w:cs="Times New Roman"/>
          <w:sz w:val="24"/>
          <w:szCs w:val="24"/>
        </w:rPr>
      </w:pPr>
      <w:r w:rsidRPr="004F2BD7">
        <w:rPr>
          <w:rFonts w:ascii="Times New Roman" w:hAnsi="Times New Roman" w:cs="Times New Roman"/>
          <w:sz w:val="24"/>
          <w:szCs w:val="24"/>
        </w:rPr>
        <w:tab/>
      </w:r>
      <w:r w:rsidR="00C866A5" w:rsidRPr="004F2BD7">
        <w:rPr>
          <w:rFonts w:ascii="Times New Roman" w:hAnsi="Times New Roman" w:cs="Times New Roman"/>
          <w:sz w:val="24"/>
          <w:szCs w:val="24"/>
        </w:rPr>
        <w:t xml:space="preserve">Figure </w:t>
      </w:r>
      <w:r w:rsidR="002F7926" w:rsidRPr="004F2BD7">
        <w:rPr>
          <w:rFonts w:ascii="Times New Roman" w:hAnsi="Times New Roman" w:cs="Times New Roman"/>
          <w:sz w:val="24"/>
          <w:szCs w:val="24"/>
        </w:rPr>
        <w:t>2.</w:t>
      </w:r>
      <w:r w:rsidR="00C866A5" w:rsidRPr="004F2BD7">
        <w:rPr>
          <w:rFonts w:ascii="Times New Roman" w:hAnsi="Times New Roman" w:cs="Times New Roman"/>
          <w:sz w:val="24"/>
          <w:szCs w:val="24"/>
        </w:rPr>
        <w:t xml:space="preserve">1 shows the conceptual framework for determinant factors that intention to use Self-Service Technology.  This conceptual framework is adapted from </w:t>
      </w:r>
      <w:r w:rsidR="00EA1285" w:rsidRPr="004F2BD7">
        <w:rPr>
          <w:rFonts w:ascii="Times New Roman" w:hAnsi="Times New Roman" w:cs="Times New Roman"/>
          <w:sz w:val="24"/>
          <w:szCs w:val="24"/>
        </w:rPr>
        <w:t>theory TAM and T</w:t>
      </w:r>
      <w:r w:rsidR="00EB37B3" w:rsidRPr="004F2BD7">
        <w:rPr>
          <w:rFonts w:ascii="Times New Roman" w:hAnsi="Times New Roman" w:cs="Times New Roman"/>
          <w:sz w:val="24"/>
          <w:szCs w:val="24"/>
        </w:rPr>
        <w:t xml:space="preserve">PB.  Factors that influence consumer to intention to use self-service technology are consists of consumer Attitude, Subjective Norm, Perceived of Use and Perceived Usefulness.  There is a relationship between attitude and intention to use self-service technology.  Furthermore, there is a relationship between subjective norm and intention to use self-service technology.  Other than that, there is a relationship between perceived ease of use and intention to use self-service technology </w:t>
      </w:r>
      <w:r w:rsidR="00894A76" w:rsidRPr="004F2BD7">
        <w:rPr>
          <w:rFonts w:ascii="Times New Roman" w:hAnsi="Times New Roman" w:cs="Times New Roman"/>
          <w:sz w:val="24"/>
          <w:szCs w:val="24"/>
        </w:rPr>
        <w:t>and</w:t>
      </w:r>
      <w:r w:rsidR="00EB37B3" w:rsidRPr="004F2BD7">
        <w:rPr>
          <w:rFonts w:ascii="Times New Roman" w:hAnsi="Times New Roman" w:cs="Times New Roman"/>
          <w:sz w:val="24"/>
          <w:szCs w:val="24"/>
        </w:rPr>
        <w:t xml:space="preserve"> the relationship between perceived usefulness and intention to use self-service technology.  </w:t>
      </w:r>
      <w:r w:rsidR="002C49E2">
        <w:rPr>
          <w:rFonts w:ascii="Times New Roman" w:hAnsi="Times New Roman" w:cs="Times New Roman"/>
          <w:sz w:val="24"/>
          <w:szCs w:val="24"/>
        </w:rPr>
        <w:br w:type="page"/>
      </w:r>
    </w:p>
    <w:p w14:paraId="45BA1625" w14:textId="77777777" w:rsidR="0076310A" w:rsidRPr="004F2BD7" w:rsidRDefault="00C158CA" w:rsidP="004F2BD7">
      <w:pPr>
        <w:pStyle w:val="Heading2"/>
        <w:spacing w:line="480" w:lineRule="auto"/>
        <w:rPr>
          <w:rFonts w:cs="Times New Roman"/>
          <w:szCs w:val="24"/>
        </w:rPr>
      </w:pPr>
      <w:bookmarkStart w:id="60" w:name="_Toc29807198"/>
      <w:bookmarkStart w:id="61" w:name="_Toc45232166"/>
      <w:bookmarkStart w:id="62" w:name="_Toc47509836"/>
      <w:r w:rsidRPr="004F2BD7">
        <w:rPr>
          <w:rFonts w:cs="Times New Roman"/>
          <w:szCs w:val="24"/>
        </w:rPr>
        <w:lastRenderedPageBreak/>
        <w:t xml:space="preserve">2.7 </w:t>
      </w:r>
      <w:r w:rsidR="0076310A" w:rsidRPr="004F2BD7">
        <w:rPr>
          <w:rFonts w:cs="Times New Roman"/>
          <w:szCs w:val="24"/>
        </w:rPr>
        <w:t>Summary of Hypothesis</w:t>
      </w:r>
      <w:bookmarkEnd w:id="60"/>
      <w:bookmarkEnd w:id="61"/>
      <w:bookmarkEnd w:id="62"/>
    </w:p>
    <w:p w14:paraId="0EF06861" w14:textId="77777777" w:rsidR="00CF3A22" w:rsidRPr="004F2BD7" w:rsidRDefault="00CF3A22" w:rsidP="004F2BD7">
      <w:pPr>
        <w:spacing w:after="0" w:line="480" w:lineRule="auto"/>
        <w:jc w:val="both"/>
        <w:rPr>
          <w:rFonts w:ascii="Times New Roman" w:hAnsi="Times New Roman" w:cs="Times New Roman"/>
          <w:b/>
          <w:bCs/>
          <w:sz w:val="24"/>
          <w:szCs w:val="24"/>
        </w:rPr>
      </w:pPr>
    </w:p>
    <w:p w14:paraId="4F4AC8F8" w14:textId="1569AE8E" w:rsidR="00CF3A22" w:rsidRPr="004F2BD7" w:rsidRDefault="0076310A" w:rsidP="004F2BD7">
      <w:pPr>
        <w:spacing w:after="0" w:line="480" w:lineRule="auto"/>
        <w:jc w:val="both"/>
        <w:rPr>
          <w:rFonts w:ascii="Times New Roman" w:hAnsi="Times New Roman" w:cs="Times New Roman"/>
          <w:sz w:val="24"/>
          <w:szCs w:val="24"/>
        </w:rPr>
      </w:pPr>
      <w:r w:rsidRPr="004F2BD7">
        <w:rPr>
          <w:rFonts w:ascii="Times New Roman" w:hAnsi="Times New Roman" w:cs="Times New Roman"/>
          <w:sz w:val="24"/>
          <w:szCs w:val="24"/>
        </w:rPr>
        <w:t>H1 The relationship between attitude and intention to use self-service technology.</w:t>
      </w:r>
    </w:p>
    <w:p w14:paraId="1A408993" w14:textId="125A4A9E" w:rsidR="00CF3A22" w:rsidRPr="004F2BD7" w:rsidRDefault="0076310A" w:rsidP="004F2BD7">
      <w:pPr>
        <w:spacing w:after="0" w:line="480" w:lineRule="auto"/>
        <w:jc w:val="both"/>
        <w:rPr>
          <w:rFonts w:ascii="Times New Roman" w:hAnsi="Times New Roman" w:cs="Times New Roman"/>
          <w:sz w:val="24"/>
          <w:szCs w:val="24"/>
        </w:rPr>
      </w:pPr>
      <w:r w:rsidRPr="004F2BD7">
        <w:rPr>
          <w:rFonts w:ascii="Times New Roman" w:hAnsi="Times New Roman" w:cs="Times New Roman"/>
          <w:sz w:val="24"/>
          <w:szCs w:val="24"/>
        </w:rPr>
        <w:t>H2 The relationship between subjective norms and intention to use self-service technology.</w:t>
      </w:r>
    </w:p>
    <w:p w14:paraId="17E25BC9" w14:textId="2CED3863" w:rsidR="00CF3A22" w:rsidRPr="004F2BD7" w:rsidRDefault="0076310A" w:rsidP="004F2BD7">
      <w:pPr>
        <w:spacing w:after="0" w:line="480" w:lineRule="auto"/>
        <w:jc w:val="both"/>
        <w:rPr>
          <w:rFonts w:ascii="Times New Roman" w:hAnsi="Times New Roman" w:cs="Times New Roman"/>
          <w:sz w:val="24"/>
          <w:szCs w:val="24"/>
        </w:rPr>
      </w:pPr>
      <w:r w:rsidRPr="004F2BD7">
        <w:rPr>
          <w:rFonts w:ascii="Times New Roman" w:hAnsi="Times New Roman" w:cs="Times New Roman"/>
          <w:sz w:val="24"/>
          <w:szCs w:val="24"/>
        </w:rPr>
        <w:t>H3 The relationship between perceived ease of use and intention to use self-service technology.</w:t>
      </w:r>
    </w:p>
    <w:p w14:paraId="61E7F161" w14:textId="77777777" w:rsidR="0076310A" w:rsidRPr="004F2BD7" w:rsidRDefault="0076310A" w:rsidP="004F2BD7">
      <w:pPr>
        <w:spacing w:after="0" w:line="480" w:lineRule="auto"/>
        <w:jc w:val="both"/>
        <w:rPr>
          <w:rFonts w:ascii="Times New Roman" w:hAnsi="Times New Roman" w:cs="Times New Roman"/>
          <w:sz w:val="24"/>
          <w:szCs w:val="24"/>
        </w:rPr>
      </w:pPr>
      <w:r w:rsidRPr="004F2BD7">
        <w:rPr>
          <w:rFonts w:ascii="Times New Roman" w:hAnsi="Times New Roman" w:cs="Times New Roman"/>
          <w:sz w:val="24"/>
          <w:szCs w:val="24"/>
        </w:rPr>
        <w:t>H4 The relationship between perceived usefulness and intention to use self-service technology.</w:t>
      </w:r>
    </w:p>
    <w:p w14:paraId="1A23FB65" w14:textId="77777777" w:rsidR="0076310A" w:rsidRPr="004F2BD7" w:rsidRDefault="0076310A" w:rsidP="004F2BD7">
      <w:pPr>
        <w:spacing w:after="0" w:line="480" w:lineRule="auto"/>
        <w:rPr>
          <w:rFonts w:ascii="Times New Roman" w:hAnsi="Times New Roman" w:cs="Times New Roman"/>
          <w:b/>
          <w:sz w:val="24"/>
          <w:szCs w:val="24"/>
        </w:rPr>
      </w:pPr>
    </w:p>
    <w:p w14:paraId="71700D68" w14:textId="77777777" w:rsidR="0076310A" w:rsidRPr="004F2BD7" w:rsidRDefault="0076310A" w:rsidP="004F2BD7">
      <w:pPr>
        <w:spacing w:after="0" w:line="480" w:lineRule="auto"/>
        <w:rPr>
          <w:rFonts w:ascii="Times New Roman" w:hAnsi="Times New Roman" w:cs="Times New Roman"/>
          <w:b/>
          <w:sz w:val="24"/>
          <w:szCs w:val="24"/>
        </w:rPr>
      </w:pPr>
      <w:r w:rsidRPr="004F2BD7">
        <w:rPr>
          <w:rFonts w:ascii="Times New Roman" w:hAnsi="Times New Roman" w:cs="Times New Roman"/>
          <w:b/>
          <w:sz w:val="24"/>
          <w:szCs w:val="24"/>
        </w:rPr>
        <w:br w:type="page"/>
      </w:r>
    </w:p>
    <w:p w14:paraId="72BF4610" w14:textId="77777777" w:rsidR="00C67AF3" w:rsidRDefault="00C67AF3" w:rsidP="004F2BD7">
      <w:pPr>
        <w:spacing w:after="0" w:line="480" w:lineRule="auto"/>
        <w:jc w:val="center"/>
        <w:rPr>
          <w:rFonts w:asciiTheme="minorBidi" w:hAnsiTheme="minorBidi"/>
          <w:b/>
        </w:rPr>
      </w:pPr>
    </w:p>
    <w:p w14:paraId="2EEFDA9C" w14:textId="77777777" w:rsidR="00C67AF3" w:rsidRDefault="00C67AF3" w:rsidP="004F2BD7">
      <w:pPr>
        <w:spacing w:after="0" w:line="480" w:lineRule="auto"/>
        <w:jc w:val="center"/>
        <w:rPr>
          <w:rFonts w:asciiTheme="minorBidi" w:hAnsiTheme="minorBidi"/>
          <w:b/>
        </w:rPr>
      </w:pPr>
    </w:p>
    <w:p w14:paraId="42A263D2" w14:textId="77777777" w:rsidR="00C67AF3" w:rsidRDefault="00C67AF3" w:rsidP="004F2BD7">
      <w:pPr>
        <w:pStyle w:val="Heading1"/>
        <w:spacing w:line="480" w:lineRule="auto"/>
      </w:pPr>
    </w:p>
    <w:p w14:paraId="6ADC3E43" w14:textId="77777777" w:rsidR="00397682" w:rsidRPr="004F2BD7" w:rsidRDefault="002F7926" w:rsidP="004F2BD7">
      <w:pPr>
        <w:pStyle w:val="Heading1"/>
        <w:spacing w:line="480" w:lineRule="auto"/>
        <w:rPr>
          <w:rFonts w:cs="Times New Roman"/>
          <w:szCs w:val="24"/>
        </w:rPr>
      </w:pPr>
      <w:bookmarkStart w:id="63" w:name="_Toc29807199"/>
      <w:bookmarkStart w:id="64" w:name="_Toc45232167"/>
      <w:bookmarkStart w:id="65" w:name="_Toc47509837"/>
      <w:r w:rsidRPr="004F2BD7">
        <w:rPr>
          <w:rFonts w:cs="Times New Roman"/>
          <w:szCs w:val="24"/>
        </w:rPr>
        <w:t>CHAPTER 3</w:t>
      </w:r>
      <w:bookmarkEnd w:id="63"/>
      <w:bookmarkEnd w:id="64"/>
      <w:bookmarkEnd w:id="65"/>
    </w:p>
    <w:p w14:paraId="1E4D7B6A" w14:textId="77777777" w:rsidR="00DE150A" w:rsidRPr="004F2BD7" w:rsidRDefault="00DE150A" w:rsidP="004F2BD7">
      <w:pPr>
        <w:pStyle w:val="Heading1"/>
        <w:spacing w:line="480" w:lineRule="auto"/>
        <w:rPr>
          <w:rFonts w:cs="Times New Roman"/>
          <w:bCs/>
          <w:szCs w:val="24"/>
        </w:rPr>
      </w:pPr>
    </w:p>
    <w:p w14:paraId="1D845AB7" w14:textId="77777777" w:rsidR="00397682" w:rsidRPr="004F2BD7" w:rsidRDefault="002F7926" w:rsidP="004F2BD7">
      <w:pPr>
        <w:pStyle w:val="Heading1"/>
        <w:spacing w:line="480" w:lineRule="auto"/>
        <w:rPr>
          <w:rFonts w:cs="Times New Roman"/>
          <w:szCs w:val="24"/>
        </w:rPr>
      </w:pPr>
      <w:bookmarkStart w:id="66" w:name="_Toc29807200"/>
      <w:bookmarkStart w:id="67" w:name="_Toc45232168"/>
      <w:bookmarkStart w:id="68" w:name="_Toc47509838"/>
      <w:r w:rsidRPr="004F2BD7">
        <w:rPr>
          <w:rFonts w:cs="Times New Roman"/>
          <w:szCs w:val="24"/>
        </w:rPr>
        <w:t>METHODOLOGY</w:t>
      </w:r>
      <w:bookmarkEnd w:id="66"/>
      <w:bookmarkEnd w:id="67"/>
      <w:bookmarkEnd w:id="68"/>
    </w:p>
    <w:p w14:paraId="7998E3B6" w14:textId="77777777" w:rsidR="00397682" w:rsidRPr="004F2BD7" w:rsidRDefault="00397682" w:rsidP="004F2BD7">
      <w:pPr>
        <w:autoSpaceDE w:val="0"/>
        <w:autoSpaceDN w:val="0"/>
        <w:adjustRightInd w:val="0"/>
        <w:spacing w:after="0" w:line="480" w:lineRule="auto"/>
        <w:jc w:val="center"/>
        <w:rPr>
          <w:rFonts w:ascii="Times New Roman" w:hAnsi="Times New Roman" w:cs="Times New Roman"/>
          <w:b/>
          <w:sz w:val="24"/>
          <w:szCs w:val="24"/>
        </w:rPr>
      </w:pPr>
    </w:p>
    <w:p w14:paraId="27CE4F67" w14:textId="2398EF28" w:rsidR="00CF3A22" w:rsidRPr="002C49E2" w:rsidRDefault="00C158CA" w:rsidP="002C49E2">
      <w:pPr>
        <w:pStyle w:val="Heading2"/>
        <w:spacing w:line="480" w:lineRule="auto"/>
        <w:rPr>
          <w:rFonts w:cs="Times New Roman"/>
          <w:szCs w:val="24"/>
        </w:rPr>
      </w:pPr>
      <w:bookmarkStart w:id="69" w:name="_Toc29807201"/>
      <w:bookmarkStart w:id="70" w:name="_Toc45232169"/>
      <w:bookmarkStart w:id="71" w:name="_Toc47509839"/>
      <w:r w:rsidRPr="004F2BD7">
        <w:rPr>
          <w:rFonts w:cs="Times New Roman"/>
          <w:szCs w:val="24"/>
        </w:rPr>
        <w:t xml:space="preserve">3.0 </w:t>
      </w:r>
      <w:r w:rsidR="00397682" w:rsidRPr="004F2BD7">
        <w:rPr>
          <w:rFonts w:cs="Times New Roman"/>
          <w:szCs w:val="24"/>
        </w:rPr>
        <w:t>Introduction</w:t>
      </w:r>
      <w:bookmarkEnd w:id="69"/>
      <w:bookmarkEnd w:id="70"/>
      <w:bookmarkEnd w:id="71"/>
    </w:p>
    <w:p w14:paraId="30C8DD63" w14:textId="19AB1620" w:rsidR="00397682" w:rsidRPr="004F2BD7" w:rsidRDefault="00397682" w:rsidP="004F2BD7">
      <w:pPr>
        <w:autoSpaceDE w:val="0"/>
        <w:autoSpaceDN w:val="0"/>
        <w:adjustRightInd w:val="0"/>
        <w:spacing w:after="0" w:line="480" w:lineRule="auto"/>
        <w:jc w:val="both"/>
        <w:rPr>
          <w:rFonts w:ascii="Times New Roman" w:hAnsi="Times New Roman" w:cs="Times New Roman"/>
          <w:sz w:val="24"/>
          <w:szCs w:val="24"/>
        </w:rPr>
      </w:pPr>
      <w:r w:rsidRPr="004F2BD7">
        <w:rPr>
          <w:rFonts w:ascii="Times New Roman" w:hAnsi="Times New Roman" w:cs="Times New Roman"/>
          <w:sz w:val="24"/>
          <w:szCs w:val="24"/>
        </w:rPr>
        <w:tab/>
      </w:r>
      <w:r w:rsidR="00894A76" w:rsidRPr="00894A76">
        <w:rPr>
          <w:rFonts w:ascii="Times New Roman" w:hAnsi="Times New Roman" w:cs="Times New Roman"/>
          <w:color w:val="FFFFFF" w:themeColor="background1"/>
          <w:sz w:val="24"/>
          <w:szCs w:val="24"/>
        </w:rPr>
        <w:t>“</w:t>
      </w:r>
      <w:r w:rsidRPr="004F2BD7">
        <w:rPr>
          <w:rFonts w:ascii="Times New Roman" w:hAnsi="Times New Roman" w:cs="Times New Roman"/>
          <w:sz w:val="24"/>
          <w:szCs w:val="24"/>
        </w:rPr>
        <w:t xml:space="preserve">This study is conducted to identify the intention to use of the </w:t>
      </w:r>
      <w:r w:rsidR="00D10ABF" w:rsidRPr="004F2BD7">
        <w:rPr>
          <w:rFonts w:ascii="Times New Roman" w:hAnsi="Times New Roman" w:cs="Times New Roman"/>
          <w:sz w:val="24"/>
          <w:szCs w:val="24"/>
        </w:rPr>
        <w:t>self-service</w:t>
      </w:r>
      <w:r w:rsidR="004929DD" w:rsidRPr="004F2BD7">
        <w:rPr>
          <w:rFonts w:ascii="Times New Roman" w:hAnsi="Times New Roman" w:cs="Times New Roman"/>
          <w:sz w:val="24"/>
          <w:szCs w:val="24"/>
        </w:rPr>
        <w:t xml:space="preserve"> technology among employees in Galaxy Aerospace (M) Sdn Bhd</w:t>
      </w:r>
      <w:r w:rsidRPr="004F2BD7">
        <w:rPr>
          <w:rFonts w:ascii="Times New Roman" w:hAnsi="Times New Roman" w:cs="Times New Roman"/>
          <w:sz w:val="24"/>
          <w:szCs w:val="24"/>
        </w:rPr>
        <w:t>. This chapter explains in detail the methodology used by the researcher in this study and it is also including the research design, sampling frame, population, sampling technique, sampling size, unique and analysis, data collection procedures, instruments and validity of instruments.</w:t>
      </w:r>
      <w:r w:rsidR="00894A76" w:rsidRPr="00894A76">
        <w:rPr>
          <w:rFonts w:ascii="Times New Roman" w:hAnsi="Times New Roman" w:cs="Times New Roman"/>
          <w:color w:val="FFFFFF" w:themeColor="background1"/>
          <w:sz w:val="24"/>
          <w:szCs w:val="24"/>
        </w:rPr>
        <w:t>”</w:t>
      </w:r>
    </w:p>
    <w:p w14:paraId="24E1F6EF" w14:textId="77777777" w:rsidR="00397682" w:rsidRPr="004F2BD7" w:rsidRDefault="00397682" w:rsidP="004F2BD7">
      <w:pPr>
        <w:autoSpaceDE w:val="0"/>
        <w:autoSpaceDN w:val="0"/>
        <w:adjustRightInd w:val="0"/>
        <w:spacing w:after="0" w:line="480" w:lineRule="auto"/>
        <w:jc w:val="both"/>
        <w:rPr>
          <w:rFonts w:ascii="Times New Roman" w:hAnsi="Times New Roman" w:cs="Times New Roman"/>
          <w:sz w:val="24"/>
          <w:szCs w:val="24"/>
        </w:rPr>
      </w:pPr>
    </w:p>
    <w:p w14:paraId="02C2A55A" w14:textId="63F2AD96" w:rsidR="00CF3A22" w:rsidRPr="004F2BD7" w:rsidRDefault="00C158CA" w:rsidP="002C49E2">
      <w:pPr>
        <w:pStyle w:val="Heading2"/>
        <w:spacing w:line="480" w:lineRule="auto"/>
        <w:rPr>
          <w:rFonts w:cs="Times New Roman"/>
          <w:szCs w:val="24"/>
        </w:rPr>
      </w:pPr>
      <w:bookmarkStart w:id="72" w:name="_Toc29807202"/>
      <w:bookmarkStart w:id="73" w:name="_Toc45232170"/>
      <w:bookmarkStart w:id="74" w:name="_Toc47509840"/>
      <w:r w:rsidRPr="004F2BD7">
        <w:rPr>
          <w:rFonts w:cs="Times New Roman"/>
          <w:szCs w:val="24"/>
        </w:rPr>
        <w:t xml:space="preserve">3.1 </w:t>
      </w:r>
      <w:r w:rsidR="00397682" w:rsidRPr="004F2BD7">
        <w:rPr>
          <w:rFonts w:cs="Times New Roman"/>
          <w:szCs w:val="24"/>
        </w:rPr>
        <w:t>Research Design</w:t>
      </w:r>
      <w:bookmarkEnd w:id="72"/>
      <w:bookmarkEnd w:id="73"/>
      <w:bookmarkEnd w:id="74"/>
    </w:p>
    <w:p w14:paraId="51D42492" w14:textId="46A90766" w:rsidR="00F31405" w:rsidRPr="004F2BD7" w:rsidRDefault="00397682" w:rsidP="004F2BD7">
      <w:pPr>
        <w:autoSpaceDE w:val="0"/>
        <w:autoSpaceDN w:val="0"/>
        <w:adjustRightInd w:val="0"/>
        <w:spacing w:after="0" w:line="480" w:lineRule="auto"/>
        <w:jc w:val="both"/>
        <w:rPr>
          <w:rFonts w:ascii="Times New Roman" w:hAnsi="Times New Roman" w:cs="Times New Roman"/>
          <w:sz w:val="24"/>
          <w:szCs w:val="24"/>
        </w:rPr>
      </w:pPr>
      <w:r w:rsidRPr="004F2BD7">
        <w:rPr>
          <w:rFonts w:ascii="Times New Roman" w:hAnsi="Times New Roman" w:cs="Times New Roman"/>
          <w:sz w:val="24"/>
          <w:szCs w:val="24"/>
        </w:rPr>
        <w:tab/>
      </w:r>
      <w:r w:rsidR="00894A76" w:rsidRPr="00894A76">
        <w:rPr>
          <w:rFonts w:ascii="Times New Roman" w:hAnsi="Times New Roman" w:cs="Times New Roman"/>
          <w:color w:val="FFFFFF" w:themeColor="background1"/>
          <w:sz w:val="24"/>
          <w:szCs w:val="24"/>
        </w:rPr>
        <w:t>“</w:t>
      </w:r>
      <w:r w:rsidR="004929DD" w:rsidRPr="004F2BD7">
        <w:rPr>
          <w:rFonts w:ascii="Times New Roman" w:hAnsi="Times New Roman" w:cs="Times New Roman"/>
          <w:sz w:val="24"/>
          <w:szCs w:val="24"/>
        </w:rPr>
        <w:t>This</w:t>
      </w:r>
      <w:r w:rsidR="00F31405" w:rsidRPr="004F2BD7">
        <w:rPr>
          <w:rFonts w:ascii="Times New Roman" w:hAnsi="Times New Roman" w:cs="Times New Roman"/>
          <w:sz w:val="24"/>
          <w:szCs w:val="24"/>
        </w:rPr>
        <w:t xml:space="preserve"> chapt</w:t>
      </w:r>
      <w:r w:rsidR="004929DD" w:rsidRPr="004F2BD7">
        <w:rPr>
          <w:rFonts w:ascii="Times New Roman" w:hAnsi="Times New Roman" w:cs="Times New Roman"/>
          <w:sz w:val="24"/>
          <w:szCs w:val="24"/>
        </w:rPr>
        <w:t xml:space="preserve">er describes the research design for the study.  Research design is the </w:t>
      </w:r>
      <w:r w:rsidR="00F31405" w:rsidRPr="004F2BD7">
        <w:rPr>
          <w:rFonts w:ascii="Times New Roman" w:hAnsi="Times New Roman" w:cs="Times New Roman"/>
          <w:sz w:val="24"/>
          <w:szCs w:val="24"/>
        </w:rPr>
        <w:t>strategies</w:t>
      </w:r>
      <w:r w:rsidR="004929DD" w:rsidRPr="004F2BD7">
        <w:rPr>
          <w:rFonts w:ascii="Times New Roman" w:hAnsi="Times New Roman" w:cs="Times New Roman"/>
          <w:sz w:val="24"/>
          <w:szCs w:val="24"/>
        </w:rPr>
        <w:t xml:space="preserve"> that have been chosen to clearly and rationally combine the different components of </w:t>
      </w:r>
      <w:r w:rsidR="00F31405" w:rsidRPr="004F2BD7">
        <w:rPr>
          <w:rFonts w:ascii="Times New Roman" w:hAnsi="Times New Roman" w:cs="Times New Roman"/>
          <w:sz w:val="24"/>
          <w:szCs w:val="24"/>
        </w:rPr>
        <w:t>the study and to ensure that it addresses the research can gain more information that is related to the issues and better understand about the problem.</w:t>
      </w:r>
    </w:p>
    <w:p w14:paraId="004E328F" w14:textId="0651552F" w:rsidR="00397682" w:rsidRPr="004F2BD7" w:rsidRDefault="00397682" w:rsidP="004F2BD7">
      <w:pPr>
        <w:autoSpaceDE w:val="0"/>
        <w:autoSpaceDN w:val="0"/>
        <w:adjustRightInd w:val="0"/>
        <w:spacing w:after="0" w:line="480" w:lineRule="auto"/>
        <w:ind w:firstLine="720"/>
        <w:jc w:val="both"/>
        <w:rPr>
          <w:rFonts w:ascii="Times New Roman" w:hAnsi="Times New Roman" w:cs="Times New Roman"/>
          <w:sz w:val="24"/>
          <w:szCs w:val="24"/>
        </w:rPr>
      </w:pPr>
      <w:r w:rsidRPr="004F2BD7">
        <w:rPr>
          <w:rFonts w:ascii="Times New Roman" w:hAnsi="Times New Roman" w:cs="Times New Roman"/>
          <w:sz w:val="24"/>
          <w:szCs w:val="24"/>
        </w:rPr>
        <w:t xml:space="preserve">The type of research for this study is correlation study, as it comprises the findings based on the data collection from respondents. This study is focusing on four variables which are attitudes, subjective norm, perceive usefulness and </w:t>
      </w:r>
      <w:r w:rsidR="00E17937">
        <w:rPr>
          <w:rFonts w:ascii="Times New Roman" w:hAnsi="Times New Roman" w:cs="Times New Roman"/>
          <w:sz w:val="24"/>
          <w:szCs w:val="24"/>
        </w:rPr>
        <w:t>perceived ease of use</w:t>
      </w:r>
      <w:r w:rsidRPr="004F2BD7">
        <w:rPr>
          <w:rFonts w:ascii="Times New Roman" w:hAnsi="Times New Roman" w:cs="Times New Roman"/>
          <w:sz w:val="24"/>
          <w:szCs w:val="24"/>
        </w:rPr>
        <w:t>.</w:t>
      </w:r>
      <w:r w:rsidR="00E17937">
        <w:rPr>
          <w:rFonts w:ascii="Times New Roman" w:hAnsi="Times New Roman" w:cs="Times New Roman"/>
          <w:sz w:val="24"/>
          <w:szCs w:val="24"/>
        </w:rPr>
        <w:t xml:space="preserve"> </w:t>
      </w:r>
      <w:r w:rsidRPr="004F2BD7">
        <w:rPr>
          <w:rFonts w:ascii="Times New Roman" w:hAnsi="Times New Roman" w:cs="Times New Roman"/>
          <w:sz w:val="24"/>
          <w:szCs w:val="24"/>
        </w:rPr>
        <w:t xml:space="preserve"> The purpose of correlation is to identify the determinant factors that influen</w:t>
      </w:r>
      <w:r w:rsidR="004929DD" w:rsidRPr="004F2BD7">
        <w:rPr>
          <w:rFonts w:ascii="Times New Roman" w:hAnsi="Times New Roman" w:cs="Times New Roman"/>
          <w:sz w:val="24"/>
          <w:szCs w:val="24"/>
        </w:rPr>
        <w:t xml:space="preserve">ce </w:t>
      </w:r>
      <w:r w:rsidR="004929DD" w:rsidRPr="004F2BD7">
        <w:rPr>
          <w:rFonts w:ascii="Times New Roman" w:hAnsi="Times New Roman" w:cs="Times New Roman"/>
          <w:sz w:val="24"/>
          <w:szCs w:val="24"/>
        </w:rPr>
        <w:lastRenderedPageBreak/>
        <w:t xml:space="preserve">and the intention to use </w:t>
      </w:r>
      <w:r w:rsidR="00E17937">
        <w:rPr>
          <w:rFonts w:ascii="Times New Roman" w:hAnsi="Times New Roman" w:cs="Times New Roman"/>
          <w:sz w:val="24"/>
          <w:szCs w:val="24"/>
        </w:rPr>
        <w:t>self-service technology</w:t>
      </w:r>
      <w:r w:rsidR="004929DD" w:rsidRPr="004F2BD7">
        <w:rPr>
          <w:rFonts w:ascii="Times New Roman" w:hAnsi="Times New Roman" w:cs="Times New Roman"/>
          <w:sz w:val="24"/>
          <w:szCs w:val="24"/>
        </w:rPr>
        <w:t xml:space="preserve"> among employees in Galaxy Aerospace (M) Sdn Bhd.</w:t>
      </w:r>
      <w:r w:rsidR="00894A76" w:rsidRPr="00894A76">
        <w:rPr>
          <w:rFonts w:ascii="Times New Roman" w:hAnsi="Times New Roman" w:cs="Times New Roman"/>
          <w:color w:val="FFFFFF" w:themeColor="background1"/>
          <w:sz w:val="24"/>
          <w:szCs w:val="24"/>
        </w:rPr>
        <w:t>”</w:t>
      </w:r>
    </w:p>
    <w:p w14:paraId="52F648A7" w14:textId="77777777" w:rsidR="00397682" w:rsidRPr="004F2BD7" w:rsidRDefault="00397682" w:rsidP="004F2BD7">
      <w:pPr>
        <w:pStyle w:val="Heading2"/>
        <w:spacing w:line="480" w:lineRule="auto"/>
        <w:rPr>
          <w:rFonts w:cs="Times New Roman"/>
          <w:szCs w:val="24"/>
        </w:rPr>
      </w:pPr>
    </w:p>
    <w:p w14:paraId="497D322D" w14:textId="6FFA3FE9" w:rsidR="00CF3A22" w:rsidRPr="002C49E2" w:rsidRDefault="00C158CA" w:rsidP="002C49E2">
      <w:pPr>
        <w:pStyle w:val="Heading2"/>
        <w:spacing w:line="480" w:lineRule="auto"/>
        <w:rPr>
          <w:rFonts w:cs="Times New Roman"/>
          <w:szCs w:val="24"/>
        </w:rPr>
      </w:pPr>
      <w:bookmarkStart w:id="75" w:name="_Toc29807203"/>
      <w:bookmarkStart w:id="76" w:name="_Toc45232171"/>
      <w:bookmarkStart w:id="77" w:name="_Toc47509841"/>
      <w:r w:rsidRPr="004F2BD7">
        <w:rPr>
          <w:rFonts w:cs="Times New Roman"/>
          <w:szCs w:val="24"/>
        </w:rPr>
        <w:t xml:space="preserve">3.2 </w:t>
      </w:r>
      <w:r w:rsidR="00397682" w:rsidRPr="004F2BD7">
        <w:rPr>
          <w:rFonts w:cs="Times New Roman"/>
          <w:szCs w:val="24"/>
        </w:rPr>
        <w:t>Population</w:t>
      </w:r>
      <w:bookmarkEnd w:id="75"/>
      <w:bookmarkEnd w:id="76"/>
      <w:bookmarkEnd w:id="77"/>
    </w:p>
    <w:p w14:paraId="62FABFF0" w14:textId="3BD7494D" w:rsidR="00397682" w:rsidRPr="004F2BD7" w:rsidRDefault="00397682" w:rsidP="004F2BD7">
      <w:pPr>
        <w:autoSpaceDE w:val="0"/>
        <w:autoSpaceDN w:val="0"/>
        <w:adjustRightInd w:val="0"/>
        <w:spacing w:after="0" w:line="480" w:lineRule="auto"/>
        <w:jc w:val="both"/>
        <w:rPr>
          <w:rFonts w:ascii="Times New Roman" w:eastAsia="AGaramondPro-Regular" w:hAnsi="Times New Roman" w:cs="Times New Roman"/>
          <w:sz w:val="24"/>
          <w:szCs w:val="24"/>
        </w:rPr>
      </w:pPr>
      <w:r w:rsidRPr="004F2BD7">
        <w:rPr>
          <w:rFonts w:ascii="Times New Roman" w:eastAsia="AGaramondPro-Regular" w:hAnsi="Times New Roman" w:cs="Times New Roman"/>
          <w:sz w:val="24"/>
          <w:szCs w:val="24"/>
        </w:rPr>
        <w:tab/>
      </w:r>
      <w:r w:rsidR="00894A76" w:rsidRPr="00894A76">
        <w:rPr>
          <w:rFonts w:ascii="Times New Roman" w:eastAsia="AGaramondPro-Regular" w:hAnsi="Times New Roman" w:cs="Times New Roman"/>
          <w:sz w:val="24"/>
          <w:szCs w:val="24"/>
        </w:rPr>
        <w:t>Population can be defined as a group of people, individuals or items that share one or more traits from which data can be collected and analyzed</w:t>
      </w:r>
      <w:r w:rsidR="00F31405" w:rsidRPr="004F2BD7">
        <w:rPr>
          <w:rFonts w:ascii="Times New Roman" w:eastAsia="AGaramondPro-Regular" w:hAnsi="Times New Roman" w:cs="Times New Roman"/>
          <w:sz w:val="24"/>
          <w:szCs w:val="24"/>
        </w:rPr>
        <w:t>.  Besides, population involve is the amount of the workforce and manpower in the organization that researcher use to gather information needed</w:t>
      </w:r>
      <w:r w:rsidR="00E17937">
        <w:rPr>
          <w:rFonts w:ascii="Times New Roman" w:eastAsia="AGaramondPro-Regular" w:hAnsi="Times New Roman" w:cs="Times New Roman"/>
          <w:sz w:val="24"/>
          <w:szCs w:val="24"/>
        </w:rPr>
        <w:t xml:space="preserve">.  </w:t>
      </w:r>
      <w:r w:rsidR="00F31405" w:rsidRPr="004F2BD7">
        <w:rPr>
          <w:rFonts w:ascii="Times New Roman" w:eastAsia="AGaramondPro-Regular" w:hAnsi="Times New Roman" w:cs="Times New Roman"/>
          <w:sz w:val="24"/>
          <w:szCs w:val="24"/>
        </w:rPr>
        <w:t xml:space="preserve">The population for this study is referred to the total number of employees in Galaxy Aerospace (M) Sdn. Bhd., Subang.  The total number of </w:t>
      </w:r>
      <w:proofErr w:type="gramStart"/>
      <w:r w:rsidR="00F31405" w:rsidRPr="004F2BD7">
        <w:rPr>
          <w:rFonts w:ascii="Times New Roman" w:eastAsia="AGaramondPro-Regular" w:hAnsi="Times New Roman" w:cs="Times New Roman"/>
          <w:sz w:val="24"/>
          <w:szCs w:val="24"/>
        </w:rPr>
        <w:t>population</w:t>
      </w:r>
      <w:proofErr w:type="gramEnd"/>
      <w:r w:rsidR="00F31405" w:rsidRPr="004F2BD7">
        <w:rPr>
          <w:rFonts w:ascii="Times New Roman" w:eastAsia="AGaramondPro-Regular" w:hAnsi="Times New Roman" w:cs="Times New Roman"/>
          <w:sz w:val="24"/>
          <w:szCs w:val="24"/>
        </w:rPr>
        <w:t xml:space="preserve"> in this </w:t>
      </w:r>
      <w:r w:rsidR="00965799" w:rsidRPr="004F2BD7">
        <w:rPr>
          <w:rFonts w:ascii="Times New Roman" w:eastAsia="AGaramondPro-Regular" w:hAnsi="Times New Roman" w:cs="Times New Roman"/>
          <w:sz w:val="24"/>
          <w:szCs w:val="24"/>
        </w:rPr>
        <w:t>organization is 180</w:t>
      </w:r>
      <w:r w:rsidR="00F31405" w:rsidRPr="004F2BD7">
        <w:rPr>
          <w:rFonts w:ascii="Times New Roman" w:eastAsia="AGaramondPro-Regular" w:hAnsi="Times New Roman" w:cs="Times New Roman"/>
          <w:sz w:val="24"/>
          <w:szCs w:val="24"/>
        </w:rPr>
        <w:t xml:space="preserve"> employees, but for this study only</w:t>
      </w:r>
      <w:r w:rsidR="00E17937">
        <w:rPr>
          <w:rFonts w:ascii="Times New Roman" w:eastAsia="AGaramondPro-Regular" w:hAnsi="Times New Roman" w:cs="Times New Roman"/>
          <w:sz w:val="24"/>
          <w:szCs w:val="24"/>
        </w:rPr>
        <w:t xml:space="preserve"> six department </w:t>
      </w:r>
      <w:r w:rsidR="00965799" w:rsidRPr="004F2BD7">
        <w:rPr>
          <w:rFonts w:ascii="Times New Roman" w:eastAsia="AGaramondPro-Regular" w:hAnsi="Times New Roman" w:cs="Times New Roman"/>
          <w:sz w:val="24"/>
          <w:szCs w:val="24"/>
        </w:rPr>
        <w:t>is selected totaling of 129</w:t>
      </w:r>
      <w:r w:rsidR="00F31405" w:rsidRPr="004F2BD7">
        <w:rPr>
          <w:rFonts w:ascii="Times New Roman" w:eastAsia="AGaramondPro-Regular" w:hAnsi="Times New Roman" w:cs="Times New Roman"/>
          <w:sz w:val="24"/>
          <w:szCs w:val="24"/>
        </w:rPr>
        <w:t xml:space="preserve"> respondents, as show in </w:t>
      </w:r>
      <w:r w:rsidR="004F2BD7" w:rsidRPr="004F2BD7">
        <w:rPr>
          <w:rFonts w:ascii="Times New Roman" w:eastAsia="AGaramondPro-Regular" w:hAnsi="Times New Roman" w:cs="Times New Roman"/>
          <w:sz w:val="24"/>
          <w:szCs w:val="24"/>
        </w:rPr>
        <w:t>t</w:t>
      </w:r>
      <w:r w:rsidR="00F31405" w:rsidRPr="004F2BD7">
        <w:rPr>
          <w:rFonts w:ascii="Times New Roman" w:eastAsia="AGaramondPro-Regular" w:hAnsi="Times New Roman" w:cs="Times New Roman"/>
          <w:sz w:val="24"/>
          <w:szCs w:val="24"/>
        </w:rPr>
        <w:t xml:space="preserve">able 3.1 below.  From the number of </w:t>
      </w:r>
      <w:r w:rsidR="004F2BD7" w:rsidRPr="004F2BD7">
        <w:rPr>
          <w:rFonts w:ascii="Times New Roman" w:eastAsia="AGaramondPro-Regular" w:hAnsi="Times New Roman" w:cs="Times New Roman"/>
          <w:sz w:val="24"/>
          <w:szCs w:val="24"/>
        </w:rPr>
        <w:t>populations</w:t>
      </w:r>
      <w:r w:rsidR="00F31405" w:rsidRPr="004F2BD7">
        <w:rPr>
          <w:rFonts w:ascii="Times New Roman" w:eastAsia="AGaramondPro-Regular" w:hAnsi="Times New Roman" w:cs="Times New Roman"/>
          <w:sz w:val="24"/>
          <w:szCs w:val="24"/>
        </w:rPr>
        <w:t>, it can determine the number of respondents for this study</w:t>
      </w:r>
      <w:r w:rsidR="003F5302" w:rsidRPr="004F2BD7">
        <w:rPr>
          <w:rFonts w:ascii="Times New Roman" w:eastAsia="AGaramondPro-Regular" w:hAnsi="Times New Roman" w:cs="Times New Roman"/>
          <w:sz w:val="24"/>
          <w:szCs w:val="24"/>
        </w:rPr>
        <w:t>.</w:t>
      </w:r>
    </w:p>
    <w:p w14:paraId="48A240FD" w14:textId="77777777" w:rsidR="00397682" w:rsidRPr="004F2BD7" w:rsidRDefault="00397682" w:rsidP="004F2BD7">
      <w:pPr>
        <w:pStyle w:val="Heading2"/>
        <w:spacing w:line="480" w:lineRule="auto"/>
        <w:rPr>
          <w:rFonts w:cs="Times New Roman"/>
          <w:szCs w:val="24"/>
        </w:rPr>
      </w:pPr>
    </w:p>
    <w:p w14:paraId="17672075" w14:textId="6E72C77A" w:rsidR="00CF3A22" w:rsidRPr="002C49E2" w:rsidRDefault="00C158CA" w:rsidP="002C49E2">
      <w:pPr>
        <w:pStyle w:val="Heading2"/>
        <w:spacing w:line="480" w:lineRule="auto"/>
        <w:rPr>
          <w:rFonts w:cs="Times New Roman"/>
          <w:szCs w:val="24"/>
        </w:rPr>
      </w:pPr>
      <w:bookmarkStart w:id="78" w:name="_Toc29807204"/>
      <w:bookmarkStart w:id="79" w:name="_Toc45232172"/>
      <w:bookmarkStart w:id="80" w:name="_Toc47509842"/>
      <w:r w:rsidRPr="004F2BD7">
        <w:rPr>
          <w:rFonts w:cs="Times New Roman"/>
          <w:szCs w:val="24"/>
        </w:rPr>
        <w:t xml:space="preserve">3.3 </w:t>
      </w:r>
      <w:r w:rsidR="00397682" w:rsidRPr="004F2BD7">
        <w:rPr>
          <w:rFonts w:cs="Times New Roman"/>
          <w:szCs w:val="24"/>
        </w:rPr>
        <w:t>Sampling Frame</w:t>
      </w:r>
      <w:bookmarkEnd w:id="78"/>
      <w:bookmarkEnd w:id="79"/>
      <w:bookmarkEnd w:id="80"/>
    </w:p>
    <w:p w14:paraId="6A54EAD0" w14:textId="4C5B9B65" w:rsidR="00397682" w:rsidRPr="004F2BD7" w:rsidRDefault="00397682" w:rsidP="004F2BD7">
      <w:pPr>
        <w:autoSpaceDE w:val="0"/>
        <w:autoSpaceDN w:val="0"/>
        <w:adjustRightInd w:val="0"/>
        <w:spacing w:after="0" w:line="480" w:lineRule="auto"/>
        <w:jc w:val="both"/>
        <w:rPr>
          <w:rFonts w:ascii="Times New Roman" w:hAnsi="Times New Roman" w:cs="Times New Roman"/>
          <w:sz w:val="24"/>
          <w:szCs w:val="24"/>
        </w:rPr>
      </w:pPr>
      <w:r w:rsidRPr="004F2BD7">
        <w:rPr>
          <w:rFonts w:ascii="Times New Roman" w:hAnsi="Times New Roman" w:cs="Times New Roman"/>
          <w:sz w:val="24"/>
          <w:szCs w:val="24"/>
        </w:rPr>
        <w:tab/>
        <w:t xml:space="preserve">The sampling frame describe the sampling which is the procedure used to select the sample from the population.  The sampling frame for this research is involving a company.  According to </w:t>
      </w:r>
      <w:r w:rsidR="00F74744" w:rsidRPr="004F2BD7">
        <w:rPr>
          <w:rFonts w:ascii="Times New Roman" w:hAnsi="Times New Roman" w:cs="Times New Roman"/>
          <w:sz w:val="24"/>
          <w:szCs w:val="24"/>
        </w:rPr>
        <w:fldChar w:fldCharType="begin" w:fldLock="1"/>
      </w:r>
      <w:r w:rsidR="00F74744" w:rsidRPr="004F2BD7">
        <w:rPr>
          <w:rFonts w:ascii="Times New Roman" w:hAnsi="Times New Roman" w:cs="Times New Roman"/>
          <w:sz w:val="24"/>
          <w:szCs w:val="24"/>
        </w:rPr>
        <w:instrText>ADDIN CSL_CITATION {"citationItems":[{"id":"ITEM-1","itemData":{"DOI":"10.1055/s-0032-1329178","ISSN":"15268004","author":[{"dropping-particle":"","family":"Carr","given":"Bruce R.","non-dropping-particle":"","parse-names":false,"suffix":""}],"container-title":"Seminars in Reproductive Medicine","id":"ITEM-1","issue":"6","issued":{"date-parts":[["2012"]]},"page":"453","title":"Editor in chief","type":"article-journal","volume":"30"},"uris":["http://www.mendeley.com/documents/?uuid=535d1d59-e0c9-44ba-8d8b-587100d27119"]}],"mendeley":{"formattedCitation":"(Carr, 2012)","manualFormatting":"Carr, (2012)","plainTextFormattedCitation":"(Carr, 2012)","previouslyFormattedCitation":"(Carr, 2012)"},"properties":{"noteIndex":0},"schema":"https://github.com/citation-style-language/schema/raw/master/csl-citation.json"}</w:instrText>
      </w:r>
      <w:r w:rsidR="00F74744" w:rsidRPr="004F2BD7">
        <w:rPr>
          <w:rFonts w:ascii="Times New Roman" w:hAnsi="Times New Roman" w:cs="Times New Roman"/>
          <w:sz w:val="24"/>
          <w:szCs w:val="24"/>
        </w:rPr>
        <w:fldChar w:fldCharType="separate"/>
      </w:r>
      <w:r w:rsidR="00F74744" w:rsidRPr="004F2BD7">
        <w:rPr>
          <w:rFonts w:ascii="Times New Roman" w:hAnsi="Times New Roman" w:cs="Times New Roman"/>
          <w:noProof/>
          <w:sz w:val="24"/>
          <w:szCs w:val="24"/>
        </w:rPr>
        <w:t>Carr, (2012)</w:t>
      </w:r>
      <w:r w:rsidR="00F74744" w:rsidRPr="004F2BD7">
        <w:rPr>
          <w:rFonts w:ascii="Times New Roman" w:hAnsi="Times New Roman" w:cs="Times New Roman"/>
          <w:sz w:val="24"/>
          <w:szCs w:val="24"/>
        </w:rPr>
        <w:fldChar w:fldCharType="end"/>
      </w:r>
      <w:r w:rsidR="00F74744" w:rsidRPr="004F2BD7">
        <w:rPr>
          <w:rFonts w:ascii="Times New Roman" w:hAnsi="Times New Roman" w:cs="Times New Roman"/>
          <w:sz w:val="24"/>
          <w:szCs w:val="24"/>
        </w:rPr>
        <w:t xml:space="preserve">, </w:t>
      </w:r>
      <w:r w:rsidRPr="004F2BD7">
        <w:rPr>
          <w:rFonts w:ascii="Times New Roman" w:hAnsi="Times New Roman" w:cs="Times New Roman"/>
          <w:sz w:val="24"/>
          <w:szCs w:val="24"/>
        </w:rPr>
        <w:t>the sampling frame is the listing of all elements in the population from which the sample is drawn or represents some characteristic that investigator want to study.  This sampling frame is referring to the employees who are work</w:t>
      </w:r>
      <w:r w:rsidR="003F5302" w:rsidRPr="004F2BD7">
        <w:rPr>
          <w:rFonts w:ascii="Times New Roman" w:hAnsi="Times New Roman" w:cs="Times New Roman"/>
          <w:sz w:val="24"/>
          <w:szCs w:val="24"/>
        </w:rPr>
        <w:t xml:space="preserve"> at Galaxy Aerospace (M) Sdn Bhd</w:t>
      </w:r>
      <w:r w:rsidRPr="004F2BD7">
        <w:rPr>
          <w:rFonts w:ascii="Times New Roman" w:hAnsi="Times New Roman" w:cs="Times New Roman"/>
          <w:sz w:val="24"/>
          <w:szCs w:val="24"/>
        </w:rPr>
        <w:t>.  This research question will be distribute</w:t>
      </w:r>
      <w:r w:rsidR="003F5302" w:rsidRPr="004F2BD7">
        <w:rPr>
          <w:rFonts w:ascii="Times New Roman" w:hAnsi="Times New Roman" w:cs="Times New Roman"/>
          <w:sz w:val="24"/>
          <w:szCs w:val="24"/>
        </w:rPr>
        <w:t>d to different department in that</w:t>
      </w:r>
      <w:r w:rsidRPr="004F2BD7">
        <w:rPr>
          <w:rFonts w:ascii="Times New Roman" w:hAnsi="Times New Roman" w:cs="Times New Roman"/>
          <w:sz w:val="24"/>
          <w:szCs w:val="24"/>
        </w:rPr>
        <w:t xml:space="preserve"> organization.</w:t>
      </w:r>
      <w:r w:rsidR="001F1A46" w:rsidRPr="004F2BD7">
        <w:rPr>
          <w:rFonts w:ascii="Times New Roman" w:hAnsi="Times New Roman" w:cs="Times New Roman"/>
          <w:sz w:val="24"/>
          <w:szCs w:val="24"/>
        </w:rPr>
        <w:t xml:space="preserve">  The table 3.1 below shows the list of units in Management Department on Galaxy Aerospace (M) Sdn Bh</w:t>
      </w:r>
      <w:r w:rsidR="00E17937">
        <w:rPr>
          <w:rFonts w:ascii="Times New Roman" w:hAnsi="Times New Roman" w:cs="Times New Roman"/>
          <w:sz w:val="24"/>
          <w:szCs w:val="24"/>
        </w:rPr>
        <w:t>d</w:t>
      </w:r>
      <w:r w:rsidR="001F1A46" w:rsidRPr="004F2BD7">
        <w:rPr>
          <w:rFonts w:ascii="Times New Roman" w:hAnsi="Times New Roman" w:cs="Times New Roman"/>
          <w:sz w:val="24"/>
          <w:szCs w:val="24"/>
        </w:rPr>
        <w:t>, Subang.</w:t>
      </w:r>
    </w:p>
    <w:p w14:paraId="1465AFDE" w14:textId="77777777" w:rsidR="001F1A46" w:rsidRPr="004F2BD7" w:rsidRDefault="001F1A46" w:rsidP="004F2BD7">
      <w:pPr>
        <w:autoSpaceDE w:val="0"/>
        <w:autoSpaceDN w:val="0"/>
        <w:adjustRightInd w:val="0"/>
        <w:spacing w:after="0" w:line="480" w:lineRule="auto"/>
        <w:jc w:val="both"/>
        <w:rPr>
          <w:rFonts w:ascii="Times New Roman" w:hAnsi="Times New Roman" w:cs="Times New Roman"/>
          <w:sz w:val="24"/>
          <w:szCs w:val="24"/>
        </w:rPr>
      </w:pPr>
    </w:p>
    <w:p w14:paraId="3B83A6AC" w14:textId="13FF373F" w:rsidR="001F1A46" w:rsidRPr="004F2BD7" w:rsidRDefault="004F2BD7" w:rsidP="004F2BD7">
      <w:pPr>
        <w:pStyle w:val="listoftable"/>
        <w:rPr>
          <w:iCs w:val="0"/>
        </w:rPr>
      </w:pPr>
      <w:r w:rsidRPr="004F2BD7">
        <w:rPr>
          <w:b/>
          <w:bCs/>
        </w:rPr>
        <w:lastRenderedPageBreak/>
        <w:t>Table 3.1:</w:t>
      </w:r>
      <w:r w:rsidRPr="004F2BD7">
        <w:t xml:space="preserve">  </w:t>
      </w:r>
      <w:r w:rsidR="001F1A46" w:rsidRPr="004F2BD7">
        <w:rPr>
          <w:iCs w:val="0"/>
        </w:rPr>
        <w:t xml:space="preserve">List of Units and Number of Employees in </w:t>
      </w:r>
      <w:r w:rsidR="00E17937">
        <w:rPr>
          <w:iCs w:val="0"/>
        </w:rPr>
        <w:t>Six</w:t>
      </w:r>
      <w:r w:rsidR="001F1A46" w:rsidRPr="004F2BD7">
        <w:rPr>
          <w:iCs w:val="0"/>
        </w:rPr>
        <w:t xml:space="preserve"> Department at Galaxy Aerospace Sdn Bhd</w:t>
      </w:r>
    </w:p>
    <w:tbl>
      <w:tblPr>
        <w:tblStyle w:val="TableGrid"/>
        <w:tblW w:w="0" w:type="auto"/>
        <w:jc w:val="center"/>
        <w:tblLook w:val="04A0" w:firstRow="1" w:lastRow="0" w:firstColumn="1" w:lastColumn="0" w:noHBand="0" w:noVBand="1"/>
      </w:tblPr>
      <w:tblGrid>
        <w:gridCol w:w="3810"/>
        <w:gridCol w:w="3811"/>
      </w:tblGrid>
      <w:tr w:rsidR="001F1A46" w:rsidRPr="004F2BD7" w14:paraId="6F330A59" w14:textId="77777777" w:rsidTr="00FA1009">
        <w:trPr>
          <w:trHeight w:val="552"/>
          <w:jc w:val="center"/>
        </w:trPr>
        <w:tc>
          <w:tcPr>
            <w:tcW w:w="3810" w:type="dxa"/>
            <w:tcBorders>
              <w:top w:val="single" w:sz="4" w:space="0" w:color="auto"/>
              <w:left w:val="single" w:sz="4" w:space="0" w:color="auto"/>
              <w:bottom w:val="single" w:sz="4" w:space="0" w:color="auto"/>
              <w:right w:val="single" w:sz="4" w:space="0" w:color="auto"/>
            </w:tcBorders>
            <w:vAlign w:val="center"/>
            <w:hideMark/>
          </w:tcPr>
          <w:p w14:paraId="449DE3D5" w14:textId="77777777" w:rsidR="001F1A46" w:rsidRPr="004F2BD7" w:rsidRDefault="001F1A46" w:rsidP="004F2BD7">
            <w:pPr>
              <w:spacing w:line="480" w:lineRule="auto"/>
              <w:jc w:val="center"/>
              <w:rPr>
                <w:rFonts w:ascii="Times New Roman" w:hAnsi="Times New Roman" w:cs="Times New Roman"/>
                <w:b/>
                <w:sz w:val="24"/>
                <w:szCs w:val="24"/>
              </w:rPr>
            </w:pPr>
            <w:r w:rsidRPr="004F2BD7">
              <w:rPr>
                <w:rFonts w:ascii="Times New Roman" w:hAnsi="Times New Roman" w:cs="Times New Roman"/>
                <w:b/>
                <w:sz w:val="24"/>
                <w:szCs w:val="24"/>
              </w:rPr>
              <w:t>Units</w:t>
            </w:r>
          </w:p>
        </w:tc>
        <w:tc>
          <w:tcPr>
            <w:tcW w:w="3811" w:type="dxa"/>
            <w:tcBorders>
              <w:top w:val="single" w:sz="4" w:space="0" w:color="auto"/>
              <w:left w:val="single" w:sz="4" w:space="0" w:color="auto"/>
              <w:bottom w:val="single" w:sz="4" w:space="0" w:color="auto"/>
              <w:right w:val="single" w:sz="4" w:space="0" w:color="auto"/>
            </w:tcBorders>
            <w:hideMark/>
          </w:tcPr>
          <w:p w14:paraId="783A49ED" w14:textId="77777777" w:rsidR="001F1A46" w:rsidRPr="004F2BD7" w:rsidRDefault="001F1A46" w:rsidP="004F2BD7">
            <w:pPr>
              <w:spacing w:line="480" w:lineRule="auto"/>
              <w:jc w:val="center"/>
              <w:rPr>
                <w:rFonts w:ascii="Times New Roman" w:hAnsi="Times New Roman" w:cs="Times New Roman"/>
                <w:b/>
                <w:sz w:val="24"/>
                <w:szCs w:val="24"/>
              </w:rPr>
            </w:pPr>
            <w:r w:rsidRPr="004F2BD7">
              <w:rPr>
                <w:rFonts w:ascii="Times New Roman" w:hAnsi="Times New Roman" w:cs="Times New Roman"/>
                <w:b/>
                <w:sz w:val="24"/>
                <w:szCs w:val="24"/>
              </w:rPr>
              <w:t>Number of Employees</w:t>
            </w:r>
          </w:p>
        </w:tc>
      </w:tr>
      <w:tr w:rsidR="001F1A46" w:rsidRPr="004F2BD7" w14:paraId="445D3EB4" w14:textId="77777777" w:rsidTr="00FA1009">
        <w:trPr>
          <w:trHeight w:val="552"/>
          <w:jc w:val="center"/>
        </w:trPr>
        <w:tc>
          <w:tcPr>
            <w:tcW w:w="3810" w:type="dxa"/>
            <w:tcBorders>
              <w:top w:val="single" w:sz="4" w:space="0" w:color="auto"/>
              <w:left w:val="single" w:sz="4" w:space="0" w:color="auto"/>
              <w:bottom w:val="single" w:sz="4" w:space="0" w:color="auto"/>
              <w:right w:val="single" w:sz="4" w:space="0" w:color="auto"/>
            </w:tcBorders>
            <w:hideMark/>
          </w:tcPr>
          <w:p w14:paraId="1420DEE9" w14:textId="6010E156" w:rsidR="001F1A46" w:rsidRPr="004F2BD7" w:rsidRDefault="001F1A46" w:rsidP="004F2BD7">
            <w:pPr>
              <w:spacing w:line="480" w:lineRule="auto"/>
              <w:rPr>
                <w:rFonts w:ascii="Times New Roman" w:hAnsi="Times New Roman" w:cs="Times New Roman"/>
                <w:sz w:val="24"/>
                <w:szCs w:val="24"/>
              </w:rPr>
            </w:pPr>
            <w:r w:rsidRPr="004F2BD7">
              <w:rPr>
                <w:rFonts w:ascii="Times New Roman" w:hAnsi="Times New Roman" w:cs="Times New Roman"/>
                <w:sz w:val="24"/>
                <w:szCs w:val="24"/>
              </w:rPr>
              <w:t>Administration Department</w:t>
            </w:r>
          </w:p>
        </w:tc>
        <w:tc>
          <w:tcPr>
            <w:tcW w:w="3811" w:type="dxa"/>
            <w:tcBorders>
              <w:top w:val="single" w:sz="4" w:space="0" w:color="auto"/>
              <w:left w:val="single" w:sz="4" w:space="0" w:color="auto"/>
              <w:bottom w:val="single" w:sz="4" w:space="0" w:color="auto"/>
              <w:right w:val="single" w:sz="4" w:space="0" w:color="auto"/>
            </w:tcBorders>
            <w:hideMark/>
          </w:tcPr>
          <w:p w14:paraId="4C145DBF" w14:textId="70F6CFA8" w:rsidR="001F1A46" w:rsidRPr="004F2BD7" w:rsidRDefault="00965799" w:rsidP="004F2BD7">
            <w:pPr>
              <w:spacing w:line="480" w:lineRule="auto"/>
              <w:jc w:val="center"/>
              <w:rPr>
                <w:rFonts w:ascii="Times New Roman" w:hAnsi="Times New Roman" w:cs="Times New Roman"/>
                <w:sz w:val="24"/>
                <w:szCs w:val="24"/>
              </w:rPr>
            </w:pPr>
            <w:r w:rsidRPr="004F2BD7">
              <w:rPr>
                <w:rFonts w:ascii="Times New Roman" w:hAnsi="Times New Roman" w:cs="Times New Roman"/>
                <w:sz w:val="24"/>
                <w:szCs w:val="24"/>
              </w:rPr>
              <w:t>20</w:t>
            </w:r>
          </w:p>
        </w:tc>
      </w:tr>
      <w:tr w:rsidR="001F1A46" w:rsidRPr="004F2BD7" w14:paraId="3A881D34" w14:textId="77777777" w:rsidTr="00FA1009">
        <w:trPr>
          <w:trHeight w:val="552"/>
          <w:jc w:val="center"/>
        </w:trPr>
        <w:tc>
          <w:tcPr>
            <w:tcW w:w="3810" w:type="dxa"/>
            <w:tcBorders>
              <w:top w:val="single" w:sz="4" w:space="0" w:color="auto"/>
              <w:left w:val="single" w:sz="4" w:space="0" w:color="auto"/>
              <w:bottom w:val="single" w:sz="4" w:space="0" w:color="auto"/>
              <w:right w:val="single" w:sz="4" w:space="0" w:color="auto"/>
            </w:tcBorders>
            <w:hideMark/>
          </w:tcPr>
          <w:p w14:paraId="483B62D2" w14:textId="6E2B1640" w:rsidR="001F1A46" w:rsidRPr="004F2BD7" w:rsidRDefault="001F1A46" w:rsidP="004F2BD7">
            <w:pPr>
              <w:spacing w:line="480" w:lineRule="auto"/>
              <w:rPr>
                <w:rFonts w:ascii="Times New Roman" w:hAnsi="Times New Roman" w:cs="Times New Roman"/>
                <w:sz w:val="24"/>
                <w:szCs w:val="24"/>
              </w:rPr>
            </w:pPr>
            <w:r w:rsidRPr="004F2BD7">
              <w:rPr>
                <w:rFonts w:ascii="Times New Roman" w:hAnsi="Times New Roman" w:cs="Times New Roman"/>
                <w:sz w:val="24"/>
                <w:szCs w:val="24"/>
              </w:rPr>
              <w:t>C</w:t>
            </w:r>
            <w:r w:rsidR="00E17937">
              <w:rPr>
                <w:rFonts w:ascii="Times New Roman" w:hAnsi="Times New Roman" w:cs="Times New Roman"/>
                <w:sz w:val="24"/>
                <w:szCs w:val="24"/>
              </w:rPr>
              <w:t>AMO</w:t>
            </w:r>
            <w:r w:rsidRPr="004F2BD7">
              <w:rPr>
                <w:rFonts w:ascii="Times New Roman" w:hAnsi="Times New Roman" w:cs="Times New Roman"/>
                <w:sz w:val="24"/>
                <w:szCs w:val="24"/>
              </w:rPr>
              <w:t xml:space="preserve"> Department</w:t>
            </w:r>
          </w:p>
        </w:tc>
        <w:tc>
          <w:tcPr>
            <w:tcW w:w="3811" w:type="dxa"/>
            <w:tcBorders>
              <w:top w:val="single" w:sz="4" w:space="0" w:color="auto"/>
              <w:left w:val="single" w:sz="4" w:space="0" w:color="auto"/>
              <w:bottom w:val="single" w:sz="4" w:space="0" w:color="auto"/>
              <w:right w:val="single" w:sz="4" w:space="0" w:color="auto"/>
            </w:tcBorders>
            <w:hideMark/>
          </w:tcPr>
          <w:p w14:paraId="294AED8E" w14:textId="274452A6" w:rsidR="001F1A46" w:rsidRPr="004F2BD7" w:rsidRDefault="001F1A46" w:rsidP="004F2BD7">
            <w:pPr>
              <w:spacing w:line="480" w:lineRule="auto"/>
              <w:jc w:val="center"/>
              <w:rPr>
                <w:rFonts w:ascii="Times New Roman" w:hAnsi="Times New Roman" w:cs="Times New Roman"/>
                <w:sz w:val="24"/>
                <w:szCs w:val="24"/>
              </w:rPr>
            </w:pPr>
            <w:r w:rsidRPr="004F2BD7">
              <w:rPr>
                <w:rFonts w:ascii="Times New Roman" w:hAnsi="Times New Roman" w:cs="Times New Roman"/>
                <w:sz w:val="24"/>
                <w:szCs w:val="24"/>
              </w:rPr>
              <w:t>30</w:t>
            </w:r>
          </w:p>
        </w:tc>
      </w:tr>
      <w:tr w:rsidR="001F1A46" w:rsidRPr="004F2BD7" w14:paraId="261058A7" w14:textId="77777777" w:rsidTr="00FA1009">
        <w:trPr>
          <w:trHeight w:val="552"/>
          <w:jc w:val="center"/>
        </w:trPr>
        <w:tc>
          <w:tcPr>
            <w:tcW w:w="3810" w:type="dxa"/>
            <w:tcBorders>
              <w:top w:val="single" w:sz="4" w:space="0" w:color="auto"/>
              <w:left w:val="single" w:sz="4" w:space="0" w:color="auto"/>
              <w:bottom w:val="single" w:sz="4" w:space="0" w:color="auto"/>
              <w:right w:val="single" w:sz="4" w:space="0" w:color="auto"/>
            </w:tcBorders>
            <w:hideMark/>
          </w:tcPr>
          <w:p w14:paraId="12D52BB6" w14:textId="4507240E" w:rsidR="001F1A46" w:rsidRPr="004F2BD7" w:rsidRDefault="001F1A46" w:rsidP="004F2BD7">
            <w:pPr>
              <w:spacing w:line="480" w:lineRule="auto"/>
              <w:rPr>
                <w:rFonts w:ascii="Times New Roman" w:hAnsi="Times New Roman" w:cs="Times New Roman"/>
                <w:sz w:val="24"/>
                <w:szCs w:val="24"/>
              </w:rPr>
            </w:pPr>
            <w:r w:rsidRPr="004F2BD7">
              <w:rPr>
                <w:rFonts w:ascii="Times New Roman" w:hAnsi="Times New Roman" w:cs="Times New Roman"/>
                <w:sz w:val="24"/>
                <w:szCs w:val="24"/>
              </w:rPr>
              <w:t>Commercial Department</w:t>
            </w:r>
          </w:p>
        </w:tc>
        <w:tc>
          <w:tcPr>
            <w:tcW w:w="3811" w:type="dxa"/>
            <w:tcBorders>
              <w:top w:val="single" w:sz="4" w:space="0" w:color="auto"/>
              <w:left w:val="single" w:sz="4" w:space="0" w:color="auto"/>
              <w:bottom w:val="single" w:sz="4" w:space="0" w:color="auto"/>
              <w:right w:val="single" w:sz="4" w:space="0" w:color="auto"/>
            </w:tcBorders>
            <w:hideMark/>
          </w:tcPr>
          <w:p w14:paraId="16FA941A" w14:textId="603BF6E7" w:rsidR="001F1A46" w:rsidRPr="004F2BD7" w:rsidRDefault="00965799" w:rsidP="004F2BD7">
            <w:pPr>
              <w:spacing w:line="480" w:lineRule="auto"/>
              <w:jc w:val="center"/>
              <w:rPr>
                <w:rFonts w:ascii="Times New Roman" w:hAnsi="Times New Roman" w:cs="Times New Roman"/>
                <w:sz w:val="24"/>
                <w:szCs w:val="24"/>
              </w:rPr>
            </w:pPr>
            <w:r w:rsidRPr="004F2BD7">
              <w:rPr>
                <w:rFonts w:ascii="Times New Roman" w:hAnsi="Times New Roman" w:cs="Times New Roman"/>
                <w:sz w:val="24"/>
                <w:szCs w:val="24"/>
              </w:rPr>
              <w:t>30</w:t>
            </w:r>
          </w:p>
        </w:tc>
      </w:tr>
      <w:tr w:rsidR="001F1A46" w:rsidRPr="004F2BD7" w14:paraId="479D90A7" w14:textId="77777777" w:rsidTr="00FA1009">
        <w:trPr>
          <w:trHeight w:val="552"/>
          <w:jc w:val="center"/>
        </w:trPr>
        <w:tc>
          <w:tcPr>
            <w:tcW w:w="3810" w:type="dxa"/>
            <w:tcBorders>
              <w:top w:val="single" w:sz="4" w:space="0" w:color="auto"/>
              <w:left w:val="single" w:sz="4" w:space="0" w:color="auto"/>
              <w:bottom w:val="single" w:sz="4" w:space="0" w:color="auto"/>
              <w:right w:val="single" w:sz="4" w:space="0" w:color="auto"/>
            </w:tcBorders>
            <w:hideMark/>
          </w:tcPr>
          <w:p w14:paraId="5C25C2C7" w14:textId="78F1282D" w:rsidR="001F1A46" w:rsidRPr="004F2BD7" w:rsidRDefault="001F1A46" w:rsidP="004F2BD7">
            <w:pPr>
              <w:spacing w:line="480" w:lineRule="auto"/>
              <w:rPr>
                <w:rFonts w:ascii="Times New Roman" w:hAnsi="Times New Roman" w:cs="Times New Roman"/>
                <w:sz w:val="24"/>
                <w:szCs w:val="24"/>
              </w:rPr>
            </w:pPr>
            <w:r w:rsidRPr="004F2BD7">
              <w:rPr>
                <w:rFonts w:ascii="Times New Roman" w:hAnsi="Times New Roman" w:cs="Times New Roman"/>
                <w:sz w:val="24"/>
                <w:szCs w:val="24"/>
              </w:rPr>
              <w:t>Design Department</w:t>
            </w:r>
          </w:p>
        </w:tc>
        <w:tc>
          <w:tcPr>
            <w:tcW w:w="3811" w:type="dxa"/>
            <w:tcBorders>
              <w:top w:val="single" w:sz="4" w:space="0" w:color="auto"/>
              <w:left w:val="single" w:sz="4" w:space="0" w:color="auto"/>
              <w:bottom w:val="single" w:sz="4" w:space="0" w:color="auto"/>
              <w:right w:val="single" w:sz="4" w:space="0" w:color="auto"/>
            </w:tcBorders>
            <w:hideMark/>
          </w:tcPr>
          <w:p w14:paraId="2FAE2A67" w14:textId="04019E12" w:rsidR="001F1A46" w:rsidRPr="004F2BD7" w:rsidRDefault="00965799" w:rsidP="004F2BD7">
            <w:pPr>
              <w:spacing w:line="480" w:lineRule="auto"/>
              <w:jc w:val="center"/>
              <w:rPr>
                <w:rFonts w:ascii="Times New Roman" w:hAnsi="Times New Roman" w:cs="Times New Roman"/>
                <w:sz w:val="24"/>
                <w:szCs w:val="24"/>
              </w:rPr>
            </w:pPr>
            <w:r w:rsidRPr="004F2BD7">
              <w:rPr>
                <w:rFonts w:ascii="Times New Roman" w:hAnsi="Times New Roman" w:cs="Times New Roman"/>
                <w:sz w:val="24"/>
                <w:szCs w:val="24"/>
              </w:rPr>
              <w:t>25</w:t>
            </w:r>
          </w:p>
        </w:tc>
      </w:tr>
      <w:tr w:rsidR="001F1A46" w:rsidRPr="004F2BD7" w14:paraId="1DE9127E" w14:textId="77777777" w:rsidTr="00FA1009">
        <w:trPr>
          <w:trHeight w:val="552"/>
          <w:jc w:val="center"/>
        </w:trPr>
        <w:tc>
          <w:tcPr>
            <w:tcW w:w="3810" w:type="dxa"/>
            <w:tcBorders>
              <w:top w:val="single" w:sz="4" w:space="0" w:color="auto"/>
              <w:left w:val="single" w:sz="4" w:space="0" w:color="auto"/>
              <w:bottom w:val="single" w:sz="4" w:space="0" w:color="auto"/>
              <w:right w:val="single" w:sz="4" w:space="0" w:color="auto"/>
            </w:tcBorders>
            <w:hideMark/>
          </w:tcPr>
          <w:p w14:paraId="02C32B57" w14:textId="5739FB89" w:rsidR="001F1A46" w:rsidRPr="004F2BD7" w:rsidRDefault="001F1A46" w:rsidP="004F2BD7">
            <w:pPr>
              <w:spacing w:line="480" w:lineRule="auto"/>
              <w:rPr>
                <w:rFonts w:ascii="Times New Roman" w:hAnsi="Times New Roman" w:cs="Times New Roman"/>
                <w:sz w:val="24"/>
                <w:szCs w:val="24"/>
              </w:rPr>
            </w:pPr>
            <w:r w:rsidRPr="004F2BD7">
              <w:rPr>
                <w:rFonts w:ascii="Times New Roman" w:hAnsi="Times New Roman" w:cs="Times New Roman"/>
                <w:sz w:val="24"/>
                <w:szCs w:val="24"/>
              </w:rPr>
              <w:t>Human Resources Department</w:t>
            </w:r>
          </w:p>
        </w:tc>
        <w:tc>
          <w:tcPr>
            <w:tcW w:w="3811" w:type="dxa"/>
            <w:tcBorders>
              <w:top w:val="single" w:sz="4" w:space="0" w:color="auto"/>
              <w:left w:val="single" w:sz="4" w:space="0" w:color="auto"/>
              <w:bottom w:val="single" w:sz="4" w:space="0" w:color="auto"/>
              <w:right w:val="single" w:sz="4" w:space="0" w:color="auto"/>
            </w:tcBorders>
            <w:hideMark/>
          </w:tcPr>
          <w:p w14:paraId="146265D3" w14:textId="7CB0AA5E" w:rsidR="001F1A46" w:rsidRPr="004F2BD7" w:rsidRDefault="00965799" w:rsidP="004F2BD7">
            <w:pPr>
              <w:spacing w:line="480" w:lineRule="auto"/>
              <w:jc w:val="center"/>
              <w:rPr>
                <w:rFonts w:ascii="Times New Roman" w:hAnsi="Times New Roman" w:cs="Times New Roman"/>
                <w:sz w:val="24"/>
                <w:szCs w:val="24"/>
              </w:rPr>
            </w:pPr>
            <w:r w:rsidRPr="004F2BD7">
              <w:rPr>
                <w:rFonts w:ascii="Times New Roman" w:hAnsi="Times New Roman" w:cs="Times New Roman"/>
                <w:sz w:val="24"/>
                <w:szCs w:val="24"/>
              </w:rPr>
              <w:t>20</w:t>
            </w:r>
          </w:p>
        </w:tc>
      </w:tr>
      <w:tr w:rsidR="001F1A46" w:rsidRPr="004F2BD7" w14:paraId="78EC493E" w14:textId="77777777" w:rsidTr="00FA1009">
        <w:trPr>
          <w:trHeight w:val="552"/>
          <w:jc w:val="center"/>
        </w:trPr>
        <w:tc>
          <w:tcPr>
            <w:tcW w:w="3810" w:type="dxa"/>
            <w:tcBorders>
              <w:top w:val="single" w:sz="4" w:space="0" w:color="auto"/>
              <w:left w:val="single" w:sz="4" w:space="0" w:color="auto"/>
              <w:bottom w:val="single" w:sz="4" w:space="0" w:color="auto"/>
              <w:right w:val="single" w:sz="4" w:space="0" w:color="auto"/>
            </w:tcBorders>
            <w:hideMark/>
          </w:tcPr>
          <w:p w14:paraId="11773728" w14:textId="1D175FB9" w:rsidR="001F1A46" w:rsidRPr="004F2BD7" w:rsidRDefault="001F1A46" w:rsidP="004F2BD7">
            <w:pPr>
              <w:spacing w:line="480" w:lineRule="auto"/>
              <w:rPr>
                <w:rFonts w:ascii="Times New Roman" w:hAnsi="Times New Roman" w:cs="Times New Roman"/>
                <w:sz w:val="24"/>
                <w:szCs w:val="24"/>
              </w:rPr>
            </w:pPr>
            <w:r w:rsidRPr="004F2BD7">
              <w:rPr>
                <w:rFonts w:ascii="Times New Roman" w:hAnsi="Times New Roman" w:cs="Times New Roman"/>
                <w:sz w:val="24"/>
                <w:szCs w:val="24"/>
              </w:rPr>
              <w:t>Receptionist Department</w:t>
            </w:r>
          </w:p>
        </w:tc>
        <w:tc>
          <w:tcPr>
            <w:tcW w:w="3811" w:type="dxa"/>
            <w:tcBorders>
              <w:top w:val="single" w:sz="4" w:space="0" w:color="auto"/>
              <w:left w:val="single" w:sz="4" w:space="0" w:color="auto"/>
              <w:bottom w:val="single" w:sz="4" w:space="0" w:color="auto"/>
              <w:right w:val="single" w:sz="4" w:space="0" w:color="auto"/>
            </w:tcBorders>
            <w:hideMark/>
          </w:tcPr>
          <w:p w14:paraId="258BA2AB" w14:textId="46ED2483" w:rsidR="001F1A46" w:rsidRPr="004F2BD7" w:rsidRDefault="001F1A46" w:rsidP="004F2BD7">
            <w:pPr>
              <w:spacing w:line="480" w:lineRule="auto"/>
              <w:jc w:val="center"/>
              <w:rPr>
                <w:rFonts w:ascii="Times New Roman" w:hAnsi="Times New Roman" w:cs="Times New Roman"/>
                <w:sz w:val="24"/>
                <w:szCs w:val="24"/>
              </w:rPr>
            </w:pPr>
            <w:r w:rsidRPr="004F2BD7">
              <w:rPr>
                <w:rFonts w:ascii="Times New Roman" w:hAnsi="Times New Roman" w:cs="Times New Roman"/>
                <w:sz w:val="24"/>
                <w:szCs w:val="24"/>
              </w:rPr>
              <w:t>4</w:t>
            </w:r>
          </w:p>
        </w:tc>
      </w:tr>
      <w:tr w:rsidR="001F1A46" w:rsidRPr="004F2BD7" w14:paraId="38872248" w14:textId="77777777" w:rsidTr="00FA1009">
        <w:trPr>
          <w:trHeight w:val="552"/>
          <w:jc w:val="center"/>
        </w:trPr>
        <w:tc>
          <w:tcPr>
            <w:tcW w:w="3810" w:type="dxa"/>
            <w:tcBorders>
              <w:top w:val="single" w:sz="4" w:space="0" w:color="auto"/>
              <w:left w:val="single" w:sz="4" w:space="0" w:color="auto"/>
              <w:bottom w:val="single" w:sz="4" w:space="0" w:color="auto"/>
              <w:right w:val="single" w:sz="4" w:space="0" w:color="auto"/>
            </w:tcBorders>
            <w:hideMark/>
          </w:tcPr>
          <w:p w14:paraId="1BC2C889" w14:textId="77777777" w:rsidR="001F1A46" w:rsidRPr="004F2BD7" w:rsidRDefault="001F1A46" w:rsidP="004F2BD7">
            <w:pPr>
              <w:spacing w:line="480" w:lineRule="auto"/>
              <w:jc w:val="center"/>
              <w:rPr>
                <w:rFonts w:ascii="Times New Roman" w:hAnsi="Times New Roman" w:cs="Times New Roman"/>
                <w:b/>
                <w:sz w:val="24"/>
                <w:szCs w:val="24"/>
              </w:rPr>
            </w:pPr>
            <w:r w:rsidRPr="004F2BD7">
              <w:rPr>
                <w:rFonts w:ascii="Times New Roman" w:hAnsi="Times New Roman" w:cs="Times New Roman"/>
                <w:b/>
                <w:sz w:val="24"/>
                <w:szCs w:val="24"/>
              </w:rPr>
              <w:t>TOTAL</w:t>
            </w:r>
          </w:p>
        </w:tc>
        <w:tc>
          <w:tcPr>
            <w:tcW w:w="3811" w:type="dxa"/>
            <w:tcBorders>
              <w:top w:val="single" w:sz="4" w:space="0" w:color="auto"/>
              <w:left w:val="single" w:sz="4" w:space="0" w:color="auto"/>
              <w:bottom w:val="single" w:sz="4" w:space="0" w:color="auto"/>
              <w:right w:val="single" w:sz="4" w:space="0" w:color="auto"/>
            </w:tcBorders>
            <w:hideMark/>
          </w:tcPr>
          <w:p w14:paraId="1A93F0BC" w14:textId="39D8C6AE" w:rsidR="001F1A46" w:rsidRPr="004F2BD7" w:rsidRDefault="00F100BC" w:rsidP="004F2BD7">
            <w:pPr>
              <w:spacing w:line="480" w:lineRule="auto"/>
              <w:jc w:val="center"/>
              <w:rPr>
                <w:rFonts w:ascii="Times New Roman" w:hAnsi="Times New Roman" w:cs="Times New Roman"/>
                <w:b/>
                <w:sz w:val="24"/>
                <w:szCs w:val="24"/>
              </w:rPr>
            </w:pPr>
            <w:r w:rsidRPr="004F2BD7">
              <w:rPr>
                <w:rFonts w:ascii="Times New Roman" w:hAnsi="Times New Roman" w:cs="Times New Roman"/>
                <w:b/>
                <w:sz w:val="24"/>
                <w:szCs w:val="24"/>
              </w:rPr>
              <w:t>129</w:t>
            </w:r>
          </w:p>
        </w:tc>
      </w:tr>
    </w:tbl>
    <w:p w14:paraId="5458BDAE" w14:textId="77777777" w:rsidR="004B162B" w:rsidRDefault="004B162B" w:rsidP="004F2BD7">
      <w:pPr>
        <w:pStyle w:val="Heading2"/>
        <w:spacing w:line="480" w:lineRule="auto"/>
        <w:rPr>
          <w:rFonts w:cs="Times New Roman"/>
          <w:szCs w:val="24"/>
        </w:rPr>
      </w:pPr>
      <w:bookmarkStart w:id="81" w:name="_Toc29807205"/>
      <w:bookmarkStart w:id="82" w:name="_Toc45232173"/>
    </w:p>
    <w:p w14:paraId="5698A7A6" w14:textId="445B7AA6" w:rsidR="00CF3A22" w:rsidRPr="002C49E2" w:rsidRDefault="00C158CA" w:rsidP="002C49E2">
      <w:pPr>
        <w:pStyle w:val="Heading2"/>
        <w:spacing w:line="480" w:lineRule="auto"/>
        <w:rPr>
          <w:rFonts w:cs="Times New Roman"/>
          <w:szCs w:val="24"/>
        </w:rPr>
      </w:pPr>
      <w:bookmarkStart w:id="83" w:name="_Toc47509843"/>
      <w:r w:rsidRPr="004F2BD7">
        <w:rPr>
          <w:rFonts w:cs="Times New Roman"/>
          <w:szCs w:val="24"/>
        </w:rPr>
        <w:t xml:space="preserve">3.4 </w:t>
      </w:r>
      <w:r w:rsidR="00397682" w:rsidRPr="004F2BD7">
        <w:rPr>
          <w:rFonts w:cs="Times New Roman"/>
          <w:szCs w:val="24"/>
        </w:rPr>
        <w:t>Sampling Techniques</w:t>
      </w:r>
      <w:bookmarkEnd w:id="81"/>
      <w:bookmarkEnd w:id="82"/>
      <w:bookmarkEnd w:id="83"/>
    </w:p>
    <w:p w14:paraId="396476AD" w14:textId="09989DC1" w:rsidR="00397682" w:rsidRPr="004F2BD7" w:rsidRDefault="00397682" w:rsidP="004F2BD7">
      <w:pPr>
        <w:autoSpaceDE w:val="0"/>
        <w:autoSpaceDN w:val="0"/>
        <w:adjustRightInd w:val="0"/>
        <w:spacing w:after="0" w:line="480" w:lineRule="auto"/>
        <w:jc w:val="both"/>
        <w:rPr>
          <w:rFonts w:ascii="Times New Roman" w:hAnsi="Times New Roman" w:cs="Times New Roman"/>
          <w:sz w:val="24"/>
          <w:szCs w:val="24"/>
        </w:rPr>
      </w:pPr>
      <w:r w:rsidRPr="004F2BD7">
        <w:rPr>
          <w:rFonts w:ascii="Times New Roman" w:hAnsi="Times New Roman" w:cs="Times New Roman"/>
          <w:sz w:val="24"/>
          <w:szCs w:val="24"/>
        </w:rPr>
        <w:tab/>
        <w:t>The simple random sampling under probability sampling has been applied in this study.  Simple random sampling is the type of sampling that gives each member of the population and equivalent and independent chance to be chosen as samples</w:t>
      </w:r>
      <w:r w:rsidR="00F74744" w:rsidRPr="004F2BD7">
        <w:rPr>
          <w:rFonts w:ascii="Times New Roman" w:hAnsi="Times New Roman" w:cs="Times New Roman"/>
          <w:sz w:val="24"/>
          <w:szCs w:val="24"/>
        </w:rPr>
        <w:t xml:space="preserve"> </w:t>
      </w:r>
      <w:r w:rsidR="00F74744" w:rsidRPr="004F2BD7">
        <w:rPr>
          <w:rFonts w:ascii="Times New Roman" w:hAnsi="Times New Roman" w:cs="Times New Roman"/>
          <w:sz w:val="24"/>
          <w:szCs w:val="24"/>
        </w:rPr>
        <w:fldChar w:fldCharType="begin" w:fldLock="1"/>
      </w:r>
      <w:r w:rsidR="001D028F" w:rsidRPr="004F2BD7">
        <w:rPr>
          <w:rFonts w:ascii="Times New Roman" w:hAnsi="Times New Roman" w:cs="Times New Roman"/>
          <w:sz w:val="24"/>
          <w:szCs w:val="24"/>
        </w:rPr>
        <w:instrText>ADDIN CSL_CITATION {"citationItems":[{"id":"ITEM-1","itemData":{"DOI":"10.1055/s-0032-1329178","ISSN":"15268004","author":[{"dropping-particle":"","family":"Carr","given":"Bruce R.","non-dropping-particle":"","parse-names":false,"suffix":""}],"container-title":"Seminars in Reproductive Medicine","id":"ITEM-1","issue":"6","issued":{"date-parts":[["2012"]]},"page":"453","title":"Editor in chief","type":"article-journal","volume":"30"},"uris":["http://www.mendeley.com/documents/?uuid=535d1d59-e0c9-44ba-8d8b-587100d27119"]}],"mendeley":{"formattedCitation":"(Carr, 2012)","plainTextFormattedCitation":"(Carr, 2012)","previouslyFormattedCitation":"(Carr, 2012)"},"properties":{"noteIndex":0},"schema":"https://github.com/citation-style-language/schema/raw/master/csl-citation.json"}</w:instrText>
      </w:r>
      <w:r w:rsidR="00F74744" w:rsidRPr="004F2BD7">
        <w:rPr>
          <w:rFonts w:ascii="Times New Roman" w:hAnsi="Times New Roman" w:cs="Times New Roman"/>
          <w:sz w:val="24"/>
          <w:szCs w:val="24"/>
        </w:rPr>
        <w:fldChar w:fldCharType="separate"/>
      </w:r>
      <w:r w:rsidR="00F74744" w:rsidRPr="004F2BD7">
        <w:rPr>
          <w:rFonts w:ascii="Times New Roman" w:hAnsi="Times New Roman" w:cs="Times New Roman"/>
          <w:noProof/>
          <w:sz w:val="24"/>
          <w:szCs w:val="24"/>
        </w:rPr>
        <w:t>(Carr, 2012)</w:t>
      </w:r>
      <w:r w:rsidR="00F74744" w:rsidRPr="004F2BD7">
        <w:rPr>
          <w:rFonts w:ascii="Times New Roman" w:hAnsi="Times New Roman" w:cs="Times New Roman"/>
          <w:sz w:val="24"/>
          <w:szCs w:val="24"/>
        </w:rPr>
        <w:fldChar w:fldCharType="end"/>
      </w:r>
      <w:r w:rsidRPr="004F2BD7">
        <w:rPr>
          <w:rFonts w:ascii="Times New Roman" w:hAnsi="Times New Roman" w:cs="Times New Roman"/>
          <w:sz w:val="24"/>
          <w:szCs w:val="24"/>
        </w:rPr>
        <w:t>.  For this study, questionnaire will be equally distributed to employee</w:t>
      </w:r>
      <w:r w:rsidR="009D7E95" w:rsidRPr="004F2BD7">
        <w:rPr>
          <w:rFonts w:ascii="Times New Roman" w:hAnsi="Times New Roman" w:cs="Times New Roman"/>
          <w:sz w:val="24"/>
          <w:szCs w:val="24"/>
        </w:rPr>
        <w:t xml:space="preserve"> of </w:t>
      </w:r>
      <w:r w:rsidR="00E17937">
        <w:rPr>
          <w:rFonts w:ascii="Times New Roman" w:hAnsi="Times New Roman" w:cs="Times New Roman"/>
          <w:sz w:val="24"/>
          <w:szCs w:val="24"/>
        </w:rPr>
        <w:t xml:space="preserve">six </w:t>
      </w:r>
      <w:r w:rsidR="009D7E95" w:rsidRPr="004F2BD7">
        <w:rPr>
          <w:rFonts w:ascii="Times New Roman" w:hAnsi="Times New Roman" w:cs="Times New Roman"/>
          <w:sz w:val="24"/>
          <w:szCs w:val="24"/>
        </w:rPr>
        <w:t>department</w:t>
      </w:r>
      <w:r w:rsidRPr="004F2BD7">
        <w:rPr>
          <w:rFonts w:ascii="Times New Roman" w:hAnsi="Times New Roman" w:cs="Times New Roman"/>
          <w:sz w:val="24"/>
          <w:szCs w:val="24"/>
        </w:rPr>
        <w:t xml:space="preserve"> at</w:t>
      </w:r>
      <w:r w:rsidR="003F5302" w:rsidRPr="004F2BD7">
        <w:rPr>
          <w:rFonts w:ascii="Times New Roman" w:hAnsi="Times New Roman" w:cs="Times New Roman"/>
          <w:sz w:val="24"/>
          <w:szCs w:val="24"/>
        </w:rPr>
        <w:t xml:space="preserve"> Galaxy Aerospace (M) Sdn Bhd</w:t>
      </w:r>
      <w:r w:rsidRPr="004F2BD7">
        <w:rPr>
          <w:rFonts w:ascii="Times New Roman" w:hAnsi="Times New Roman" w:cs="Times New Roman"/>
          <w:sz w:val="24"/>
          <w:szCs w:val="24"/>
        </w:rPr>
        <w:t>.</w:t>
      </w:r>
      <w:r w:rsidR="009D7E95" w:rsidRPr="004F2BD7">
        <w:rPr>
          <w:rFonts w:ascii="Times New Roman" w:hAnsi="Times New Roman" w:cs="Times New Roman"/>
          <w:sz w:val="24"/>
          <w:szCs w:val="24"/>
        </w:rPr>
        <w:t xml:space="preserve">  Anyone from department has the potential to become a respondent in gaining the information and feedback about this study.</w:t>
      </w:r>
    </w:p>
    <w:p w14:paraId="5AEFACE8" w14:textId="37C91972" w:rsidR="007C30E8" w:rsidRDefault="007C30E8">
      <w:pPr>
        <w:rPr>
          <w:rFonts w:ascii="Times New Roman" w:hAnsi="Times New Roman" w:cs="Times New Roman"/>
          <w:sz w:val="24"/>
          <w:szCs w:val="24"/>
        </w:rPr>
      </w:pPr>
      <w:r>
        <w:rPr>
          <w:rFonts w:ascii="Times New Roman" w:hAnsi="Times New Roman" w:cs="Times New Roman"/>
          <w:sz w:val="24"/>
          <w:szCs w:val="24"/>
        </w:rPr>
        <w:br w:type="page"/>
      </w:r>
    </w:p>
    <w:p w14:paraId="01686CC6" w14:textId="047CF85E" w:rsidR="00CF3A22" w:rsidRPr="002C49E2" w:rsidRDefault="00C158CA" w:rsidP="002C49E2">
      <w:pPr>
        <w:pStyle w:val="Heading2"/>
        <w:spacing w:line="480" w:lineRule="auto"/>
        <w:rPr>
          <w:rFonts w:cs="Times New Roman"/>
          <w:szCs w:val="24"/>
        </w:rPr>
      </w:pPr>
      <w:bookmarkStart w:id="84" w:name="_Toc29807206"/>
      <w:bookmarkStart w:id="85" w:name="_Toc45232174"/>
      <w:bookmarkStart w:id="86" w:name="_Toc47509844"/>
      <w:r w:rsidRPr="004F2BD7">
        <w:rPr>
          <w:rFonts w:cs="Times New Roman"/>
          <w:szCs w:val="24"/>
        </w:rPr>
        <w:lastRenderedPageBreak/>
        <w:t xml:space="preserve">3.5 </w:t>
      </w:r>
      <w:r w:rsidR="00397682" w:rsidRPr="004F2BD7">
        <w:rPr>
          <w:rFonts w:cs="Times New Roman"/>
          <w:szCs w:val="24"/>
        </w:rPr>
        <w:t>Sampling Size</w:t>
      </w:r>
      <w:bookmarkEnd w:id="84"/>
      <w:bookmarkEnd w:id="85"/>
      <w:bookmarkEnd w:id="86"/>
    </w:p>
    <w:p w14:paraId="483195C6" w14:textId="60E1ED9B" w:rsidR="007C30E8" w:rsidRDefault="00397682" w:rsidP="004F2BD7">
      <w:pPr>
        <w:autoSpaceDE w:val="0"/>
        <w:autoSpaceDN w:val="0"/>
        <w:adjustRightInd w:val="0"/>
        <w:spacing w:after="0" w:line="480" w:lineRule="auto"/>
        <w:jc w:val="both"/>
        <w:rPr>
          <w:rFonts w:ascii="Times New Roman" w:hAnsi="Times New Roman" w:cs="Times New Roman"/>
          <w:sz w:val="24"/>
          <w:szCs w:val="24"/>
        </w:rPr>
      </w:pPr>
      <w:r w:rsidRPr="004F2BD7">
        <w:rPr>
          <w:rFonts w:ascii="Times New Roman" w:hAnsi="Times New Roman" w:cs="Times New Roman"/>
          <w:sz w:val="24"/>
          <w:szCs w:val="24"/>
        </w:rPr>
        <w:tab/>
        <w:t>The respondent</w:t>
      </w:r>
      <w:r w:rsidR="003F5302" w:rsidRPr="004F2BD7">
        <w:rPr>
          <w:rFonts w:ascii="Times New Roman" w:hAnsi="Times New Roman" w:cs="Times New Roman"/>
          <w:sz w:val="24"/>
          <w:szCs w:val="24"/>
        </w:rPr>
        <w:t>s will be giving randomly to employees at Galaxy Aerospace (M) Sdn Bhd</w:t>
      </w:r>
      <w:r w:rsidRPr="004F2BD7">
        <w:rPr>
          <w:rFonts w:ascii="Times New Roman" w:hAnsi="Times New Roman" w:cs="Times New Roman"/>
          <w:sz w:val="24"/>
          <w:szCs w:val="24"/>
        </w:rPr>
        <w:t xml:space="preserve">.  The size of the group survey depends on the consumers who is not use the </w:t>
      </w:r>
      <w:r w:rsidR="00E17937">
        <w:rPr>
          <w:rFonts w:ascii="Times New Roman" w:hAnsi="Times New Roman" w:cs="Times New Roman"/>
          <w:sz w:val="24"/>
          <w:szCs w:val="24"/>
        </w:rPr>
        <w:t>self-service technology (</w:t>
      </w:r>
      <w:r w:rsidRPr="004F2BD7">
        <w:rPr>
          <w:rFonts w:ascii="Times New Roman" w:hAnsi="Times New Roman" w:cs="Times New Roman"/>
          <w:sz w:val="24"/>
          <w:szCs w:val="24"/>
        </w:rPr>
        <w:t>SST</w:t>
      </w:r>
      <w:r w:rsidR="00E17937">
        <w:rPr>
          <w:rFonts w:ascii="Times New Roman" w:hAnsi="Times New Roman" w:cs="Times New Roman"/>
          <w:sz w:val="24"/>
          <w:szCs w:val="24"/>
        </w:rPr>
        <w:t>)</w:t>
      </w:r>
      <w:r w:rsidRPr="004F2BD7">
        <w:rPr>
          <w:rFonts w:ascii="Times New Roman" w:hAnsi="Times New Roman" w:cs="Times New Roman"/>
          <w:sz w:val="24"/>
          <w:szCs w:val="24"/>
        </w:rPr>
        <w:t xml:space="preserve"> and consu</w:t>
      </w:r>
      <w:r w:rsidR="00965799" w:rsidRPr="004F2BD7">
        <w:rPr>
          <w:rFonts w:ascii="Times New Roman" w:hAnsi="Times New Roman" w:cs="Times New Roman"/>
          <w:sz w:val="24"/>
          <w:szCs w:val="24"/>
        </w:rPr>
        <w:t>mers that already use the</w:t>
      </w:r>
      <w:r w:rsidR="00E17937">
        <w:rPr>
          <w:rFonts w:ascii="Times New Roman" w:hAnsi="Times New Roman" w:cs="Times New Roman"/>
          <w:sz w:val="24"/>
          <w:szCs w:val="24"/>
        </w:rPr>
        <w:t xml:space="preserve"> self-service technology (</w:t>
      </w:r>
      <w:r w:rsidR="00965799" w:rsidRPr="004F2BD7">
        <w:rPr>
          <w:rFonts w:ascii="Times New Roman" w:hAnsi="Times New Roman" w:cs="Times New Roman"/>
          <w:sz w:val="24"/>
          <w:szCs w:val="24"/>
        </w:rPr>
        <w:t>SST</w:t>
      </w:r>
      <w:r w:rsidR="00E17937">
        <w:rPr>
          <w:rFonts w:ascii="Times New Roman" w:hAnsi="Times New Roman" w:cs="Times New Roman"/>
          <w:sz w:val="24"/>
          <w:szCs w:val="24"/>
        </w:rPr>
        <w:t>)</w:t>
      </w:r>
      <w:r w:rsidR="00965799" w:rsidRPr="004F2BD7">
        <w:rPr>
          <w:rFonts w:ascii="Times New Roman" w:hAnsi="Times New Roman" w:cs="Times New Roman"/>
          <w:sz w:val="24"/>
          <w:szCs w:val="24"/>
        </w:rPr>
        <w:t xml:space="preserve">.  </w:t>
      </w:r>
      <w:r w:rsidR="00894A76" w:rsidRPr="00894A76">
        <w:rPr>
          <w:rFonts w:ascii="Times New Roman" w:hAnsi="Times New Roman" w:cs="Times New Roman"/>
          <w:sz w:val="24"/>
          <w:szCs w:val="24"/>
        </w:rPr>
        <w:t>The sample size is the number of responses my survey gets completed. It is called a sample because it is only a part of the group of people or the target population whose thoughts or actions we care about</w:t>
      </w:r>
      <w:r w:rsidR="00894A76">
        <w:rPr>
          <w:rFonts w:ascii="Times New Roman" w:hAnsi="Times New Roman" w:cs="Times New Roman"/>
          <w:sz w:val="24"/>
          <w:szCs w:val="24"/>
        </w:rPr>
        <w:t xml:space="preserve">.  </w:t>
      </w:r>
      <w:r w:rsidR="00965799" w:rsidRPr="004F2BD7">
        <w:rPr>
          <w:rFonts w:ascii="Times New Roman" w:hAnsi="Times New Roman" w:cs="Times New Roman"/>
          <w:sz w:val="24"/>
          <w:szCs w:val="24"/>
        </w:rPr>
        <w:t xml:space="preserve">Sampling size also allows us to determine data for my research such a how many members of the population should be selected to ensure that the population is properly represented, or how we determine that we have enough data, and etc.  for this study, researchers have decided in using the G-Power to calculate the sample size.  By key in the number of predictors that collected from our interdependent variable, we can get 129 total sample sizes of our respondents </w:t>
      </w:r>
      <w:proofErr w:type="gramStart"/>
      <w:r w:rsidR="00965799" w:rsidRPr="004F2BD7">
        <w:rPr>
          <w:rFonts w:ascii="Times New Roman" w:hAnsi="Times New Roman" w:cs="Times New Roman"/>
          <w:sz w:val="24"/>
          <w:szCs w:val="24"/>
        </w:rPr>
        <w:t>in order to</w:t>
      </w:r>
      <w:proofErr w:type="gramEnd"/>
      <w:r w:rsidR="00965799" w:rsidRPr="004F2BD7">
        <w:rPr>
          <w:rFonts w:ascii="Times New Roman" w:hAnsi="Times New Roman" w:cs="Times New Roman"/>
          <w:sz w:val="24"/>
          <w:szCs w:val="24"/>
        </w:rPr>
        <w:t xml:space="preserve"> conduct this research.  </w:t>
      </w:r>
      <w:r w:rsidR="007478DF">
        <w:rPr>
          <w:rFonts w:ascii="Times New Roman" w:hAnsi="Times New Roman" w:cs="Times New Roman"/>
          <w:sz w:val="24"/>
          <w:szCs w:val="24"/>
        </w:rPr>
        <w:t>Figure</w:t>
      </w:r>
      <w:r w:rsidR="00C04C25" w:rsidRPr="004F2BD7">
        <w:rPr>
          <w:rFonts w:ascii="Times New Roman" w:hAnsi="Times New Roman" w:cs="Times New Roman"/>
          <w:sz w:val="24"/>
          <w:szCs w:val="24"/>
        </w:rPr>
        <w:t xml:space="preserve"> 3.</w:t>
      </w:r>
      <w:r w:rsidR="007478DF">
        <w:rPr>
          <w:rFonts w:ascii="Times New Roman" w:hAnsi="Times New Roman" w:cs="Times New Roman"/>
          <w:sz w:val="24"/>
          <w:szCs w:val="24"/>
        </w:rPr>
        <w:t xml:space="preserve">1 </w:t>
      </w:r>
      <w:r w:rsidR="00C04C25" w:rsidRPr="004F2BD7">
        <w:rPr>
          <w:rFonts w:ascii="Times New Roman" w:hAnsi="Times New Roman" w:cs="Times New Roman"/>
          <w:sz w:val="24"/>
          <w:szCs w:val="24"/>
        </w:rPr>
        <w:t>below shows the sample size determination table by G-Power.</w:t>
      </w:r>
      <w:r w:rsidR="004F2BD7" w:rsidRPr="004F2BD7">
        <w:rPr>
          <w:rFonts w:ascii="Times New Roman" w:hAnsi="Times New Roman" w:cs="Times New Roman"/>
          <w:sz w:val="24"/>
          <w:szCs w:val="24"/>
        </w:rPr>
        <w:t xml:space="preserve"> </w:t>
      </w:r>
    </w:p>
    <w:p w14:paraId="1351F73C" w14:textId="3C8A31B9" w:rsidR="004F2BD7" w:rsidRPr="004F2BD7" w:rsidRDefault="007C30E8" w:rsidP="00E17937">
      <w:pPr>
        <w:rPr>
          <w:rFonts w:ascii="Times New Roman" w:hAnsi="Times New Roman" w:cs="Times New Roman"/>
          <w:sz w:val="24"/>
          <w:szCs w:val="24"/>
        </w:rPr>
      </w:pPr>
      <w:r>
        <w:rPr>
          <w:rFonts w:ascii="Times New Roman" w:hAnsi="Times New Roman" w:cs="Times New Roman"/>
          <w:sz w:val="24"/>
          <w:szCs w:val="24"/>
        </w:rPr>
        <w:br w:type="page"/>
      </w:r>
    </w:p>
    <w:p w14:paraId="7FEAC99F" w14:textId="4950DB41" w:rsidR="004F2BD7" w:rsidRPr="004F2BD7" w:rsidRDefault="004F2BD7" w:rsidP="004F2BD7">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b/>
          <w:bCs/>
          <w:sz w:val="24"/>
          <w:szCs w:val="24"/>
        </w:rPr>
        <w:lastRenderedPageBreak/>
        <w:t>Figure 3.1</w:t>
      </w:r>
      <w:r w:rsidRPr="004F2BD7">
        <w:rPr>
          <w:rFonts w:ascii="Times New Roman" w:hAnsi="Times New Roman" w:cs="Times New Roman"/>
          <w:b/>
          <w:bCs/>
          <w:sz w:val="24"/>
          <w:szCs w:val="24"/>
        </w:rPr>
        <w:t>:</w:t>
      </w:r>
      <w:r w:rsidRPr="004F2BD7">
        <w:rPr>
          <w:rFonts w:ascii="Times New Roman" w:hAnsi="Times New Roman" w:cs="Times New Roman"/>
          <w:sz w:val="24"/>
          <w:szCs w:val="24"/>
        </w:rPr>
        <w:t xml:space="preserve">  The sample size determination table by G-Power</w:t>
      </w:r>
    </w:p>
    <w:p w14:paraId="5A68FFCC" w14:textId="25D7A8C8" w:rsidR="00DE2612" w:rsidRPr="004F2BD7" w:rsidRDefault="00DE2612" w:rsidP="004F2BD7">
      <w:pPr>
        <w:autoSpaceDE w:val="0"/>
        <w:autoSpaceDN w:val="0"/>
        <w:adjustRightInd w:val="0"/>
        <w:spacing w:after="0" w:line="480" w:lineRule="auto"/>
        <w:jc w:val="both"/>
        <w:rPr>
          <w:rFonts w:ascii="Times New Roman" w:hAnsi="Times New Roman" w:cs="Times New Roman"/>
          <w:sz w:val="24"/>
          <w:szCs w:val="24"/>
        </w:rPr>
      </w:pPr>
      <w:r w:rsidRPr="004F2BD7">
        <w:rPr>
          <w:rFonts w:ascii="Times New Roman" w:hAnsi="Times New Roman" w:cs="Times New Roman"/>
          <w:noProof/>
          <w:sz w:val="24"/>
          <w:szCs w:val="24"/>
          <w:lang w:val="en-MY" w:eastAsia="en-MY"/>
        </w:rPr>
        <w:drawing>
          <wp:inline distT="0" distB="0" distL="0" distR="0" wp14:anchorId="482FBCF5" wp14:editId="71585F95">
            <wp:extent cx="5828030" cy="4090737"/>
            <wp:effectExtent l="0" t="0" r="1270" b="508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6040697" cy="4240009"/>
                    </a:xfrm>
                    <a:prstGeom prst="rect">
                      <a:avLst/>
                    </a:prstGeom>
                  </pic:spPr>
                </pic:pic>
              </a:graphicData>
            </a:graphic>
          </wp:inline>
        </w:drawing>
      </w:r>
    </w:p>
    <w:p w14:paraId="5D72D95F" w14:textId="4524CE17" w:rsidR="004F2BD7" w:rsidRPr="004F2BD7" w:rsidRDefault="004F2BD7" w:rsidP="004F2BD7">
      <w:pPr>
        <w:spacing w:after="0" w:line="480" w:lineRule="auto"/>
        <w:rPr>
          <w:rFonts w:ascii="Times New Roman" w:hAnsi="Times New Roman" w:cs="Times New Roman"/>
          <w:sz w:val="24"/>
          <w:szCs w:val="24"/>
        </w:rPr>
      </w:pPr>
    </w:p>
    <w:p w14:paraId="481239C2" w14:textId="3DF833CA" w:rsidR="00CF3A22" w:rsidRPr="002C49E2" w:rsidRDefault="00C158CA" w:rsidP="002C49E2">
      <w:pPr>
        <w:pStyle w:val="Heading2"/>
        <w:spacing w:line="480" w:lineRule="auto"/>
        <w:rPr>
          <w:rFonts w:cs="Times New Roman"/>
          <w:szCs w:val="24"/>
        </w:rPr>
      </w:pPr>
      <w:bookmarkStart w:id="87" w:name="_Toc29807207"/>
      <w:bookmarkStart w:id="88" w:name="_Toc45232175"/>
      <w:bookmarkStart w:id="89" w:name="_Toc47509845"/>
      <w:r w:rsidRPr="004F2BD7">
        <w:rPr>
          <w:rFonts w:cs="Times New Roman"/>
          <w:szCs w:val="24"/>
        </w:rPr>
        <w:t xml:space="preserve">3.6 </w:t>
      </w:r>
      <w:r w:rsidR="00397682" w:rsidRPr="004F2BD7">
        <w:rPr>
          <w:rFonts w:cs="Times New Roman"/>
          <w:szCs w:val="24"/>
        </w:rPr>
        <w:t>Unit of Analysis</w:t>
      </w:r>
      <w:bookmarkEnd w:id="87"/>
      <w:bookmarkEnd w:id="88"/>
      <w:bookmarkEnd w:id="89"/>
    </w:p>
    <w:p w14:paraId="7E3E94E0" w14:textId="1CA2587B" w:rsidR="00397682" w:rsidRPr="004F2BD7" w:rsidRDefault="00397682" w:rsidP="004F2BD7">
      <w:pPr>
        <w:autoSpaceDE w:val="0"/>
        <w:autoSpaceDN w:val="0"/>
        <w:adjustRightInd w:val="0"/>
        <w:spacing w:after="0" w:line="480" w:lineRule="auto"/>
        <w:jc w:val="both"/>
        <w:rPr>
          <w:rFonts w:ascii="Times New Roman" w:hAnsi="Times New Roman" w:cs="Times New Roman"/>
          <w:sz w:val="24"/>
          <w:szCs w:val="24"/>
        </w:rPr>
      </w:pPr>
      <w:r w:rsidRPr="004F2BD7">
        <w:rPr>
          <w:rFonts w:ascii="Times New Roman" w:hAnsi="Times New Roman" w:cs="Times New Roman"/>
          <w:sz w:val="24"/>
          <w:szCs w:val="24"/>
        </w:rPr>
        <w:tab/>
      </w:r>
      <w:r w:rsidR="009D7E95" w:rsidRPr="004F2BD7">
        <w:rPr>
          <w:rFonts w:ascii="Times New Roman" w:hAnsi="Times New Roman" w:cs="Times New Roman"/>
          <w:sz w:val="24"/>
          <w:szCs w:val="24"/>
        </w:rPr>
        <w:t xml:space="preserve">The unit of analysis can be determined as the subject that needs to be included in the research study.  </w:t>
      </w:r>
      <w:r w:rsidRPr="004F2BD7">
        <w:rPr>
          <w:rFonts w:ascii="Times New Roman" w:hAnsi="Times New Roman" w:cs="Times New Roman"/>
          <w:sz w:val="24"/>
          <w:szCs w:val="24"/>
        </w:rPr>
        <w:t xml:space="preserve">The units of analysis of this study are employees that come from different level and department. The respondents will be selected randomly from lower </w:t>
      </w:r>
      <w:r w:rsidR="009D7E95" w:rsidRPr="004F2BD7">
        <w:rPr>
          <w:rFonts w:ascii="Times New Roman" w:hAnsi="Times New Roman" w:cs="Times New Roman"/>
          <w:sz w:val="24"/>
          <w:szCs w:val="24"/>
        </w:rPr>
        <w:t>to higher level management staff</w:t>
      </w:r>
      <w:r w:rsidRPr="004F2BD7">
        <w:rPr>
          <w:rFonts w:ascii="Times New Roman" w:hAnsi="Times New Roman" w:cs="Times New Roman"/>
          <w:sz w:val="24"/>
          <w:szCs w:val="24"/>
        </w:rPr>
        <w:t>.  It was including employees from managerial</w:t>
      </w:r>
      <w:r w:rsidR="003F5302" w:rsidRPr="004F2BD7">
        <w:rPr>
          <w:rFonts w:ascii="Times New Roman" w:hAnsi="Times New Roman" w:cs="Times New Roman"/>
          <w:sz w:val="24"/>
          <w:szCs w:val="24"/>
        </w:rPr>
        <w:t>, supervisor and management</w:t>
      </w:r>
      <w:r w:rsidRPr="004F2BD7">
        <w:rPr>
          <w:rFonts w:ascii="Times New Roman" w:hAnsi="Times New Roman" w:cs="Times New Roman"/>
          <w:sz w:val="24"/>
          <w:szCs w:val="24"/>
        </w:rPr>
        <w:t xml:space="preserve">. </w:t>
      </w:r>
      <w:r w:rsidR="009D7E95" w:rsidRPr="004F2BD7">
        <w:rPr>
          <w:rFonts w:ascii="Times New Roman" w:hAnsi="Times New Roman" w:cs="Times New Roman"/>
          <w:sz w:val="24"/>
          <w:szCs w:val="24"/>
        </w:rPr>
        <w:t>This is more suitable to distribute, analyses and gather the questionnaire.</w:t>
      </w:r>
    </w:p>
    <w:p w14:paraId="4D19FD4C" w14:textId="15670B57" w:rsidR="00E17937" w:rsidRDefault="00E17937">
      <w:pPr>
        <w:rPr>
          <w:rFonts w:ascii="Times New Roman" w:hAnsi="Times New Roman" w:cs="Times New Roman"/>
          <w:sz w:val="24"/>
          <w:szCs w:val="24"/>
        </w:rPr>
      </w:pPr>
      <w:r>
        <w:rPr>
          <w:rFonts w:ascii="Times New Roman" w:hAnsi="Times New Roman" w:cs="Times New Roman"/>
          <w:sz w:val="24"/>
          <w:szCs w:val="24"/>
        </w:rPr>
        <w:br w:type="page"/>
      </w:r>
    </w:p>
    <w:p w14:paraId="59B4A886" w14:textId="75E7AACA" w:rsidR="00CF3A22" w:rsidRPr="002C49E2" w:rsidRDefault="00C158CA" w:rsidP="002C49E2">
      <w:pPr>
        <w:pStyle w:val="Heading2"/>
        <w:spacing w:line="480" w:lineRule="auto"/>
        <w:rPr>
          <w:rFonts w:cs="Times New Roman"/>
          <w:szCs w:val="24"/>
        </w:rPr>
      </w:pPr>
      <w:bookmarkStart w:id="90" w:name="_Toc29807208"/>
      <w:bookmarkStart w:id="91" w:name="_Toc45232176"/>
      <w:bookmarkStart w:id="92" w:name="_Toc47509846"/>
      <w:r w:rsidRPr="004F2BD7">
        <w:rPr>
          <w:rFonts w:cs="Times New Roman"/>
          <w:szCs w:val="24"/>
        </w:rPr>
        <w:lastRenderedPageBreak/>
        <w:t xml:space="preserve">3.7 </w:t>
      </w:r>
      <w:r w:rsidR="00397682" w:rsidRPr="004F2BD7">
        <w:rPr>
          <w:rFonts w:cs="Times New Roman"/>
          <w:szCs w:val="24"/>
        </w:rPr>
        <w:t>Data Collection Procedure</w:t>
      </w:r>
      <w:bookmarkEnd w:id="90"/>
      <w:bookmarkEnd w:id="91"/>
      <w:bookmarkEnd w:id="92"/>
    </w:p>
    <w:p w14:paraId="02B1F194" w14:textId="2DD68A1D" w:rsidR="00397682" w:rsidRPr="004F2BD7" w:rsidRDefault="00397682" w:rsidP="004F2BD7">
      <w:pPr>
        <w:autoSpaceDE w:val="0"/>
        <w:autoSpaceDN w:val="0"/>
        <w:adjustRightInd w:val="0"/>
        <w:spacing w:after="0" w:line="480" w:lineRule="auto"/>
        <w:jc w:val="both"/>
        <w:rPr>
          <w:rFonts w:ascii="Times New Roman" w:hAnsi="Times New Roman" w:cs="Times New Roman"/>
          <w:sz w:val="24"/>
          <w:szCs w:val="24"/>
        </w:rPr>
      </w:pPr>
      <w:r w:rsidRPr="004F2BD7">
        <w:rPr>
          <w:rFonts w:ascii="Times New Roman" w:hAnsi="Times New Roman" w:cs="Times New Roman"/>
          <w:sz w:val="24"/>
          <w:szCs w:val="24"/>
        </w:rPr>
        <w:tab/>
      </w:r>
      <w:r w:rsidR="00894A76" w:rsidRPr="00894A76">
        <w:rPr>
          <w:rFonts w:ascii="Times New Roman" w:hAnsi="Times New Roman" w:cs="Times New Roman"/>
          <w:color w:val="FFFFFF" w:themeColor="background1"/>
          <w:sz w:val="24"/>
          <w:szCs w:val="24"/>
        </w:rPr>
        <w:t>“</w:t>
      </w:r>
      <w:r w:rsidRPr="004F2BD7">
        <w:rPr>
          <w:rFonts w:ascii="Times New Roman" w:hAnsi="Times New Roman" w:cs="Times New Roman"/>
          <w:sz w:val="24"/>
          <w:szCs w:val="24"/>
        </w:rPr>
        <w:t>Questionnaires were delivered</w:t>
      </w:r>
      <w:r w:rsidR="008D3450" w:rsidRPr="004F2BD7">
        <w:rPr>
          <w:rFonts w:ascii="Times New Roman" w:hAnsi="Times New Roman" w:cs="Times New Roman"/>
          <w:sz w:val="24"/>
          <w:szCs w:val="24"/>
        </w:rPr>
        <w:t xml:space="preserve"> by Google Form Method</w:t>
      </w:r>
      <w:r w:rsidRPr="004F2BD7">
        <w:rPr>
          <w:rFonts w:ascii="Times New Roman" w:hAnsi="Times New Roman" w:cs="Times New Roman"/>
          <w:sz w:val="24"/>
          <w:szCs w:val="24"/>
        </w:rPr>
        <w:t xml:space="preserve"> to the respondents and collected upon completion by the researchers.  The reason in using the</w:t>
      </w:r>
      <w:r w:rsidR="008D3450" w:rsidRPr="004F2BD7">
        <w:rPr>
          <w:rFonts w:ascii="Times New Roman" w:hAnsi="Times New Roman" w:cs="Times New Roman"/>
          <w:sz w:val="24"/>
          <w:szCs w:val="24"/>
        </w:rPr>
        <w:t xml:space="preserve"> Google Form</w:t>
      </w:r>
      <w:r w:rsidRPr="004F2BD7">
        <w:rPr>
          <w:rFonts w:ascii="Times New Roman" w:hAnsi="Times New Roman" w:cs="Times New Roman"/>
          <w:sz w:val="24"/>
          <w:szCs w:val="24"/>
        </w:rPr>
        <w:t xml:space="preserve"> questionnaire is because of geographical flexibility, cheaper </w:t>
      </w:r>
      <w:r w:rsidR="004F2BD7" w:rsidRPr="004F2BD7">
        <w:rPr>
          <w:rFonts w:ascii="Times New Roman" w:hAnsi="Times New Roman" w:cs="Times New Roman"/>
          <w:sz w:val="24"/>
          <w:szCs w:val="24"/>
        </w:rPr>
        <w:t>distribution,</w:t>
      </w:r>
      <w:r w:rsidRPr="004F2BD7">
        <w:rPr>
          <w:rFonts w:ascii="Times New Roman" w:hAnsi="Times New Roman" w:cs="Times New Roman"/>
          <w:sz w:val="24"/>
          <w:szCs w:val="24"/>
        </w:rPr>
        <w:t xml:space="preserve"> and processing costs.  Therefore, questionnaires will be sent to </w:t>
      </w:r>
      <w:r w:rsidR="00E17937">
        <w:rPr>
          <w:rFonts w:ascii="Times New Roman" w:hAnsi="Times New Roman" w:cs="Times New Roman"/>
          <w:sz w:val="24"/>
          <w:szCs w:val="24"/>
        </w:rPr>
        <w:t>Galaxy Aerospace (M) Sdn Bhd</w:t>
      </w:r>
      <w:r w:rsidRPr="004F2BD7">
        <w:rPr>
          <w:rFonts w:ascii="Times New Roman" w:hAnsi="Times New Roman" w:cs="Times New Roman"/>
          <w:sz w:val="24"/>
          <w:szCs w:val="24"/>
        </w:rPr>
        <w:t xml:space="preserve"> to be answers </w:t>
      </w:r>
      <w:r w:rsidR="00E17937">
        <w:rPr>
          <w:rFonts w:ascii="Times New Roman" w:hAnsi="Times New Roman" w:cs="Times New Roman"/>
          <w:sz w:val="24"/>
          <w:szCs w:val="24"/>
        </w:rPr>
        <w:t>by employees</w:t>
      </w:r>
      <w:r w:rsidRPr="004F2BD7">
        <w:rPr>
          <w:rFonts w:ascii="Times New Roman" w:hAnsi="Times New Roman" w:cs="Times New Roman"/>
          <w:sz w:val="24"/>
          <w:szCs w:val="24"/>
        </w:rPr>
        <w:t xml:space="preserve"> to obtain their opinions.  Basically, the questionnaire was designed into section A, section B and section C.  The cover letter is explained about the research that will be conduct to the respondents.</w:t>
      </w:r>
      <w:r w:rsidR="00894A76" w:rsidRPr="00894A76">
        <w:rPr>
          <w:rFonts w:ascii="Times New Roman" w:hAnsi="Times New Roman" w:cs="Times New Roman"/>
          <w:color w:val="FFFFFF" w:themeColor="background1"/>
          <w:sz w:val="24"/>
          <w:szCs w:val="24"/>
        </w:rPr>
        <w:t>”</w:t>
      </w:r>
    </w:p>
    <w:p w14:paraId="7F8D6685" w14:textId="4A452D63" w:rsidR="00E17937" w:rsidRDefault="00E17937">
      <w:pPr>
        <w:rPr>
          <w:rFonts w:ascii="Times New Roman" w:hAnsi="Times New Roman" w:cs="Times New Roman"/>
          <w:sz w:val="24"/>
          <w:szCs w:val="24"/>
        </w:rPr>
      </w:pPr>
      <w:r>
        <w:rPr>
          <w:rFonts w:ascii="Times New Roman" w:hAnsi="Times New Roman" w:cs="Times New Roman"/>
          <w:sz w:val="24"/>
          <w:szCs w:val="24"/>
        </w:rPr>
        <w:br w:type="page"/>
      </w:r>
    </w:p>
    <w:p w14:paraId="7E315DD1" w14:textId="5390027D" w:rsidR="00CF3A22" w:rsidRPr="002C49E2" w:rsidRDefault="00C158CA" w:rsidP="002C49E2">
      <w:pPr>
        <w:pStyle w:val="Heading2"/>
        <w:spacing w:line="480" w:lineRule="auto"/>
        <w:rPr>
          <w:rFonts w:cs="Times New Roman"/>
          <w:szCs w:val="24"/>
        </w:rPr>
      </w:pPr>
      <w:bookmarkStart w:id="93" w:name="_Toc29807209"/>
      <w:bookmarkStart w:id="94" w:name="_Toc45232177"/>
      <w:bookmarkStart w:id="95" w:name="_Toc47509847"/>
      <w:r w:rsidRPr="004F2BD7">
        <w:rPr>
          <w:rFonts w:cs="Times New Roman"/>
          <w:szCs w:val="24"/>
        </w:rPr>
        <w:lastRenderedPageBreak/>
        <w:t xml:space="preserve">3.8 </w:t>
      </w:r>
      <w:r w:rsidR="00397682" w:rsidRPr="004F2BD7">
        <w:rPr>
          <w:rFonts w:cs="Times New Roman"/>
          <w:szCs w:val="24"/>
        </w:rPr>
        <w:t>Instrument</w:t>
      </w:r>
      <w:bookmarkEnd w:id="93"/>
      <w:bookmarkEnd w:id="94"/>
      <w:bookmarkEnd w:id="95"/>
    </w:p>
    <w:p w14:paraId="46E9064C" w14:textId="47029AA8" w:rsidR="00397682" w:rsidRPr="004F2BD7" w:rsidRDefault="00397682" w:rsidP="004F2BD7">
      <w:pPr>
        <w:spacing w:after="0" w:line="480" w:lineRule="auto"/>
        <w:jc w:val="both"/>
        <w:rPr>
          <w:rFonts w:ascii="Times New Roman" w:hAnsi="Times New Roman" w:cs="Times New Roman"/>
          <w:sz w:val="24"/>
          <w:szCs w:val="24"/>
        </w:rPr>
      </w:pPr>
      <w:r w:rsidRPr="004F2BD7">
        <w:rPr>
          <w:rFonts w:ascii="Times New Roman" w:hAnsi="Times New Roman" w:cs="Times New Roman"/>
          <w:sz w:val="24"/>
          <w:szCs w:val="24"/>
        </w:rPr>
        <w:tab/>
      </w:r>
      <w:r w:rsidR="00894A76" w:rsidRPr="00894A76">
        <w:rPr>
          <w:rFonts w:ascii="Times New Roman" w:hAnsi="Times New Roman" w:cs="Times New Roman"/>
          <w:color w:val="FFFFFF" w:themeColor="background1"/>
          <w:sz w:val="24"/>
          <w:szCs w:val="24"/>
        </w:rPr>
        <w:t>“</w:t>
      </w:r>
      <w:r w:rsidRPr="004F2BD7">
        <w:rPr>
          <w:rFonts w:ascii="Times New Roman" w:hAnsi="Times New Roman" w:cs="Times New Roman"/>
          <w:sz w:val="24"/>
          <w:szCs w:val="24"/>
        </w:rPr>
        <w:t>In this research, the type of measurement that has been used is questionnaire.  These questions were developing based on the research objective and the research question of the study.  The questionnaire also contains standardized data from the identical questionnaire.  The questionnaires that were developing were divided into 3 sections.  The first section of the questionnaire is section A which focuses on the demographic background of the respondent.  The demographic background includes gender, age and so on.</w:t>
      </w:r>
      <w:r w:rsidR="00894A76" w:rsidRPr="00894A76">
        <w:rPr>
          <w:rFonts w:ascii="Times New Roman" w:hAnsi="Times New Roman" w:cs="Times New Roman"/>
          <w:color w:val="FFFFFF" w:themeColor="background1"/>
          <w:sz w:val="24"/>
          <w:szCs w:val="24"/>
        </w:rPr>
        <w:t>”</w:t>
      </w:r>
    </w:p>
    <w:p w14:paraId="74A376AF" w14:textId="77777777" w:rsidR="00DE150A" w:rsidRPr="004F2BD7" w:rsidRDefault="00DE150A" w:rsidP="004F2BD7">
      <w:pPr>
        <w:spacing w:after="0" w:line="480" w:lineRule="auto"/>
        <w:jc w:val="both"/>
        <w:rPr>
          <w:rFonts w:ascii="Times New Roman" w:hAnsi="Times New Roman" w:cs="Times New Roman"/>
          <w:sz w:val="24"/>
          <w:szCs w:val="24"/>
        </w:rPr>
      </w:pPr>
    </w:p>
    <w:p w14:paraId="3E0D190D" w14:textId="1A499F1B" w:rsidR="00397682" w:rsidRPr="004F2BD7" w:rsidRDefault="00397682" w:rsidP="004F2BD7">
      <w:pPr>
        <w:spacing w:after="0" w:line="480" w:lineRule="auto"/>
        <w:jc w:val="both"/>
        <w:rPr>
          <w:rFonts w:ascii="Times New Roman" w:hAnsi="Times New Roman" w:cs="Times New Roman"/>
          <w:sz w:val="24"/>
          <w:szCs w:val="24"/>
        </w:rPr>
      </w:pPr>
      <w:r w:rsidRPr="004F2BD7">
        <w:rPr>
          <w:rFonts w:ascii="Times New Roman" w:hAnsi="Times New Roman" w:cs="Times New Roman"/>
          <w:sz w:val="24"/>
          <w:szCs w:val="24"/>
        </w:rPr>
        <w:tab/>
      </w:r>
      <w:r w:rsidR="00894A76" w:rsidRPr="00894A76">
        <w:rPr>
          <w:rFonts w:ascii="Times New Roman" w:hAnsi="Times New Roman" w:cs="Times New Roman"/>
          <w:color w:val="FFFFFF" w:themeColor="background1"/>
          <w:sz w:val="24"/>
          <w:szCs w:val="24"/>
        </w:rPr>
        <w:t>“</w:t>
      </w:r>
      <w:r w:rsidRPr="004F2BD7">
        <w:rPr>
          <w:rFonts w:ascii="Times New Roman" w:hAnsi="Times New Roman" w:cs="Times New Roman"/>
          <w:sz w:val="24"/>
          <w:szCs w:val="24"/>
        </w:rPr>
        <w:t xml:space="preserve">The second section is section B which focuses on independent </w:t>
      </w:r>
      <w:proofErr w:type="gramStart"/>
      <w:r w:rsidRPr="004F2BD7">
        <w:rPr>
          <w:rFonts w:ascii="Times New Roman" w:hAnsi="Times New Roman" w:cs="Times New Roman"/>
          <w:sz w:val="24"/>
          <w:szCs w:val="24"/>
        </w:rPr>
        <w:t>variable</w:t>
      </w:r>
      <w:proofErr w:type="gramEnd"/>
      <w:r w:rsidRPr="004F2BD7">
        <w:rPr>
          <w:rFonts w:ascii="Times New Roman" w:hAnsi="Times New Roman" w:cs="Times New Roman"/>
          <w:sz w:val="24"/>
          <w:szCs w:val="24"/>
        </w:rPr>
        <w:t xml:space="preserve"> which is the attitude, perceived ease of use, subjective </w:t>
      </w:r>
      <w:r w:rsidR="00E17937" w:rsidRPr="004F2BD7">
        <w:rPr>
          <w:rFonts w:ascii="Times New Roman" w:hAnsi="Times New Roman" w:cs="Times New Roman"/>
          <w:sz w:val="24"/>
          <w:szCs w:val="24"/>
        </w:rPr>
        <w:t>norm</w:t>
      </w:r>
      <w:r w:rsidR="00E17937">
        <w:rPr>
          <w:rFonts w:ascii="Times New Roman" w:hAnsi="Times New Roman" w:cs="Times New Roman"/>
          <w:sz w:val="24"/>
          <w:szCs w:val="24"/>
        </w:rPr>
        <w:t>,</w:t>
      </w:r>
      <w:r w:rsidRPr="004F2BD7">
        <w:rPr>
          <w:rFonts w:ascii="Times New Roman" w:hAnsi="Times New Roman" w:cs="Times New Roman"/>
          <w:sz w:val="24"/>
          <w:szCs w:val="24"/>
        </w:rPr>
        <w:t xml:space="preserve"> and perceived usefulness.</w:t>
      </w:r>
      <w:r w:rsidR="00894A76" w:rsidRPr="00894A76">
        <w:rPr>
          <w:rFonts w:ascii="Times New Roman" w:hAnsi="Times New Roman" w:cs="Times New Roman"/>
          <w:color w:val="FFFFFF" w:themeColor="background1"/>
          <w:sz w:val="24"/>
          <w:szCs w:val="24"/>
        </w:rPr>
        <w:t>”</w:t>
      </w:r>
    </w:p>
    <w:p w14:paraId="1786DCC5" w14:textId="77777777" w:rsidR="00DE150A" w:rsidRPr="004F2BD7" w:rsidRDefault="00DE150A" w:rsidP="004F2BD7">
      <w:pPr>
        <w:spacing w:after="0" w:line="480" w:lineRule="auto"/>
        <w:jc w:val="both"/>
        <w:rPr>
          <w:rFonts w:ascii="Times New Roman" w:hAnsi="Times New Roman" w:cs="Times New Roman"/>
          <w:sz w:val="24"/>
          <w:szCs w:val="24"/>
        </w:rPr>
      </w:pPr>
    </w:p>
    <w:p w14:paraId="2BD02B43" w14:textId="72D3B62B" w:rsidR="00397682" w:rsidRPr="004F2BD7" w:rsidRDefault="00397682" w:rsidP="004F2BD7">
      <w:pPr>
        <w:spacing w:after="0" w:line="480" w:lineRule="auto"/>
        <w:jc w:val="both"/>
        <w:rPr>
          <w:rFonts w:ascii="Times New Roman" w:hAnsi="Times New Roman" w:cs="Times New Roman"/>
          <w:sz w:val="24"/>
          <w:szCs w:val="24"/>
        </w:rPr>
      </w:pPr>
      <w:r w:rsidRPr="004F2BD7">
        <w:rPr>
          <w:rFonts w:ascii="Times New Roman" w:hAnsi="Times New Roman" w:cs="Times New Roman"/>
          <w:sz w:val="24"/>
          <w:szCs w:val="24"/>
        </w:rPr>
        <w:tab/>
        <w:t xml:space="preserve">Section C focused on question about dependent variable, respondent will be </w:t>
      </w:r>
      <w:r w:rsidR="00D10ABF" w:rsidRPr="004F2BD7">
        <w:rPr>
          <w:rFonts w:ascii="Times New Roman" w:hAnsi="Times New Roman" w:cs="Times New Roman"/>
          <w:sz w:val="24"/>
          <w:szCs w:val="24"/>
        </w:rPr>
        <w:t>asking</w:t>
      </w:r>
      <w:r w:rsidRPr="004F2BD7">
        <w:rPr>
          <w:rFonts w:ascii="Times New Roman" w:hAnsi="Times New Roman" w:cs="Times New Roman"/>
          <w:sz w:val="24"/>
          <w:szCs w:val="24"/>
        </w:rPr>
        <w:t xml:space="preserve"> about their intention to use Self-Service Technology</w:t>
      </w:r>
      <w:r w:rsidR="00E17937">
        <w:rPr>
          <w:rFonts w:ascii="Times New Roman" w:hAnsi="Times New Roman" w:cs="Times New Roman"/>
          <w:sz w:val="24"/>
          <w:szCs w:val="24"/>
        </w:rPr>
        <w:t xml:space="preserve"> (SST)</w:t>
      </w:r>
    </w:p>
    <w:p w14:paraId="6C187DEE" w14:textId="77777777" w:rsidR="00397682" w:rsidRPr="004F2BD7" w:rsidRDefault="00397682" w:rsidP="004F2BD7">
      <w:pPr>
        <w:spacing w:after="0" w:line="480" w:lineRule="auto"/>
        <w:jc w:val="both"/>
        <w:rPr>
          <w:rFonts w:ascii="Times New Roman" w:hAnsi="Times New Roman" w:cs="Times New Roman"/>
          <w:sz w:val="24"/>
          <w:szCs w:val="24"/>
        </w:rPr>
      </w:pPr>
    </w:p>
    <w:p w14:paraId="02A41671" w14:textId="354F9D0A" w:rsidR="00397682" w:rsidRPr="004F2BD7" w:rsidRDefault="00397682" w:rsidP="004F2BD7">
      <w:pPr>
        <w:spacing w:after="0" w:line="480" w:lineRule="auto"/>
        <w:rPr>
          <w:rFonts w:ascii="Times New Roman" w:hAnsi="Times New Roman" w:cs="Times New Roman"/>
          <w:sz w:val="24"/>
          <w:szCs w:val="24"/>
        </w:rPr>
      </w:pPr>
      <w:r w:rsidRPr="004F2BD7">
        <w:rPr>
          <w:rFonts w:ascii="Times New Roman" w:hAnsi="Times New Roman" w:cs="Times New Roman"/>
          <w:b/>
          <w:bCs/>
          <w:sz w:val="24"/>
          <w:szCs w:val="24"/>
        </w:rPr>
        <w:t>Table</w:t>
      </w:r>
      <w:r w:rsidR="00EB2AF5" w:rsidRPr="004F2BD7">
        <w:rPr>
          <w:rFonts w:ascii="Times New Roman" w:hAnsi="Times New Roman" w:cs="Times New Roman"/>
          <w:b/>
          <w:bCs/>
          <w:sz w:val="24"/>
          <w:szCs w:val="24"/>
        </w:rPr>
        <w:t xml:space="preserve"> </w:t>
      </w:r>
      <w:r w:rsidR="00D35396" w:rsidRPr="004F2BD7">
        <w:rPr>
          <w:rFonts w:ascii="Times New Roman" w:hAnsi="Times New Roman" w:cs="Times New Roman"/>
          <w:b/>
          <w:bCs/>
          <w:sz w:val="24"/>
          <w:szCs w:val="24"/>
        </w:rPr>
        <w:t>3.</w:t>
      </w:r>
      <w:r w:rsidR="004F2BD7">
        <w:rPr>
          <w:rFonts w:ascii="Times New Roman" w:hAnsi="Times New Roman" w:cs="Times New Roman"/>
          <w:b/>
          <w:bCs/>
          <w:sz w:val="24"/>
          <w:szCs w:val="24"/>
        </w:rPr>
        <w:t>2</w:t>
      </w:r>
      <w:r w:rsidRPr="004F2BD7">
        <w:rPr>
          <w:rFonts w:ascii="Times New Roman" w:hAnsi="Times New Roman" w:cs="Times New Roman"/>
          <w:sz w:val="24"/>
          <w:szCs w:val="24"/>
        </w:rPr>
        <w:t xml:space="preserve"> The questionnaire content used was five Likert Scale answers which are:</w:t>
      </w:r>
    </w:p>
    <w:tbl>
      <w:tblPr>
        <w:tblStyle w:val="TableGrid"/>
        <w:tblW w:w="0" w:type="auto"/>
        <w:tblLook w:val="04A0" w:firstRow="1" w:lastRow="0" w:firstColumn="1" w:lastColumn="0" w:noHBand="0" w:noVBand="1"/>
      </w:tblPr>
      <w:tblGrid>
        <w:gridCol w:w="1710"/>
        <w:gridCol w:w="1711"/>
        <w:gridCol w:w="1731"/>
        <w:gridCol w:w="1660"/>
        <w:gridCol w:w="1710"/>
      </w:tblGrid>
      <w:tr w:rsidR="00397682" w:rsidRPr="004F2BD7" w14:paraId="1D3BC1E8" w14:textId="77777777" w:rsidTr="004A57DC">
        <w:tc>
          <w:tcPr>
            <w:tcW w:w="1848" w:type="dxa"/>
            <w:vAlign w:val="center"/>
          </w:tcPr>
          <w:p w14:paraId="6BFD8DA4" w14:textId="77777777" w:rsidR="00397682" w:rsidRPr="004F2BD7" w:rsidRDefault="00397682" w:rsidP="004F2BD7">
            <w:pPr>
              <w:spacing w:line="480" w:lineRule="auto"/>
              <w:jc w:val="center"/>
              <w:rPr>
                <w:rFonts w:ascii="Times New Roman" w:hAnsi="Times New Roman" w:cs="Times New Roman"/>
                <w:b/>
                <w:bCs/>
                <w:sz w:val="24"/>
                <w:szCs w:val="24"/>
              </w:rPr>
            </w:pPr>
            <w:r w:rsidRPr="004F2BD7">
              <w:rPr>
                <w:rFonts w:ascii="Times New Roman" w:hAnsi="Times New Roman" w:cs="Times New Roman"/>
                <w:b/>
                <w:bCs/>
                <w:sz w:val="24"/>
                <w:szCs w:val="24"/>
              </w:rPr>
              <w:t>Strongly Disagree</w:t>
            </w:r>
          </w:p>
        </w:tc>
        <w:tc>
          <w:tcPr>
            <w:tcW w:w="1848" w:type="dxa"/>
            <w:vAlign w:val="center"/>
          </w:tcPr>
          <w:p w14:paraId="792FCD4E" w14:textId="77777777" w:rsidR="00397682" w:rsidRPr="004F2BD7" w:rsidRDefault="00397682" w:rsidP="004F2BD7">
            <w:pPr>
              <w:spacing w:line="480" w:lineRule="auto"/>
              <w:jc w:val="center"/>
              <w:rPr>
                <w:rFonts w:ascii="Times New Roman" w:hAnsi="Times New Roman" w:cs="Times New Roman"/>
                <w:b/>
                <w:bCs/>
                <w:sz w:val="24"/>
                <w:szCs w:val="24"/>
              </w:rPr>
            </w:pPr>
            <w:r w:rsidRPr="004F2BD7">
              <w:rPr>
                <w:rFonts w:ascii="Times New Roman" w:hAnsi="Times New Roman" w:cs="Times New Roman"/>
                <w:b/>
                <w:bCs/>
                <w:sz w:val="24"/>
                <w:szCs w:val="24"/>
              </w:rPr>
              <w:t>Disagree</w:t>
            </w:r>
          </w:p>
        </w:tc>
        <w:tc>
          <w:tcPr>
            <w:tcW w:w="1848" w:type="dxa"/>
            <w:vAlign w:val="center"/>
          </w:tcPr>
          <w:p w14:paraId="39E41C80" w14:textId="77777777" w:rsidR="00397682" w:rsidRPr="004F2BD7" w:rsidRDefault="00397682" w:rsidP="004F2BD7">
            <w:pPr>
              <w:spacing w:line="480" w:lineRule="auto"/>
              <w:jc w:val="center"/>
              <w:rPr>
                <w:rFonts w:ascii="Times New Roman" w:hAnsi="Times New Roman" w:cs="Times New Roman"/>
                <w:b/>
                <w:bCs/>
                <w:sz w:val="24"/>
                <w:szCs w:val="24"/>
              </w:rPr>
            </w:pPr>
            <w:r w:rsidRPr="004F2BD7">
              <w:rPr>
                <w:rFonts w:ascii="Times New Roman" w:hAnsi="Times New Roman" w:cs="Times New Roman"/>
                <w:b/>
                <w:bCs/>
                <w:sz w:val="24"/>
                <w:szCs w:val="24"/>
              </w:rPr>
              <w:t>Moderate</w:t>
            </w:r>
          </w:p>
        </w:tc>
        <w:tc>
          <w:tcPr>
            <w:tcW w:w="1849" w:type="dxa"/>
            <w:vAlign w:val="center"/>
          </w:tcPr>
          <w:p w14:paraId="7F263B61" w14:textId="77777777" w:rsidR="00397682" w:rsidRPr="004F2BD7" w:rsidRDefault="00397682" w:rsidP="004F2BD7">
            <w:pPr>
              <w:spacing w:line="480" w:lineRule="auto"/>
              <w:jc w:val="center"/>
              <w:rPr>
                <w:rFonts w:ascii="Times New Roman" w:hAnsi="Times New Roman" w:cs="Times New Roman"/>
                <w:b/>
                <w:bCs/>
                <w:sz w:val="24"/>
                <w:szCs w:val="24"/>
              </w:rPr>
            </w:pPr>
            <w:r w:rsidRPr="004F2BD7">
              <w:rPr>
                <w:rFonts w:ascii="Times New Roman" w:hAnsi="Times New Roman" w:cs="Times New Roman"/>
                <w:b/>
                <w:bCs/>
                <w:sz w:val="24"/>
                <w:szCs w:val="24"/>
              </w:rPr>
              <w:t>Agree</w:t>
            </w:r>
          </w:p>
        </w:tc>
        <w:tc>
          <w:tcPr>
            <w:tcW w:w="1849" w:type="dxa"/>
            <w:vAlign w:val="center"/>
          </w:tcPr>
          <w:p w14:paraId="78C0F31E" w14:textId="77777777" w:rsidR="00397682" w:rsidRPr="004F2BD7" w:rsidRDefault="00397682" w:rsidP="004F2BD7">
            <w:pPr>
              <w:spacing w:line="480" w:lineRule="auto"/>
              <w:jc w:val="center"/>
              <w:rPr>
                <w:rFonts w:ascii="Times New Roman" w:hAnsi="Times New Roman" w:cs="Times New Roman"/>
                <w:b/>
                <w:bCs/>
                <w:sz w:val="24"/>
                <w:szCs w:val="24"/>
              </w:rPr>
            </w:pPr>
            <w:r w:rsidRPr="004F2BD7">
              <w:rPr>
                <w:rFonts w:ascii="Times New Roman" w:hAnsi="Times New Roman" w:cs="Times New Roman"/>
                <w:b/>
                <w:bCs/>
                <w:sz w:val="24"/>
                <w:szCs w:val="24"/>
              </w:rPr>
              <w:t>Strongly Agree</w:t>
            </w:r>
          </w:p>
        </w:tc>
      </w:tr>
      <w:tr w:rsidR="00397682" w:rsidRPr="004F2BD7" w14:paraId="16FCBB0B" w14:textId="77777777" w:rsidTr="004A57DC">
        <w:tc>
          <w:tcPr>
            <w:tcW w:w="1848" w:type="dxa"/>
            <w:vAlign w:val="center"/>
          </w:tcPr>
          <w:p w14:paraId="188AAC70" w14:textId="77777777" w:rsidR="00397682" w:rsidRPr="004F2BD7" w:rsidRDefault="00397682" w:rsidP="004F2BD7">
            <w:pPr>
              <w:spacing w:line="480" w:lineRule="auto"/>
              <w:jc w:val="right"/>
              <w:rPr>
                <w:rFonts w:ascii="Times New Roman" w:hAnsi="Times New Roman" w:cs="Times New Roman"/>
                <w:sz w:val="24"/>
                <w:szCs w:val="24"/>
              </w:rPr>
            </w:pPr>
            <w:r w:rsidRPr="004F2BD7">
              <w:rPr>
                <w:rFonts w:ascii="Times New Roman" w:hAnsi="Times New Roman" w:cs="Times New Roman"/>
                <w:sz w:val="24"/>
                <w:szCs w:val="24"/>
              </w:rPr>
              <w:t>1</w:t>
            </w:r>
          </w:p>
        </w:tc>
        <w:tc>
          <w:tcPr>
            <w:tcW w:w="1848" w:type="dxa"/>
            <w:vAlign w:val="center"/>
          </w:tcPr>
          <w:p w14:paraId="1B05FF49" w14:textId="77777777" w:rsidR="00397682" w:rsidRPr="004F2BD7" w:rsidRDefault="00397682" w:rsidP="004F2BD7">
            <w:pPr>
              <w:spacing w:line="480" w:lineRule="auto"/>
              <w:jc w:val="right"/>
              <w:rPr>
                <w:rFonts w:ascii="Times New Roman" w:hAnsi="Times New Roman" w:cs="Times New Roman"/>
                <w:sz w:val="24"/>
                <w:szCs w:val="24"/>
              </w:rPr>
            </w:pPr>
            <w:r w:rsidRPr="004F2BD7">
              <w:rPr>
                <w:rFonts w:ascii="Times New Roman" w:hAnsi="Times New Roman" w:cs="Times New Roman"/>
                <w:sz w:val="24"/>
                <w:szCs w:val="24"/>
              </w:rPr>
              <w:t>2</w:t>
            </w:r>
          </w:p>
        </w:tc>
        <w:tc>
          <w:tcPr>
            <w:tcW w:w="1848" w:type="dxa"/>
            <w:vAlign w:val="center"/>
          </w:tcPr>
          <w:p w14:paraId="501F48A5" w14:textId="77777777" w:rsidR="00397682" w:rsidRPr="004F2BD7" w:rsidRDefault="00397682" w:rsidP="004F2BD7">
            <w:pPr>
              <w:spacing w:line="480" w:lineRule="auto"/>
              <w:jc w:val="right"/>
              <w:rPr>
                <w:rFonts w:ascii="Times New Roman" w:hAnsi="Times New Roman" w:cs="Times New Roman"/>
                <w:sz w:val="24"/>
                <w:szCs w:val="24"/>
              </w:rPr>
            </w:pPr>
            <w:r w:rsidRPr="004F2BD7">
              <w:rPr>
                <w:rFonts w:ascii="Times New Roman" w:hAnsi="Times New Roman" w:cs="Times New Roman"/>
                <w:sz w:val="24"/>
                <w:szCs w:val="24"/>
              </w:rPr>
              <w:t>3</w:t>
            </w:r>
          </w:p>
        </w:tc>
        <w:tc>
          <w:tcPr>
            <w:tcW w:w="1849" w:type="dxa"/>
            <w:vAlign w:val="center"/>
          </w:tcPr>
          <w:p w14:paraId="5B32B376" w14:textId="77777777" w:rsidR="00397682" w:rsidRPr="004F2BD7" w:rsidRDefault="00397682" w:rsidP="004F2BD7">
            <w:pPr>
              <w:spacing w:line="480" w:lineRule="auto"/>
              <w:jc w:val="right"/>
              <w:rPr>
                <w:rFonts w:ascii="Times New Roman" w:hAnsi="Times New Roman" w:cs="Times New Roman"/>
                <w:sz w:val="24"/>
                <w:szCs w:val="24"/>
              </w:rPr>
            </w:pPr>
            <w:r w:rsidRPr="004F2BD7">
              <w:rPr>
                <w:rFonts w:ascii="Times New Roman" w:hAnsi="Times New Roman" w:cs="Times New Roman"/>
                <w:sz w:val="24"/>
                <w:szCs w:val="24"/>
              </w:rPr>
              <w:t>4</w:t>
            </w:r>
          </w:p>
        </w:tc>
        <w:tc>
          <w:tcPr>
            <w:tcW w:w="1849" w:type="dxa"/>
            <w:vAlign w:val="center"/>
          </w:tcPr>
          <w:p w14:paraId="431BA7AF" w14:textId="77777777" w:rsidR="00397682" w:rsidRPr="004F2BD7" w:rsidRDefault="00397682" w:rsidP="004F2BD7">
            <w:pPr>
              <w:spacing w:line="480" w:lineRule="auto"/>
              <w:jc w:val="right"/>
              <w:rPr>
                <w:rFonts w:ascii="Times New Roman" w:hAnsi="Times New Roman" w:cs="Times New Roman"/>
                <w:sz w:val="24"/>
                <w:szCs w:val="24"/>
              </w:rPr>
            </w:pPr>
            <w:r w:rsidRPr="004F2BD7">
              <w:rPr>
                <w:rFonts w:ascii="Times New Roman" w:hAnsi="Times New Roman" w:cs="Times New Roman"/>
                <w:sz w:val="24"/>
                <w:szCs w:val="24"/>
              </w:rPr>
              <w:t>5</w:t>
            </w:r>
          </w:p>
        </w:tc>
      </w:tr>
    </w:tbl>
    <w:p w14:paraId="78A05FFF" w14:textId="77777777" w:rsidR="00397682" w:rsidRPr="004F2BD7" w:rsidRDefault="00397682" w:rsidP="004F2BD7">
      <w:pPr>
        <w:spacing w:after="0" w:line="480" w:lineRule="auto"/>
        <w:jc w:val="both"/>
        <w:rPr>
          <w:rFonts w:ascii="Times New Roman" w:hAnsi="Times New Roman" w:cs="Times New Roman"/>
          <w:sz w:val="24"/>
          <w:szCs w:val="24"/>
        </w:rPr>
      </w:pPr>
      <w:r w:rsidRPr="004F2BD7">
        <w:rPr>
          <w:rFonts w:ascii="Times New Roman" w:hAnsi="Times New Roman" w:cs="Times New Roman"/>
          <w:sz w:val="24"/>
          <w:szCs w:val="24"/>
        </w:rPr>
        <w:tab/>
      </w:r>
    </w:p>
    <w:p w14:paraId="7E79AF32" w14:textId="77777777" w:rsidR="004B162B" w:rsidRDefault="004B162B">
      <w:pPr>
        <w:rPr>
          <w:rFonts w:ascii="Times New Roman" w:hAnsi="Times New Roman" w:cs="Times New Roman"/>
          <w:b/>
          <w:sz w:val="24"/>
          <w:szCs w:val="24"/>
        </w:rPr>
      </w:pPr>
      <w:r>
        <w:rPr>
          <w:rFonts w:ascii="Times New Roman" w:hAnsi="Times New Roman" w:cs="Times New Roman"/>
          <w:b/>
          <w:sz w:val="24"/>
          <w:szCs w:val="24"/>
        </w:rPr>
        <w:br w:type="page"/>
      </w:r>
    </w:p>
    <w:p w14:paraId="3B8FB305" w14:textId="6B718EA1" w:rsidR="00397682" w:rsidRPr="004F2BD7" w:rsidRDefault="00397682" w:rsidP="004F2BD7">
      <w:pPr>
        <w:spacing w:after="0" w:line="480" w:lineRule="auto"/>
        <w:jc w:val="both"/>
        <w:rPr>
          <w:rFonts w:ascii="Times New Roman" w:hAnsi="Times New Roman" w:cs="Times New Roman"/>
          <w:b/>
          <w:sz w:val="24"/>
          <w:szCs w:val="24"/>
        </w:rPr>
      </w:pPr>
      <w:r w:rsidRPr="004F2BD7">
        <w:rPr>
          <w:rFonts w:ascii="Times New Roman" w:hAnsi="Times New Roman" w:cs="Times New Roman"/>
          <w:b/>
          <w:sz w:val="24"/>
          <w:szCs w:val="24"/>
        </w:rPr>
        <w:lastRenderedPageBreak/>
        <w:t>Section A</w:t>
      </w:r>
    </w:p>
    <w:p w14:paraId="47DEAD63" w14:textId="470C0C55" w:rsidR="00820B70" w:rsidRDefault="00397682" w:rsidP="004B162B">
      <w:pPr>
        <w:spacing w:after="0" w:line="480" w:lineRule="auto"/>
        <w:jc w:val="both"/>
        <w:rPr>
          <w:rFonts w:ascii="Times New Roman" w:hAnsi="Times New Roman" w:cs="Times New Roman"/>
          <w:sz w:val="24"/>
          <w:szCs w:val="24"/>
        </w:rPr>
      </w:pPr>
      <w:r w:rsidRPr="004F2BD7">
        <w:rPr>
          <w:rFonts w:ascii="Times New Roman" w:hAnsi="Times New Roman" w:cs="Times New Roman"/>
          <w:sz w:val="24"/>
          <w:szCs w:val="24"/>
        </w:rPr>
        <w:tab/>
        <w:t>Focus on the demographic background of respondent. The demographic background of respondent included gender, age and so on</w:t>
      </w:r>
      <w:r w:rsidR="002C49E2">
        <w:rPr>
          <w:rFonts w:ascii="Times New Roman" w:hAnsi="Times New Roman" w:cs="Times New Roman"/>
          <w:sz w:val="24"/>
          <w:szCs w:val="24"/>
        </w:rPr>
        <w:t>.</w:t>
      </w:r>
    </w:p>
    <w:p w14:paraId="5D405259" w14:textId="77777777" w:rsidR="00243238" w:rsidRPr="004F2BD7" w:rsidRDefault="00397682" w:rsidP="004F2BD7">
      <w:pPr>
        <w:spacing w:after="0" w:line="480" w:lineRule="auto"/>
        <w:jc w:val="both"/>
        <w:rPr>
          <w:rFonts w:ascii="Times New Roman" w:hAnsi="Times New Roman" w:cs="Times New Roman"/>
          <w:b/>
          <w:sz w:val="24"/>
          <w:szCs w:val="24"/>
        </w:rPr>
      </w:pPr>
      <w:r w:rsidRPr="004F2BD7">
        <w:rPr>
          <w:rFonts w:ascii="Times New Roman" w:hAnsi="Times New Roman" w:cs="Times New Roman"/>
          <w:b/>
          <w:sz w:val="24"/>
          <w:szCs w:val="24"/>
        </w:rPr>
        <w:t>Section B</w:t>
      </w:r>
    </w:p>
    <w:p w14:paraId="07A3F9A6" w14:textId="77777777" w:rsidR="00397682" w:rsidRPr="004F2BD7" w:rsidRDefault="00397682" w:rsidP="004F2BD7">
      <w:pPr>
        <w:pStyle w:val="ListParagraph"/>
        <w:numPr>
          <w:ilvl w:val="0"/>
          <w:numId w:val="1"/>
        </w:numPr>
        <w:spacing w:after="0" w:line="480" w:lineRule="auto"/>
        <w:jc w:val="both"/>
        <w:rPr>
          <w:rFonts w:ascii="Times New Roman" w:hAnsi="Times New Roman" w:cs="Times New Roman"/>
          <w:sz w:val="24"/>
          <w:szCs w:val="24"/>
        </w:rPr>
      </w:pPr>
      <w:r w:rsidRPr="004F2BD7">
        <w:rPr>
          <w:rFonts w:ascii="Times New Roman" w:hAnsi="Times New Roman" w:cs="Times New Roman"/>
          <w:sz w:val="24"/>
          <w:szCs w:val="24"/>
        </w:rPr>
        <w:t>Focuses on the independent variable, which is attitude. The questions in this section asked about what respondent expect regarding the performance of the system.</w:t>
      </w:r>
    </w:p>
    <w:p w14:paraId="38AD1C90" w14:textId="77777777" w:rsidR="00397682" w:rsidRPr="004F2BD7" w:rsidRDefault="00397682" w:rsidP="004F2BD7">
      <w:pPr>
        <w:pStyle w:val="ListParagraph"/>
        <w:numPr>
          <w:ilvl w:val="0"/>
          <w:numId w:val="1"/>
        </w:numPr>
        <w:spacing w:after="0" w:line="480" w:lineRule="auto"/>
        <w:jc w:val="both"/>
        <w:rPr>
          <w:rFonts w:ascii="Times New Roman" w:hAnsi="Times New Roman" w:cs="Times New Roman"/>
          <w:sz w:val="24"/>
          <w:szCs w:val="24"/>
        </w:rPr>
      </w:pPr>
      <w:r w:rsidRPr="004F2BD7">
        <w:rPr>
          <w:rFonts w:ascii="Times New Roman" w:hAnsi="Times New Roman" w:cs="Times New Roman"/>
          <w:sz w:val="24"/>
          <w:szCs w:val="24"/>
        </w:rPr>
        <w:t xml:space="preserve">Focuses on the perceived ease of use respondent receives when using the </w:t>
      </w:r>
      <w:r w:rsidR="00D10ABF" w:rsidRPr="004F2BD7">
        <w:rPr>
          <w:rFonts w:ascii="Times New Roman" w:hAnsi="Times New Roman" w:cs="Times New Roman"/>
          <w:sz w:val="24"/>
          <w:szCs w:val="24"/>
        </w:rPr>
        <w:t>self-service</w:t>
      </w:r>
      <w:r w:rsidRPr="004F2BD7">
        <w:rPr>
          <w:rFonts w:ascii="Times New Roman" w:hAnsi="Times New Roman" w:cs="Times New Roman"/>
          <w:sz w:val="24"/>
          <w:szCs w:val="24"/>
        </w:rPr>
        <w:t xml:space="preserve"> technology.</w:t>
      </w:r>
    </w:p>
    <w:p w14:paraId="642D902F" w14:textId="77777777" w:rsidR="00397682" w:rsidRPr="004F2BD7" w:rsidRDefault="00397682" w:rsidP="004F2BD7">
      <w:pPr>
        <w:pStyle w:val="ListParagraph"/>
        <w:numPr>
          <w:ilvl w:val="0"/>
          <w:numId w:val="1"/>
        </w:numPr>
        <w:spacing w:after="0" w:line="480" w:lineRule="auto"/>
        <w:jc w:val="both"/>
        <w:rPr>
          <w:rFonts w:ascii="Times New Roman" w:hAnsi="Times New Roman" w:cs="Times New Roman"/>
          <w:sz w:val="24"/>
          <w:szCs w:val="24"/>
        </w:rPr>
      </w:pPr>
      <w:r w:rsidRPr="004F2BD7">
        <w:rPr>
          <w:rFonts w:ascii="Times New Roman" w:hAnsi="Times New Roman" w:cs="Times New Roman"/>
          <w:sz w:val="24"/>
          <w:szCs w:val="24"/>
        </w:rPr>
        <w:t xml:space="preserve">Ask about subjective norm which aids respondent either neither accept nor reject the </w:t>
      </w:r>
      <w:r w:rsidR="00D10ABF" w:rsidRPr="004F2BD7">
        <w:rPr>
          <w:rFonts w:ascii="Times New Roman" w:hAnsi="Times New Roman" w:cs="Times New Roman"/>
          <w:sz w:val="24"/>
          <w:szCs w:val="24"/>
        </w:rPr>
        <w:t>self-service</w:t>
      </w:r>
      <w:r w:rsidRPr="004F2BD7">
        <w:rPr>
          <w:rFonts w:ascii="Times New Roman" w:hAnsi="Times New Roman" w:cs="Times New Roman"/>
          <w:sz w:val="24"/>
          <w:szCs w:val="24"/>
        </w:rPr>
        <w:t xml:space="preserve"> technology.</w:t>
      </w:r>
    </w:p>
    <w:p w14:paraId="779AAECE" w14:textId="07257CFE" w:rsidR="00820B70" w:rsidRPr="002C49E2" w:rsidRDefault="00397682" w:rsidP="002C49E2">
      <w:pPr>
        <w:pStyle w:val="ListParagraph"/>
        <w:numPr>
          <w:ilvl w:val="0"/>
          <w:numId w:val="1"/>
        </w:numPr>
        <w:spacing w:after="0" w:line="480" w:lineRule="auto"/>
        <w:jc w:val="both"/>
        <w:rPr>
          <w:rFonts w:ascii="Times New Roman" w:hAnsi="Times New Roman" w:cs="Times New Roman"/>
          <w:sz w:val="24"/>
          <w:szCs w:val="24"/>
        </w:rPr>
      </w:pPr>
      <w:r w:rsidRPr="004F2BD7">
        <w:rPr>
          <w:rFonts w:ascii="Times New Roman" w:hAnsi="Times New Roman" w:cs="Times New Roman"/>
          <w:sz w:val="24"/>
          <w:szCs w:val="24"/>
        </w:rPr>
        <w:t xml:space="preserve">This focuses on perceived usefulness. This section will ask about it is </w:t>
      </w:r>
      <w:r w:rsidR="00D10ABF" w:rsidRPr="004F2BD7">
        <w:rPr>
          <w:rFonts w:ascii="Times New Roman" w:hAnsi="Times New Roman" w:cs="Times New Roman"/>
          <w:sz w:val="24"/>
          <w:szCs w:val="24"/>
        </w:rPr>
        <w:t>giving</w:t>
      </w:r>
      <w:r w:rsidRPr="004F2BD7">
        <w:rPr>
          <w:rFonts w:ascii="Times New Roman" w:hAnsi="Times New Roman" w:cs="Times New Roman"/>
          <w:sz w:val="24"/>
          <w:szCs w:val="24"/>
        </w:rPr>
        <w:t xml:space="preserve"> more positive impact the respondent when using self-service technology.</w:t>
      </w:r>
    </w:p>
    <w:p w14:paraId="23F55D0A" w14:textId="77777777" w:rsidR="00397682" w:rsidRPr="004F2BD7" w:rsidRDefault="00397682" w:rsidP="004F2BD7">
      <w:pPr>
        <w:spacing w:after="0" w:line="480" w:lineRule="auto"/>
        <w:jc w:val="both"/>
        <w:rPr>
          <w:rFonts w:ascii="Times New Roman" w:hAnsi="Times New Roman" w:cs="Times New Roman"/>
          <w:b/>
          <w:sz w:val="24"/>
          <w:szCs w:val="24"/>
        </w:rPr>
      </w:pPr>
      <w:r w:rsidRPr="004F2BD7">
        <w:rPr>
          <w:rFonts w:ascii="Times New Roman" w:hAnsi="Times New Roman" w:cs="Times New Roman"/>
          <w:b/>
          <w:sz w:val="24"/>
          <w:szCs w:val="24"/>
        </w:rPr>
        <w:t>Section C</w:t>
      </w:r>
    </w:p>
    <w:p w14:paraId="16FF0B66" w14:textId="77777777" w:rsidR="00397682" w:rsidRPr="004F2BD7" w:rsidRDefault="00397682" w:rsidP="004F2BD7">
      <w:pPr>
        <w:spacing w:after="0" w:line="480" w:lineRule="auto"/>
        <w:jc w:val="both"/>
        <w:rPr>
          <w:rFonts w:ascii="Times New Roman" w:hAnsi="Times New Roman" w:cs="Times New Roman"/>
          <w:sz w:val="24"/>
          <w:szCs w:val="24"/>
        </w:rPr>
      </w:pPr>
      <w:r w:rsidRPr="004F2BD7">
        <w:rPr>
          <w:rFonts w:ascii="Times New Roman" w:hAnsi="Times New Roman" w:cs="Times New Roman"/>
          <w:sz w:val="24"/>
          <w:szCs w:val="24"/>
        </w:rPr>
        <w:tab/>
        <w:t>Focus on the dependent variable of behavioral intention to use Self-Service technology.</w:t>
      </w:r>
    </w:p>
    <w:p w14:paraId="5164F576" w14:textId="3F0079A5" w:rsidR="00E17937" w:rsidRDefault="00E17937">
      <w:pPr>
        <w:rPr>
          <w:rFonts w:ascii="Times New Roman" w:hAnsi="Times New Roman" w:cs="Times New Roman"/>
          <w:sz w:val="24"/>
          <w:szCs w:val="24"/>
        </w:rPr>
      </w:pPr>
      <w:r>
        <w:rPr>
          <w:rFonts w:ascii="Times New Roman" w:hAnsi="Times New Roman" w:cs="Times New Roman"/>
          <w:sz w:val="24"/>
          <w:szCs w:val="24"/>
        </w:rPr>
        <w:br w:type="page"/>
      </w:r>
    </w:p>
    <w:p w14:paraId="3A01F183" w14:textId="56BC6008" w:rsidR="00243238" w:rsidRPr="002C49E2" w:rsidRDefault="00C158CA" w:rsidP="002C49E2">
      <w:pPr>
        <w:pStyle w:val="Heading2"/>
        <w:spacing w:line="480" w:lineRule="auto"/>
        <w:rPr>
          <w:rFonts w:cs="Times New Roman"/>
          <w:szCs w:val="24"/>
        </w:rPr>
      </w:pPr>
      <w:bookmarkStart w:id="96" w:name="_Toc29807210"/>
      <w:bookmarkStart w:id="97" w:name="_Toc45232178"/>
      <w:bookmarkStart w:id="98" w:name="_Toc47509848"/>
      <w:r w:rsidRPr="004F2BD7">
        <w:rPr>
          <w:rFonts w:cs="Times New Roman"/>
          <w:szCs w:val="24"/>
        </w:rPr>
        <w:lastRenderedPageBreak/>
        <w:t xml:space="preserve">3.9 </w:t>
      </w:r>
      <w:r w:rsidR="00397682" w:rsidRPr="004F2BD7">
        <w:rPr>
          <w:rFonts w:cs="Times New Roman"/>
          <w:szCs w:val="24"/>
        </w:rPr>
        <w:t>Validity of Instrument</w:t>
      </w:r>
      <w:bookmarkEnd w:id="96"/>
      <w:bookmarkEnd w:id="97"/>
      <w:bookmarkEnd w:id="98"/>
    </w:p>
    <w:p w14:paraId="699C56D4" w14:textId="2902C31D" w:rsidR="00820B70" w:rsidRPr="004F2BD7" w:rsidRDefault="00397682" w:rsidP="004F2BD7">
      <w:pPr>
        <w:spacing w:after="0" w:line="480" w:lineRule="auto"/>
        <w:jc w:val="both"/>
        <w:rPr>
          <w:rFonts w:ascii="Times New Roman" w:hAnsi="Times New Roman" w:cs="Times New Roman"/>
          <w:sz w:val="24"/>
          <w:szCs w:val="24"/>
        </w:rPr>
      </w:pPr>
      <w:r w:rsidRPr="004F2BD7">
        <w:rPr>
          <w:rFonts w:ascii="Times New Roman" w:hAnsi="Times New Roman" w:cs="Times New Roman"/>
          <w:sz w:val="24"/>
          <w:szCs w:val="24"/>
        </w:rPr>
        <w:tab/>
      </w:r>
      <w:r w:rsidR="00894A76" w:rsidRPr="00894A76">
        <w:rPr>
          <w:rFonts w:ascii="Times New Roman" w:hAnsi="Times New Roman" w:cs="Times New Roman"/>
          <w:color w:val="FFFFFF" w:themeColor="background1"/>
          <w:sz w:val="24"/>
          <w:szCs w:val="24"/>
        </w:rPr>
        <w:t>“</w:t>
      </w:r>
      <w:r w:rsidR="00C004BE" w:rsidRPr="004F2BD7">
        <w:rPr>
          <w:rFonts w:ascii="Times New Roman" w:hAnsi="Times New Roman" w:cs="Times New Roman"/>
          <w:sz w:val="24"/>
          <w:szCs w:val="24"/>
        </w:rPr>
        <w:t xml:space="preserve">Research validity in surveys relates to the extend at which the survey measures the right elements that need to be measured.  In the simple terms, validity refers to how well an instrument measures what it is intended to measure.  Research validity can be divided into two groups </w:t>
      </w:r>
      <w:r w:rsidR="00FA1009" w:rsidRPr="004F2BD7">
        <w:rPr>
          <w:rFonts w:ascii="Times New Roman" w:hAnsi="Times New Roman" w:cs="Times New Roman"/>
          <w:sz w:val="24"/>
          <w:szCs w:val="24"/>
        </w:rPr>
        <w:t>which is internal and external validity refers to the degree that the research finding can be reproduced in other environments (</w:t>
      </w:r>
      <w:proofErr w:type="spellStart"/>
      <w:r w:rsidR="00FA1009" w:rsidRPr="004F2BD7">
        <w:rPr>
          <w:rFonts w:ascii="Times New Roman" w:hAnsi="Times New Roman" w:cs="Times New Roman"/>
          <w:sz w:val="24"/>
          <w:szCs w:val="24"/>
        </w:rPr>
        <w:t>Pelissier</w:t>
      </w:r>
      <w:proofErr w:type="spellEnd"/>
      <w:r w:rsidR="00FA1009" w:rsidRPr="004F2BD7">
        <w:rPr>
          <w:rFonts w:ascii="Times New Roman" w:hAnsi="Times New Roman" w:cs="Times New Roman"/>
          <w:sz w:val="24"/>
          <w:szCs w:val="24"/>
        </w:rPr>
        <w:t>, 2008).</w:t>
      </w:r>
      <w:r w:rsidR="00894A76" w:rsidRPr="00894A76">
        <w:rPr>
          <w:rFonts w:ascii="Times New Roman" w:hAnsi="Times New Roman" w:cs="Times New Roman"/>
          <w:color w:val="FFFFFF" w:themeColor="background1"/>
          <w:sz w:val="24"/>
          <w:szCs w:val="24"/>
        </w:rPr>
        <w:t>”</w:t>
      </w:r>
    </w:p>
    <w:p w14:paraId="11153BD8" w14:textId="6CD7CDD5" w:rsidR="00397682" w:rsidRPr="004F2BD7" w:rsidRDefault="00FA1009" w:rsidP="004F2BD7">
      <w:pPr>
        <w:spacing w:after="0" w:line="480" w:lineRule="auto"/>
        <w:jc w:val="both"/>
        <w:rPr>
          <w:rFonts w:ascii="Times New Roman" w:hAnsi="Times New Roman" w:cs="Times New Roman"/>
          <w:color w:val="FF0000"/>
          <w:sz w:val="24"/>
          <w:szCs w:val="24"/>
        </w:rPr>
      </w:pPr>
      <w:r w:rsidRPr="004F2BD7">
        <w:rPr>
          <w:rFonts w:ascii="Times New Roman" w:hAnsi="Times New Roman" w:cs="Times New Roman"/>
          <w:sz w:val="24"/>
          <w:szCs w:val="24"/>
        </w:rPr>
        <w:tab/>
        <w:t xml:space="preserve">It needs to get validity from the organization which is Galaxy Aerospace (M) Sdn Bhd and from supervisor </w:t>
      </w:r>
      <w:proofErr w:type="gramStart"/>
      <w:r w:rsidRPr="004F2BD7">
        <w:rPr>
          <w:rFonts w:ascii="Times New Roman" w:hAnsi="Times New Roman" w:cs="Times New Roman"/>
          <w:sz w:val="24"/>
          <w:szCs w:val="24"/>
        </w:rPr>
        <w:t>in order to</w:t>
      </w:r>
      <w:proofErr w:type="gramEnd"/>
      <w:r w:rsidRPr="004F2BD7">
        <w:rPr>
          <w:rFonts w:ascii="Times New Roman" w:hAnsi="Times New Roman" w:cs="Times New Roman"/>
          <w:sz w:val="24"/>
          <w:szCs w:val="24"/>
        </w:rPr>
        <w:t xml:space="preserve"> conduct a research based on the topic that has been chosen.  The feedback obtained from these experts will assist in improving the instrument of the study.  The content validity was done by the experts in study, who are lectures from Faculty of Business Management, University Technology MARA (UiTM), </w:t>
      </w:r>
      <w:proofErr w:type="spellStart"/>
      <w:r w:rsidRPr="004F2BD7">
        <w:rPr>
          <w:rFonts w:ascii="Times New Roman" w:hAnsi="Times New Roman" w:cs="Times New Roman"/>
          <w:sz w:val="24"/>
          <w:szCs w:val="24"/>
        </w:rPr>
        <w:t>Puncak</w:t>
      </w:r>
      <w:proofErr w:type="spellEnd"/>
      <w:r w:rsidRPr="004F2BD7">
        <w:rPr>
          <w:rFonts w:ascii="Times New Roman" w:hAnsi="Times New Roman" w:cs="Times New Roman"/>
          <w:sz w:val="24"/>
          <w:szCs w:val="24"/>
        </w:rPr>
        <w:t xml:space="preserve"> Alam, Selangor</w:t>
      </w:r>
      <w:r w:rsidR="00193D6A" w:rsidRPr="004F2BD7">
        <w:rPr>
          <w:rFonts w:ascii="Times New Roman" w:hAnsi="Times New Roman" w:cs="Times New Roman"/>
          <w:sz w:val="24"/>
          <w:szCs w:val="24"/>
        </w:rPr>
        <w:t>, Madam</w:t>
      </w:r>
      <w:r w:rsidR="00EF6245">
        <w:rPr>
          <w:rFonts w:ascii="Times New Roman" w:hAnsi="Times New Roman" w:cs="Times New Roman"/>
          <w:sz w:val="24"/>
          <w:szCs w:val="24"/>
        </w:rPr>
        <w:t xml:space="preserve"> Noor</w:t>
      </w:r>
      <w:r w:rsidR="00193D6A" w:rsidRPr="004F2BD7">
        <w:rPr>
          <w:rFonts w:ascii="Times New Roman" w:hAnsi="Times New Roman" w:cs="Times New Roman"/>
          <w:sz w:val="24"/>
          <w:szCs w:val="24"/>
        </w:rPr>
        <w:t xml:space="preserve"> </w:t>
      </w:r>
      <w:proofErr w:type="spellStart"/>
      <w:r w:rsidR="00193D6A" w:rsidRPr="004F2BD7">
        <w:rPr>
          <w:rFonts w:ascii="Times New Roman" w:hAnsi="Times New Roman" w:cs="Times New Roman"/>
          <w:sz w:val="24"/>
          <w:szCs w:val="24"/>
        </w:rPr>
        <w:t>Zalina</w:t>
      </w:r>
      <w:proofErr w:type="spellEnd"/>
      <w:r w:rsidR="00193D6A" w:rsidRPr="004F2BD7">
        <w:rPr>
          <w:rFonts w:ascii="Times New Roman" w:hAnsi="Times New Roman" w:cs="Times New Roman"/>
          <w:sz w:val="24"/>
          <w:szCs w:val="24"/>
        </w:rPr>
        <w:t xml:space="preserve"> </w:t>
      </w:r>
      <w:proofErr w:type="spellStart"/>
      <w:r w:rsidR="00193D6A" w:rsidRPr="004F2BD7">
        <w:rPr>
          <w:rFonts w:ascii="Times New Roman" w:hAnsi="Times New Roman" w:cs="Times New Roman"/>
          <w:sz w:val="24"/>
          <w:szCs w:val="24"/>
        </w:rPr>
        <w:t>binti</w:t>
      </w:r>
      <w:proofErr w:type="spellEnd"/>
      <w:r w:rsidR="00193D6A" w:rsidRPr="004F2BD7">
        <w:rPr>
          <w:rFonts w:ascii="Times New Roman" w:hAnsi="Times New Roman" w:cs="Times New Roman"/>
          <w:sz w:val="24"/>
          <w:szCs w:val="24"/>
        </w:rPr>
        <w:t xml:space="preserve"> Zainal and Madam </w:t>
      </w:r>
      <w:proofErr w:type="gramStart"/>
      <w:r w:rsidR="00193D6A" w:rsidRPr="004F2BD7">
        <w:rPr>
          <w:rFonts w:ascii="Times New Roman" w:hAnsi="Times New Roman" w:cs="Times New Roman"/>
          <w:sz w:val="24"/>
          <w:szCs w:val="24"/>
        </w:rPr>
        <w:t>Nor</w:t>
      </w:r>
      <w:proofErr w:type="gramEnd"/>
      <w:r w:rsidR="00193D6A" w:rsidRPr="004F2BD7">
        <w:rPr>
          <w:rFonts w:ascii="Times New Roman" w:hAnsi="Times New Roman" w:cs="Times New Roman"/>
          <w:sz w:val="24"/>
          <w:szCs w:val="24"/>
        </w:rPr>
        <w:t xml:space="preserve"> Afni Md Sari.</w:t>
      </w:r>
    </w:p>
    <w:p w14:paraId="59DFACD6" w14:textId="73452103" w:rsidR="00DA5E07" w:rsidRDefault="00DA5E07">
      <w:pPr>
        <w:rPr>
          <w:rFonts w:ascii="Times New Roman" w:hAnsi="Times New Roman" w:cs="Times New Roman"/>
          <w:sz w:val="24"/>
          <w:szCs w:val="24"/>
        </w:rPr>
      </w:pPr>
      <w:r>
        <w:rPr>
          <w:rFonts w:ascii="Times New Roman" w:hAnsi="Times New Roman" w:cs="Times New Roman"/>
          <w:sz w:val="24"/>
          <w:szCs w:val="24"/>
        </w:rPr>
        <w:br w:type="page"/>
      </w:r>
    </w:p>
    <w:p w14:paraId="472B0BC2" w14:textId="3441F890" w:rsidR="00243238" w:rsidRPr="002C49E2" w:rsidRDefault="00C158CA" w:rsidP="002C49E2">
      <w:pPr>
        <w:pStyle w:val="Heading2"/>
        <w:spacing w:line="480" w:lineRule="auto"/>
        <w:rPr>
          <w:rFonts w:cs="Times New Roman"/>
          <w:szCs w:val="24"/>
        </w:rPr>
      </w:pPr>
      <w:bookmarkStart w:id="99" w:name="_Toc29807211"/>
      <w:bookmarkStart w:id="100" w:name="_Toc45232179"/>
      <w:bookmarkStart w:id="101" w:name="_Toc47509849"/>
      <w:r w:rsidRPr="004F2BD7">
        <w:rPr>
          <w:rFonts w:cs="Times New Roman"/>
          <w:szCs w:val="24"/>
        </w:rPr>
        <w:lastRenderedPageBreak/>
        <w:t xml:space="preserve">3.10 </w:t>
      </w:r>
      <w:r w:rsidR="00397682" w:rsidRPr="004F2BD7">
        <w:rPr>
          <w:rFonts w:cs="Times New Roman"/>
          <w:szCs w:val="24"/>
        </w:rPr>
        <w:t>Plan for Data Analysis</w:t>
      </w:r>
      <w:bookmarkEnd w:id="99"/>
      <w:bookmarkEnd w:id="100"/>
      <w:bookmarkEnd w:id="101"/>
    </w:p>
    <w:p w14:paraId="0E495F7B" w14:textId="52B35861" w:rsidR="00243238" w:rsidRPr="004F2BD7" w:rsidRDefault="00397682" w:rsidP="00E17937">
      <w:pPr>
        <w:spacing w:after="0" w:line="480" w:lineRule="auto"/>
        <w:jc w:val="both"/>
        <w:rPr>
          <w:rFonts w:ascii="Times New Roman" w:hAnsi="Times New Roman" w:cs="Times New Roman"/>
          <w:sz w:val="24"/>
          <w:szCs w:val="24"/>
        </w:rPr>
      </w:pPr>
      <w:r w:rsidRPr="004F2BD7">
        <w:rPr>
          <w:rFonts w:ascii="Times New Roman" w:hAnsi="Times New Roman" w:cs="Times New Roman"/>
          <w:sz w:val="24"/>
          <w:szCs w:val="24"/>
        </w:rPr>
        <w:tab/>
      </w:r>
      <w:r w:rsidR="00894A76" w:rsidRPr="00894A76">
        <w:rPr>
          <w:rFonts w:ascii="Times New Roman" w:hAnsi="Times New Roman" w:cs="Times New Roman"/>
          <w:color w:val="FFFFFF" w:themeColor="background1"/>
          <w:sz w:val="24"/>
          <w:szCs w:val="24"/>
        </w:rPr>
        <w:t>“</w:t>
      </w:r>
      <w:r w:rsidR="00D10ABF" w:rsidRPr="004F2BD7">
        <w:rPr>
          <w:rFonts w:ascii="Times New Roman" w:hAnsi="Times New Roman" w:cs="Times New Roman"/>
          <w:sz w:val="24"/>
          <w:szCs w:val="24"/>
        </w:rPr>
        <w:t>All</w:t>
      </w:r>
      <w:r w:rsidRPr="004F2BD7">
        <w:rPr>
          <w:rFonts w:ascii="Times New Roman" w:hAnsi="Times New Roman" w:cs="Times New Roman"/>
          <w:sz w:val="24"/>
          <w:szCs w:val="24"/>
        </w:rPr>
        <w:t xml:space="preserve"> the data that receives from the respondent will be analysis with Statically Package for Social Science (SPSS) version 25 software. These data described in form of tables. The statistic used is descriptive statistic that uses to determine respondent’s personal characteristic such as gender,</w:t>
      </w:r>
      <w:r w:rsidR="00167C96" w:rsidRPr="004F2BD7">
        <w:rPr>
          <w:rFonts w:ascii="Times New Roman" w:hAnsi="Times New Roman" w:cs="Times New Roman"/>
          <w:sz w:val="24"/>
          <w:szCs w:val="24"/>
        </w:rPr>
        <w:t xml:space="preserve"> race,</w:t>
      </w:r>
      <w:r w:rsidRPr="004F2BD7">
        <w:rPr>
          <w:rFonts w:ascii="Times New Roman" w:hAnsi="Times New Roman" w:cs="Times New Roman"/>
          <w:sz w:val="24"/>
          <w:szCs w:val="24"/>
        </w:rPr>
        <w:t xml:space="preserve"> a</w:t>
      </w:r>
      <w:r w:rsidR="00167C96" w:rsidRPr="004F2BD7">
        <w:rPr>
          <w:rFonts w:ascii="Times New Roman" w:hAnsi="Times New Roman" w:cs="Times New Roman"/>
          <w:sz w:val="24"/>
          <w:szCs w:val="24"/>
        </w:rPr>
        <w:t>ge, highest level of education at Galaxy Aerospace (M) Sdn Bhd</w:t>
      </w:r>
      <w:r w:rsidR="00E17937">
        <w:rPr>
          <w:rFonts w:ascii="Times New Roman" w:hAnsi="Times New Roman" w:cs="Times New Roman"/>
          <w:sz w:val="24"/>
          <w:szCs w:val="24"/>
        </w:rPr>
        <w:t>.</w:t>
      </w:r>
      <w:r w:rsidRPr="004F2BD7">
        <w:rPr>
          <w:rFonts w:ascii="Times New Roman" w:hAnsi="Times New Roman" w:cs="Times New Roman"/>
          <w:sz w:val="24"/>
          <w:szCs w:val="24"/>
        </w:rPr>
        <w:t xml:space="preserve">  The descriptive should be mean, percentage and standard deviation.  For data analysis plan, the researcher is required to build a table describing the research objectives, concept or construct used to run the objectives, the questions used to measure the concept, the measurement scale and the appropriate statically tests to be used. The data will be analysis using the Statistical Package for Social Science (SPSS) version 25 software.</w:t>
      </w:r>
      <w:r w:rsidR="00894A76" w:rsidRPr="00894A76">
        <w:rPr>
          <w:rFonts w:ascii="Times New Roman" w:hAnsi="Times New Roman" w:cs="Times New Roman"/>
          <w:color w:val="FFFFFF" w:themeColor="background1"/>
          <w:sz w:val="24"/>
          <w:szCs w:val="24"/>
        </w:rPr>
        <w:t>”</w:t>
      </w:r>
      <w:r w:rsidR="00243238" w:rsidRPr="004F2BD7">
        <w:rPr>
          <w:rFonts w:ascii="Times New Roman" w:hAnsi="Times New Roman" w:cs="Times New Roman"/>
          <w:sz w:val="24"/>
          <w:szCs w:val="24"/>
        </w:rPr>
        <w:br w:type="page"/>
      </w:r>
    </w:p>
    <w:tbl>
      <w:tblPr>
        <w:tblStyle w:val="TableGrid"/>
        <w:tblpPr w:leftFromText="180" w:rightFromText="180" w:vertAnchor="text" w:horzAnchor="margin" w:tblpXSpec="center" w:tblpY="859"/>
        <w:tblW w:w="9489" w:type="dxa"/>
        <w:tblLook w:val="04A0" w:firstRow="1" w:lastRow="0" w:firstColumn="1" w:lastColumn="0" w:noHBand="0" w:noVBand="1"/>
      </w:tblPr>
      <w:tblGrid>
        <w:gridCol w:w="2358"/>
        <w:gridCol w:w="3330"/>
        <w:gridCol w:w="1800"/>
        <w:gridCol w:w="2001"/>
      </w:tblGrid>
      <w:tr w:rsidR="00820B70" w:rsidRPr="004F2BD7" w14:paraId="04CCC591" w14:textId="77777777" w:rsidTr="00820B70">
        <w:trPr>
          <w:trHeight w:val="544"/>
        </w:trPr>
        <w:tc>
          <w:tcPr>
            <w:tcW w:w="2358" w:type="dxa"/>
            <w:vAlign w:val="center"/>
          </w:tcPr>
          <w:p w14:paraId="2FE0B618" w14:textId="77777777" w:rsidR="00820B70" w:rsidRPr="004F2BD7" w:rsidRDefault="00820B70" w:rsidP="004F2BD7">
            <w:pPr>
              <w:spacing w:line="480" w:lineRule="auto"/>
              <w:jc w:val="center"/>
              <w:rPr>
                <w:rFonts w:ascii="Times New Roman" w:hAnsi="Times New Roman" w:cs="Times New Roman"/>
                <w:b/>
                <w:bCs/>
                <w:sz w:val="24"/>
                <w:szCs w:val="24"/>
              </w:rPr>
            </w:pPr>
            <w:r w:rsidRPr="004F2BD7">
              <w:rPr>
                <w:rFonts w:ascii="Times New Roman" w:hAnsi="Times New Roman" w:cs="Times New Roman"/>
                <w:b/>
                <w:bCs/>
                <w:sz w:val="24"/>
                <w:szCs w:val="24"/>
              </w:rPr>
              <w:lastRenderedPageBreak/>
              <w:t>Research Objective</w:t>
            </w:r>
          </w:p>
        </w:tc>
        <w:tc>
          <w:tcPr>
            <w:tcW w:w="3330" w:type="dxa"/>
            <w:vAlign w:val="center"/>
          </w:tcPr>
          <w:p w14:paraId="5AB68A56" w14:textId="77777777" w:rsidR="00820B70" w:rsidRPr="004F2BD7" w:rsidRDefault="00820B70" w:rsidP="004F2BD7">
            <w:pPr>
              <w:spacing w:line="480" w:lineRule="auto"/>
              <w:jc w:val="center"/>
              <w:rPr>
                <w:rFonts w:ascii="Times New Roman" w:hAnsi="Times New Roman" w:cs="Times New Roman"/>
                <w:b/>
                <w:bCs/>
                <w:sz w:val="24"/>
                <w:szCs w:val="24"/>
              </w:rPr>
            </w:pPr>
            <w:r w:rsidRPr="004F2BD7">
              <w:rPr>
                <w:rFonts w:ascii="Times New Roman" w:hAnsi="Times New Roman" w:cs="Times New Roman"/>
                <w:b/>
                <w:bCs/>
                <w:sz w:val="24"/>
                <w:szCs w:val="24"/>
              </w:rPr>
              <w:t>Concept/Construct</w:t>
            </w:r>
          </w:p>
        </w:tc>
        <w:tc>
          <w:tcPr>
            <w:tcW w:w="1800" w:type="dxa"/>
            <w:vAlign w:val="center"/>
          </w:tcPr>
          <w:p w14:paraId="27E5FA5B" w14:textId="66C291D8" w:rsidR="00820B70" w:rsidRPr="004F2BD7" w:rsidRDefault="00820B70" w:rsidP="004F2BD7">
            <w:pPr>
              <w:spacing w:line="480" w:lineRule="auto"/>
              <w:jc w:val="center"/>
              <w:rPr>
                <w:rFonts w:ascii="Times New Roman" w:hAnsi="Times New Roman" w:cs="Times New Roman"/>
                <w:b/>
                <w:bCs/>
                <w:sz w:val="24"/>
                <w:szCs w:val="24"/>
              </w:rPr>
            </w:pPr>
            <w:r w:rsidRPr="004F2BD7">
              <w:rPr>
                <w:rFonts w:ascii="Times New Roman" w:hAnsi="Times New Roman" w:cs="Times New Roman"/>
                <w:b/>
                <w:bCs/>
                <w:sz w:val="24"/>
                <w:szCs w:val="24"/>
              </w:rPr>
              <w:t>Scale</w:t>
            </w:r>
          </w:p>
        </w:tc>
        <w:tc>
          <w:tcPr>
            <w:tcW w:w="2001" w:type="dxa"/>
            <w:vAlign w:val="center"/>
          </w:tcPr>
          <w:p w14:paraId="3CC24B3A" w14:textId="77777777" w:rsidR="00820B70" w:rsidRPr="004F2BD7" w:rsidRDefault="00820B70" w:rsidP="004F2BD7">
            <w:pPr>
              <w:spacing w:line="480" w:lineRule="auto"/>
              <w:jc w:val="center"/>
              <w:rPr>
                <w:rFonts w:ascii="Times New Roman" w:hAnsi="Times New Roman" w:cs="Times New Roman"/>
                <w:b/>
                <w:bCs/>
                <w:sz w:val="24"/>
                <w:szCs w:val="24"/>
              </w:rPr>
            </w:pPr>
            <w:r w:rsidRPr="004F2BD7">
              <w:rPr>
                <w:rFonts w:ascii="Times New Roman" w:hAnsi="Times New Roman" w:cs="Times New Roman"/>
                <w:b/>
                <w:bCs/>
                <w:sz w:val="24"/>
                <w:szCs w:val="24"/>
              </w:rPr>
              <w:t>Statistic</w:t>
            </w:r>
          </w:p>
        </w:tc>
      </w:tr>
      <w:tr w:rsidR="00820B70" w:rsidRPr="004F2BD7" w14:paraId="1320B13C" w14:textId="77777777" w:rsidTr="00820B70">
        <w:trPr>
          <w:trHeight w:val="3759"/>
        </w:trPr>
        <w:tc>
          <w:tcPr>
            <w:tcW w:w="2358" w:type="dxa"/>
            <w:vAlign w:val="center"/>
          </w:tcPr>
          <w:p w14:paraId="3EC408D1" w14:textId="77777777" w:rsidR="00820B70" w:rsidRPr="004F2BD7" w:rsidRDefault="00820B70" w:rsidP="004F2BD7">
            <w:pPr>
              <w:spacing w:line="480" w:lineRule="auto"/>
              <w:rPr>
                <w:rFonts w:ascii="Times New Roman" w:hAnsi="Times New Roman" w:cs="Times New Roman"/>
                <w:b/>
                <w:bCs/>
                <w:sz w:val="24"/>
                <w:szCs w:val="24"/>
                <w:shd w:val="clear" w:color="auto" w:fill="FFFFFF"/>
              </w:rPr>
            </w:pPr>
            <w:r w:rsidRPr="004F2BD7">
              <w:rPr>
                <w:rFonts w:ascii="Times New Roman" w:hAnsi="Times New Roman" w:cs="Times New Roman"/>
                <w:sz w:val="24"/>
                <w:szCs w:val="24"/>
                <w:shd w:val="clear" w:color="auto" w:fill="FFFFFF"/>
              </w:rPr>
              <w:t xml:space="preserve">To identify the factors that most influence the intention to use self-service technology. </w:t>
            </w:r>
          </w:p>
          <w:p w14:paraId="01931C29" w14:textId="77777777" w:rsidR="00820B70" w:rsidRPr="004F2BD7" w:rsidRDefault="00820B70" w:rsidP="004F2BD7">
            <w:pPr>
              <w:pStyle w:val="ListParagraph"/>
              <w:spacing w:line="480" w:lineRule="auto"/>
              <w:ind w:left="0"/>
              <w:jc w:val="both"/>
              <w:rPr>
                <w:rFonts w:ascii="Times New Roman" w:hAnsi="Times New Roman" w:cs="Times New Roman"/>
                <w:sz w:val="24"/>
                <w:szCs w:val="24"/>
              </w:rPr>
            </w:pPr>
          </w:p>
        </w:tc>
        <w:tc>
          <w:tcPr>
            <w:tcW w:w="3330" w:type="dxa"/>
            <w:vAlign w:val="center"/>
          </w:tcPr>
          <w:p w14:paraId="03AC0965" w14:textId="245DF377" w:rsidR="00820B70" w:rsidRPr="004F2BD7" w:rsidRDefault="00820B70" w:rsidP="004F2BD7">
            <w:pPr>
              <w:spacing w:line="480" w:lineRule="auto"/>
              <w:rPr>
                <w:rFonts w:ascii="Times New Roman" w:hAnsi="Times New Roman" w:cs="Times New Roman"/>
                <w:sz w:val="24"/>
                <w:szCs w:val="24"/>
              </w:rPr>
            </w:pPr>
            <w:r w:rsidRPr="004F2BD7">
              <w:rPr>
                <w:rFonts w:ascii="Times New Roman" w:hAnsi="Times New Roman" w:cs="Times New Roman"/>
                <w:sz w:val="24"/>
                <w:szCs w:val="24"/>
              </w:rPr>
              <w:t xml:space="preserve">Factors that influence the intention to use self-service technology are </w:t>
            </w:r>
            <w:r>
              <w:rPr>
                <w:rFonts w:ascii="Times New Roman" w:hAnsi="Times New Roman" w:cs="Times New Roman"/>
                <w:sz w:val="24"/>
                <w:szCs w:val="24"/>
              </w:rPr>
              <w:t>attitude, perceived usefulness, perceived ease of use and subjective norm.</w:t>
            </w:r>
          </w:p>
        </w:tc>
        <w:tc>
          <w:tcPr>
            <w:tcW w:w="1800" w:type="dxa"/>
            <w:vAlign w:val="center"/>
          </w:tcPr>
          <w:p w14:paraId="79F11984" w14:textId="35DD1FE5" w:rsidR="00820B70" w:rsidRPr="004F2BD7" w:rsidRDefault="00820B70" w:rsidP="004F2BD7">
            <w:pPr>
              <w:spacing w:line="480" w:lineRule="auto"/>
              <w:jc w:val="both"/>
              <w:rPr>
                <w:rFonts w:ascii="Times New Roman" w:hAnsi="Times New Roman" w:cs="Times New Roman"/>
                <w:sz w:val="24"/>
                <w:szCs w:val="24"/>
              </w:rPr>
            </w:pPr>
            <w:r w:rsidRPr="004F2BD7">
              <w:rPr>
                <w:rFonts w:ascii="Times New Roman" w:hAnsi="Times New Roman" w:cs="Times New Roman"/>
                <w:sz w:val="24"/>
                <w:szCs w:val="24"/>
              </w:rPr>
              <w:t>Interval</w:t>
            </w:r>
          </w:p>
          <w:p w14:paraId="316CE0A3" w14:textId="77777777" w:rsidR="00820B70" w:rsidRPr="004F2BD7" w:rsidRDefault="00820B70" w:rsidP="004F2BD7">
            <w:pPr>
              <w:spacing w:line="480" w:lineRule="auto"/>
              <w:jc w:val="both"/>
              <w:rPr>
                <w:rFonts w:ascii="Times New Roman" w:hAnsi="Times New Roman" w:cs="Times New Roman"/>
                <w:sz w:val="24"/>
                <w:szCs w:val="24"/>
              </w:rPr>
            </w:pPr>
            <w:r w:rsidRPr="004F2BD7">
              <w:rPr>
                <w:rFonts w:ascii="Times New Roman" w:hAnsi="Times New Roman" w:cs="Times New Roman"/>
                <w:sz w:val="24"/>
                <w:szCs w:val="24"/>
              </w:rPr>
              <w:t>1=Strongly Disagree</w:t>
            </w:r>
          </w:p>
          <w:p w14:paraId="38F29539" w14:textId="77777777" w:rsidR="00820B70" w:rsidRPr="004F2BD7" w:rsidRDefault="00820B70" w:rsidP="004F2BD7">
            <w:pPr>
              <w:spacing w:line="480" w:lineRule="auto"/>
              <w:jc w:val="both"/>
              <w:rPr>
                <w:rFonts w:ascii="Times New Roman" w:hAnsi="Times New Roman" w:cs="Times New Roman"/>
                <w:sz w:val="24"/>
                <w:szCs w:val="24"/>
              </w:rPr>
            </w:pPr>
            <w:r w:rsidRPr="004F2BD7">
              <w:rPr>
                <w:rFonts w:ascii="Times New Roman" w:hAnsi="Times New Roman" w:cs="Times New Roman"/>
                <w:sz w:val="24"/>
                <w:szCs w:val="24"/>
              </w:rPr>
              <w:t>2= Disagree</w:t>
            </w:r>
          </w:p>
          <w:p w14:paraId="4D537489" w14:textId="77777777" w:rsidR="00820B70" w:rsidRPr="004F2BD7" w:rsidRDefault="00820B70" w:rsidP="004F2BD7">
            <w:pPr>
              <w:spacing w:line="480" w:lineRule="auto"/>
              <w:jc w:val="both"/>
              <w:rPr>
                <w:rFonts w:ascii="Times New Roman" w:hAnsi="Times New Roman" w:cs="Times New Roman"/>
                <w:sz w:val="24"/>
                <w:szCs w:val="24"/>
              </w:rPr>
            </w:pPr>
            <w:r w:rsidRPr="004F2BD7">
              <w:rPr>
                <w:rFonts w:ascii="Times New Roman" w:hAnsi="Times New Roman" w:cs="Times New Roman"/>
                <w:sz w:val="24"/>
                <w:szCs w:val="24"/>
              </w:rPr>
              <w:t>3= Neutral</w:t>
            </w:r>
          </w:p>
          <w:p w14:paraId="15AA9AE4" w14:textId="77777777" w:rsidR="00820B70" w:rsidRPr="004F2BD7" w:rsidRDefault="00820B70" w:rsidP="004F2BD7">
            <w:pPr>
              <w:spacing w:line="480" w:lineRule="auto"/>
              <w:jc w:val="both"/>
              <w:rPr>
                <w:rFonts w:ascii="Times New Roman" w:hAnsi="Times New Roman" w:cs="Times New Roman"/>
                <w:sz w:val="24"/>
                <w:szCs w:val="24"/>
              </w:rPr>
            </w:pPr>
            <w:r w:rsidRPr="004F2BD7">
              <w:rPr>
                <w:rFonts w:ascii="Times New Roman" w:hAnsi="Times New Roman" w:cs="Times New Roman"/>
                <w:sz w:val="24"/>
                <w:szCs w:val="24"/>
              </w:rPr>
              <w:t>4= Agree</w:t>
            </w:r>
          </w:p>
          <w:p w14:paraId="4D04DE9D" w14:textId="77777777" w:rsidR="00820B70" w:rsidRPr="004F2BD7" w:rsidRDefault="00820B70" w:rsidP="004F2BD7">
            <w:pPr>
              <w:spacing w:line="480" w:lineRule="auto"/>
              <w:jc w:val="both"/>
              <w:rPr>
                <w:rFonts w:ascii="Times New Roman" w:hAnsi="Times New Roman" w:cs="Times New Roman"/>
                <w:sz w:val="24"/>
                <w:szCs w:val="24"/>
              </w:rPr>
            </w:pPr>
            <w:r w:rsidRPr="004F2BD7">
              <w:rPr>
                <w:rFonts w:ascii="Times New Roman" w:hAnsi="Times New Roman" w:cs="Times New Roman"/>
                <w:sz w:val="24"/>
                <w:szCs w:val="24"/>
              </w:rPr>
              <w:t>5=Strongly Agree</w:t>
            </w:r>
          </w:p>
        </w:tc>
        <w:tc>
          <w:tcPr>
            <w:tcW w:w="2001" w:type="dxa"/>
            <w:vAlign w:val="center"/>
          </w:tcPr>
          <w:p w14:paraId="4EDD194E" w14:textId="3E3EEF89" w:rsidR="00820B70" w:rsidRPr="004F2BD7" w:rsidRDefault="00820B70" w:rsidP="004F2BD7">
            <w:pPr>
              <w:spacing w:line="480" w:lineRule="auto"/>
              <w:rPr>
                <w:rFonts w:ascii="Times New Roman" w:hAnsi="Times New Roman" w:cs="Times New Roman"/>
                <w:sz w:val="24"/>
                <w:szCs w:val="24"/>
              </w:rPr>
            </w:pPr>
            <w:r>
              <w:rPr>
                <w:rFonts w:ascii="Times New Roman" w:hAnsi="Times New Roman" w:cs="Times New Roman"/>
                <w:sz w:val="24"/>
                <w:szCs w:val="24"/>
              </w:rPr>
              <w:t xml:space="preserve">Descriptive Statistic </w:t>
            </w:r>
          </w:p>
        </w:tc>
      </w:tr>
      <w:tr w:rsidR="00820B70" w:rsidRPr="004F2BD7" w14:paraId="77FE0869" w14:textId="77777777" w:rsidTr="00820B70">
        <w:trPr>
          <w:trHeight w:val="4276"/>
        </w:trPr>
        <w:tc>
          <w:tcPr>
            <w:tcW w:w="2358" w:type="dxa"/>
            <w:vAlign w:val="center"/>
          </w:tcPr>
          <w:p w14:paraId="683C13DA" w14:textId="77777777" w:rsidR="00820B70" w:rsidRPr="004F2BD7" w:rsidRDefault="00820B70" w:rsidP="004F2BD7">
            <w:pPr>
              <w:spacing w:line="480" w:lineRule="auto"/>
              <w:rPr>
                <w:rFonts w:ascii="Times New Roman" w:hAnsi="Times New Roman" w:cs="Times New Roman"/>
                <w:b/>
                <w:bCs/>
                <w:sz w:val="24"/>
                <w:szCs w:val="24"/>
                <w:shd w:val="clear" w:color="auto" w:fill="FFFFFF"/>
              </w:rPr>
            </w:pPr>
            <w:r w:rsidRPr="004F2BD7">
              <w:rPr>
                <w:rFonts w:ascii="Times New Roman" w:hAnsi="Times New Roman" w:cs="Times New Roman"/>
                <w:sz w:val="24"/>
                <w:szCs w:val="24"/>
                <w:shd w:val="clear" w:color="auto" w:fill="FFFFFF"/>
              </w:rPr>
              <w:t>To identify the relationship between the determinant factors and the intention to use self-service technology.</w:t>
            </w:r>
          </w:p>
          <w:p w14:paraId="63D26FDB" w14:textId="77777777" w:rsidR="00820B70" w:rsidRPr="004F2BD7" w:rsidRDefault="00820B70" w:rsidP="004F2BD7">
            <w:pPr>
              <w:spacing w:line="480" w:lineRule="auto"/>
              <w:jc w:val="both"/>
              <w:rPr>
                <w:rFonts w:ascii="Times New Roman" w:hAnsi="Times New Roman" w:cs="Times New Roman"/>
                <w:sz w:val="24"/>
                <w:szCs w:val="24"/>
              </w:rPr>
            </w:pPr>
          </w:p>
        </w:tc>
        <w:tc>
          <w:tcPr>
            <w:tcW w:w="3330" w:type="dxa"/>
            <w:vAlign w:val="center"/>
          </w:tcPr>
          <w:p w14:paraId="1B1A0059" w14:textId="77777777" w:rsidR="00820B70" w:rsidRPr="004F2BD7" w:rsidRDefault="00820B70" w:rsidP="004F2BD7">
            <w:pPr>
              <w:spacing w:line="480" w:lineRule="auto"/>
              <w:rPr>
                <w:rFonts w:ascii="Times New Roman" w:hAnsi="Times New Roman" w:cs="Times New Roman"/>
                <w:sz w:val="24"/>
                <w:szCs w:val="24"/>
              </w:rPr>
            </w:pPr>
            <w:r w:rsidRPr="004F2BD7">
              <w:rPr>
                <w:rFonts w:ascii="Times New Roman" w:hAnsi="Times New Roman" w:cs="Times New Roman"/>
                <w:sz w:val="24"/>
                <w:szCs w:val="24"/>
              </w:rPr>
              <w:t>Factors can be described by whether input are related to the subject and affect the intention to use self-service technology by consumers.</w:t>
            </w:r>
          </w:p>
          <w:p w14:paraId="4F8C1D5D" w14:textId="77777777" w:rsidR="00820B70" w:rsidRPr="004F2BD7" w:rsidRDefault="00820B70" w:rsidP="004F2BD7">
            <w:pPr>
              <w:spacing w:line="480" w:lineRule="auto"/>
              <w:jc w:val="both"/>
              <w:rPr>
                <w:rFonts w:ascii="Times New Roman" w:hAnsi="Times New Roman" w:cs="Times New Roman"/>
                <w:sz w:val="24"/>
                <w:szCs w:val="24"/>
              </w:rPr>
            </w:pPr>
          </w:p>
        </w:tc>
        <w:tc>
          <w:tcPr>
            <w:tcW w:w="1800" w:type="dxa"/>
            <w:vAlign w:val="center"/>
          </w:tcPr>
          <w:p w14:paraId="4D4F5A1E" w14:textId="26132617" w:rsidR="00820B70" w:rsidRPr="004F2BD7" w:rsidRDefault="00820B70" w:rsidP="004F2BD7">
            <w:pPr>
              <w:spacing w:line="480" w:lineRule="auto"/>
              <w:jc w:val="both"/>
              <w:rPr>
                <w:rFonts w:ascii="Times New Roman" w:hAnsi="Times New Roman" w:cs="Times New Roman"/>
                <w:sz w:val="24"/>
                <w:szCs w:val="24"/>
              </w:rPr>
            </w:pPr>
            <w:r w:rsidRPr="004F2BD7">
              <w:rPr>
                <w:rFonts w:ascii="Times New Roman" w:hAnsi="Times New Roman" w:cs="Times New Roman"/>
                <w:sz w:val="24"/>
                <w:szCs w:val="24"/>
              </w:rPr>
              <w:t>Interval</w:t>
            </w:r>
          </w:p>
          <w:p w14:paraId="784108DC" w14:textId="77777777" w:rsidR="00820B70" w:rsidRPr="004F2BD7" w:rsidRDefault="00820B70" w:rsidP="004F2BD7">
            <w:pPr>
              <w:spacing w:line="480" w:lineRule="auto"/>
              <w:jc w:val="both"/>
              <w:rPr>
                <w:rFonts w:ascii="Times New Roman" w:hAnsi="Times New Roman" w:cs="Times New Roman"/>
                <w:sz w:val="24"/>
                <w:szCs w:val="24"/>
              </w:rPr>
            </w:pPr>
            <w:r w:rsidRPr="004F2BD7">
              <w:rPr>
                <w:rFonts w:ascii="Times New Roman" w:hAnsi="Times New Roman" w:cs="Times New Roman"/>
                <w:sz w:val="24"/>
                <w:szCs w:val="24"/>
              </w:rPr>
              <w:t>1=Strongly Disagree</w:t>
            </w:r>
          </w:p>
          <w:p w14:paraId="71FDE990" w14:textId="77777777" w:rsidR="00820B70" w:rsidRPr="004F2BD7" w:rsidRDefault="00820B70" w:rsidP="004F2BD7">
            <w:pPr>
              <w:spacing w:line="480" w:lineRule="auto"/>
              <w:jc w:val="both"/>
              <w:rPr>
                <w:rFonts w:ascii="Times New Roman" w:hAnsi="Times New Roman" w:cs="Times New Roman"/>
                <w:sz w:val="24"/>
                <w:szCs w:val="24"/>
              </w:rPr>
            </w:pPr>
            <w:r w:rsidRPr="004F2BD7">
              <w:rPr>
                <w:rFonts w:ascii="Times New Roman" w:hAnsi="Times New Roman" w:cs="Times New Roman"/>
                <w:sz w:val="24"/>
                <w:szCs w:val="24"/>
              </w:rPr>
              <w:t>2= Disagree</w:t>
            </w:r>
          </w:p>
          <w:p w14:paraId="34F62D14" w14:textId="77777777" w:rsidR="00820B70" w:rsidRPr="004F2BD7" w:rsidRDefault="00820B70" w:rsidP="004F2BD7">
            <w:pPr>
              <w:spacing w:line="480" w:lineRule="auto"/>
              <w:jc w:val="both"/>
              <w:rPr>
                <w:rFonts w:ascii="Times New Roman" w:hAnsi="Times New Roman" w:cs="Times New Roman"/>
                <w:sz w:val="24"/>
                <w:szCs w:val="24"/>
              </w:rPr>
            </w:pPr>
            <w:r w:rsidRPr="004F2BD7">
              <w:rPr>
                <w:rFonts w:ascii="Times New Roman" w:hAnsi="Times New Roman" w:cs="Times New Roman"/>
                <w:sz w:val="24"/>
                <w:szCs w:val="24"/>
              </w:rPr>
              <w:t>3= Neutral</w:t>
            </w:r>
          </w:p>
          <w:p w14:paraId="632C242B" w14:textId="77777777" w:rsidR="00820B70" w:rsidRPr="004F2BD7" w:rsidRDefault="00820B70" w:rsidP="004F2BD7">
            <w:pPr>
              <w:spacing w:line="480" w:lineRule="auto"/>
              <w:jc w:val="both"/>
              <w:rPr>
                <w:rFonts w:ascii="Times New Roman" w:hAnsi="Times New Roman" w:cs="Times New Roman"/>
                <w:sz w:val="24"/>
                <w:szCs w:val="24"/>
              </w:rPr>
            </w:pPr>
            <w:r w:rsidRPr="004F2BD7">
              <w:rPr>
                <w:rFonts w:ascii="Times New Roman" w:hAnsi="Times New Roman" w:cs="Times New Roman"/>
                <w:sz w:val="24"/>
                <w:szCs w:val="24"/>
              </w:rPr>
              <w:t>4= Agree</w:t>
            </w:r>
          </w:p>
          <w:p w14:paraId="2F745F89" w14:textId="77777777" w:rsidR="00820B70" w:rsidRPr="004F2BD7" w:rsidRDefault="00820B70" w:rsidP="004F2BD7">
            <w:pPr>
              <w:spacing w:line="480" w:lineRule="auto"/>
              <w:jc w:val="both"/>
              <w:rPr>
                <w:rFonts w:ascii="Times New Roman" w:hAnsi="Times New Roman" w:cs="Times New Roman"/>
                <w:sz w:val="24"/>
                <w:szCs w:val="24"/>
              </w:rPr>
            </w:pPr>
            <w:r w:rsidRPr="004F2BD7">
              <w:rPr>
                <w:rFonts w:ascii="Times New Roman" w:hAnsi="Times New Roman" w:cs="Times New Roman"/>
                <w:sz w:val="24"/>
                <w:szCs w:val="24"/>
              </w:rPr>
              <w:t>5=Strongly Agree</w:t>
            </w:r>
          </w:p>
        </w:tc>
        <w:tc>
          <w:tcPr>
            <w:tcW w:w="2001" w:type="dxa"/>
            <w:vAlign w:val="center"/>
          </w:tcPr>
          <w:p w14:paraId="1E81E369" w14:textId="6110356E" w:rsidR="00820B70" w:rsidRPr="004F2BD7" w:rsidRDefault="00820B70" w:rsidP="004F2BD7">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Pearson </w:t>
            </w:r>
            <w:r w:rsidRPr="004F2BD7">
              <w:rPr>
                <w:rFonts w:ascii="Times New Roman" w:hAnsi="Times New Roman" w:cs="Times New Roman"/>
                <w:sz w:val="24"/>
                <w:szCs w:val="24"/>
              </w:rPr>
              <w:t>Correlation</w:t>
            </w:r>
            <w:r>
              <w:rPr>
                <w:rFonts w:ascii="Times New Roman" w:hAnsi="Times New Roman" w:cs="Times New Roman"/>
                <w:sz w:val="24"/>
                <w:szCs w:val="24"/>
              </w:rPr>
              <w:t xml:space="preserve"> and Linear Regression</w:t>
            </w:r>
          </w:p>
        </w:tc>
      </w:tr>
    </w:tbl>
    <w:p w14:paraId="711F8F7A" w14:textId="52533788" w:rsidR="00841523" w:rsidRPr="004F2BD7" w:rsidRDefault="005C0640" w:rsidP="004F2BD7">
      <w:pPr>
        <w:pStyle w:val="Heading2"/>
        <w:spacing w:line="480" w:lineRule="auto"/>
        <w:rPr>
          <w:rFonts w:cs="Times New Roman"/>
          <w:szCs w:val="24"/>
        </w:rPr>
      </w:pPr>
      <w:r w:rsidRPr="004F2BD7">
        <w:rPr>
          <w:rFonts w:cs="Times New Roman"/>
          <w:szCs w:val="24"/>
        </w:rPr>
        <w:t xml:space="preserve"> </w:t>
      </w:r>
      <w:bookmarkStart w:id="102" w:name="_Toc45232180"/>
      <w:bookmarkStart w:id="103" w:name="_Toc45232415"/>
      <w:bookmarkStart w:id="104" w:name="_Toc47509850"/>
      <w:r w:rsidR="00841523" w:rsidRPr="004F2BD7">
        <w:rPr>
          <w:rFonts w:cs="Times New Roman"/>
          <w:szCs w:val="24"/>
        </w:rPr>
        <w:t>Table</w:t>
      </w:r>
      <w:r w:rsidR="00EB2AF5" w:rsidRPr="004F2BD7">
        <w:rPr>
          <w:rFonts w:cs="Times New Roman"/>
          <w:szCs w:val="24"/>
        </w:rPr>
        <w:t xml:space="preserve"> 3</w:t>
      </w:r>
      <w:r w:rsidR="002F7926" w:rsidRPr="004F2BD7">
        <w:rPr>
          <w:rFonts w:cs="Times New Roman"/>
          <w:szCs w:val="24"/>
        </w:rPr>
        <w:t>.</w:t>
      </w:r>
      <w:r w:rsidR="004F2BD7" w:rsidRPr="004F2BD7">
        <w:rPr>
          <w:rFonts w:cs="Times New Roman"/>
          <w:szCs w:val="24"/>
        </w:rPr>
        <w:t>3</w:t>
      </w:r>
      <w:r w:rsidR="00841523" w:rsidRPr="004F2BD7">
        <w:rPr>
          <w:rFonts w:cs="Times New Roman"/>
          <w:szCs w:val="24"/>
        </w:rPr>
        <w:t xml:space="preserve"> Plan for Data Analysis</w:t>
      </w:r>
      <w:bookmarkEnd w:id="102"/>
      <w:bookmarkEnd w:id="103"/>
      <w:bookmarkEnd w:id="104"/>
    </w:p>
    <w:p w14:paraId="62D02006" w14:textId="77777777" w:rsidR="00841523" w:rsidRPr="00841523" w:rsidRDefault="00841523" w:rsidP="004F2BD7">
      <w:pPr>
        <w:pStyle w:val="ListParagraph"/>
        <w:spacing w:after="0" w:line="480" w:lineRule="auto"/>
        <w:jc w:val="both"/>
        <w:rPr>
          <w:rFonts w:ascii="Times New Roman" w:hAnsi="Times New Roman" w:cs="Times New Roman"/>
          <w:b/>
          <w:bCs/>
          <w:sz w:val="24"/>
          <w:szCs w:val="24"/>
          <w:u w:val="single"/>
        </w:rPr>
      </w:pPr>
    </w:p>
    <w:p w14:paraId="4C6448B4" w14:textId="3E46032C" w:rsidR="008F7806" w:rsidRDefault="008F7806" w:rsidP="004F2BD7">
      <w:pPr>
        <w:spacing w:after="0" w:line="480" w:lineRule="auto"/>
      </w:pPr>
      <w:r>
        <w:br w:type="page"/>
      </w:r>
    </w:p>
    <w:p w14:paraId="53CC37B1" w14:textId="77777777" w:rsidR="00C06CEE" w:rsidRDefault="00C06CEE" w:rsidP="004F2BD7">
      <w:pPr>
        <w:spacing w:after="0" w:line="480" w:lineRule="auto"/>
        <w:jc w:val="center"/>
        <w:rPr>
          <w:rFonts w:ascii="Times New Roman" w:hAnsi="Times New Roman" w:cs="Times New Roman"/>
          <w:b/>
          <w:bCs/>
          <w:sz w:val="24"/>
          <w:szCs w:val="24"/>
        </w:rPr>
      </w:pPr>
    </w:p>
    <w:p w14:paraId="6A447DBB" w14:textId="77777777" w:rsidR="00C06CEE" w:rsidRDefault="00C06CEE" w:rsidP="004F2BD7">
      <w:pPr>
        <w:spacing w:after="0" w:line="480" w:lineRule="auto"/>
        <w:jc w:val="center"/>
        <w:rPr>
          <w:rFonts w:ascii="Times New Roman" w:hAnsi="Times New Roman" w:cs="Times New Roman"/>
          <w:b/>
          <w:bCs/>
          <w:sz w:val="24"/>
          <w:szCs w:val="24"/>
        </w:rPr>
      </w:pPr>
    </w:p>
    <w:p w14:paraId="4F0F8FE0" w14:textId="77777777" w:rsidR="00C06CEE" w:rsidRDefault="00C06CEE" w:rsidP="004F2BD7">
      <w:pPr>
        <w:spacing w:after="0" w:line="480" w:lineRule="auto"/>
        <w:jc w:val="center"/>
        <w:rPr>
          <w:rFonts w:ascii="Times New Roman" w:hAnsi="Times New Roman" w:cs="Times New Roman"/>
          <w:b/>
          <w:bCs/>
          <w:sz w:val="24"/>
          <w:szCs w:val="24"/>
        </w:rPr>
      </w:pPr>
    </w:p>
    <w:p w14:paraId="1EF48A66" w14:textId="230F5BF8" w:rsidR="008F7806" w:rsidRDefault="008F7806" w:rsidP="004B12F5">
      <w:pPr>
        <w:pStyle w:val="Heading1"/>
      </w:pPr>
      <w:bookmarkStart w:id="105" w:name="_Toc45232181"/>
      <w:bookmarkStart w:id="106" w:name="_Toc47509851"/>
      <w:r w:rsidRPr="004F2BD7">
        <w:t>CHAPTER 4</w:t>
      </w:r>
      <w:bookmarkEnd w:id="105"/>
      <w:bookmarkEnd w:id="106"/>
    </w:p>
    <w:p w14:paraId="1F47F989" w14:textId="77777777" w:rsidR="00C06CEE" w:rsidRPr="004F2BD7" w:rsidRDefault="00C06CEE" w:rsidP="004F2BD7">
      <w:pPr>
        <w:spacing w:after="0" w:line="480" w:lineRule="auto"/>
        <w:jc w:val="center"/>
        <w:rPr>
          <w:rFonts w:ascii="Times New Roman" w:hAnsi="Times New Roman" w:cs="Times New Roman"/>
          <w:b/>
          <w:bCs/>
          <w:sz w:val="24"/>
          <w:szCs w:val="24"/>
        </w:rPr>
      </w:pPr>
    </w:p>
    <w:p w14:paraId="2B0F58A7" w14:textId="7FB5174C" w:rsidR="0000668E" w:rsidRDefault="008F7806" w:rsidP="004B12F5">
      <w:pPr>
        <w:pStyle w:val="Heading1"/>
      </w:pPr>
      <w:bookmarkStart w:id="107" w:name="_Toc45232182"/>
      <w:bookmarkStart w:id="108" w:name="_Toc47509852"/>
      <w:r w:rsidRPr="004F2BD7">
        <w:t>FINDINGS AND DISCUSSION</w:t>
      </w:r>
      <w:bookmarkEnd w:id="107"/>
      <w:bookmarkEnd w:id="108"/>
    </w:p>
    <w:p w14:paraId="614BA901" w14:textId="2E9F88DF" w:rsidR="0052541B" w:rsidRDefault="0052541B" w:rsidP="00C06CEE">
      <w:pPr>
        <w:spacing w:after="0" w:line="480" w:lineRule="auto"/>
        <w:jc w:val="center"/>
        <w:rPr>
          <w:rFonts w:ascii="Times New Roman" w:hAnsi="Times New Roman" w:cs="Times New Roman"/>
          <w:b/>
          <w:bCs/>
          <w:sz w:val="24"/>
          <w:szCs w:val="24"/>
        </w:rPr>
      </w:pPr>
    </w:p>
    <w:p w14:paraId="2B0FD087" w14:textId="61E9846D" w:rsidR="0000668E" w:rsidRPr="002C49E2" w:rsidRDefault="0052541B" w:rsidP="002C49E2">
      <w:pPr>
        <w:pStyle w:val="Heading2"/>
      </w:pPr>
      <w:bookmarkStart w:id="109" w:name="_Toc45232183"/>
      <w:bookmarkStart w:id="110" w:name="_Toc47509853"/>
      <w:r>
        <w:t>4.0 Introduction</w:t>
      </w:r>
      <w:bookmarkEnd w:id="109"/>
      <w:bookmarkEnd w:id="110"/>
    </w:p>
    <w:p w14:paraId="088A61C8" w14:textId="7A673EA9" w:rsidR="0000668E" w:rsidRPr="004F2BD7" w:rsidRDefault="0000668E" w:rsidP="004F2BD7">
      <w:pPr>
        <w:spacing w:after="0" w:line="480" w:lineRule="auto"/>
        <w:jc w:val="both"/>
        <w:rPr>
          <w:rFonts w:ascii="Times New Roman" w:hAnsi="Times New Roman" w:cs="Times New Roman"/>
          <w:sz w:val="24"/>
          <w:szCs w:val="24"/>
        </w:rPr>
      </w:pPr>
      <w:r w:rsidRPr="004F2BD7">
        <w:rPr>
          <w:rFonts w:ascii="Times New Roman" w:hAnsi="Times New Roman" w:cs="Times New Roman"/>
          <w:sz w:val="24"/>
          <w:szCs w:val="24"/>
        </w:rPr>
        <w:tab/>
        <w:t xml:space="preserve">This chapter determines the findings of study that presents the results regarding the dimensions of organizational trust, job characteristics, </w:t>
      </w:r>
      <w:proofErr w:type="gramStart"/>
      <w:r w:rsidRPr="004F2BD7">
        <w:rPr>
          <w:rFonts w:ascii="Times New Roman" w:hAnsi="Times New Roman" w:cs="Times New Roman"/>
          <w:sz w:val="24"/>
          <w:szCs w:val="24"/>
        </w:rPr>
        <w:t>reward</w:t>
      </w:r>
      <w:proofErr w:type="gramEnd"/>
      <w:r w:rsidRPr="004F2BD7">
        <w:rPr>
          <w:rFonts w:ascii="Times New Roman" w:hAnsi="Times New Roman" w:cs="Times New Roman"/>
          <w:sz w:val="24"/>
          <w:szCs w:val="24"/>
        </w:rPr>
        <w:t xml:space="preserve"> and innovative work behavior among employees in </w:t>
      </w:r>
      <w:r w:rsidR="00E17937">
        <w:rPr>
          <w:rFonts w:ascii="Times New Roman" w:hAnsi="Times New Roman" w:cs="Times New Roman"/>
          <w:sz w:val="24"/>
          <w:szCs w:val="24"/>
        </w:rPr>
        <w:t>six</w:t>
      </w:r>
      <w:r w:rsidRPr="004F2BD7">
        <w:rPr>
          <w:rFonts w:ascii="Times New Roman" w:hAnsi="Times New Roman" w:cs="Times New Roman"/>
          <w:sz w:val="24"/>
          <w:szCs w:val="24"/>
        </w:rPr>
        <w:t xml:space="preserve"> </w:t>
      </w:r>
      <w:r w:rsidR="00E17937">
        <w:rPr>
          <w:rFonts w:ascii="Times New Roman" w:hAnsi="Times New Roman" w:cs="Times New Roman"/>
          <w:sz w:val="24"/>
          <w:szCs w:val="24"/>
        </w:rPr>
        <w:t>d</w:t>
      </w:r>
      <w:r w:rsidRPr="004F2BD7">
        <w:rPr>
          <w:rFonts w:ascii="Times New Roman" w:hAnsi="Times New Roman" w:cs="Times New Roman"/>
          <w:sz w:val="24"/>
          <w:szCs w:val="24"/>
        </w:rPr>
        <w:t>epartment at Galaxy Aerospace (M) Sdn Bhd.  Data were analyzed using the statistical package of SPSS (version 25).  The results were based on the data analyzed using questionnaires previously distributed.  There are several discussions to support the achievement of the result.  Therefore, this chapter consists of several section which</w:t>
      </w:r>
      <w:r w:rsidR="007478DF">
        <w:rPr>
          <w:rFonts w:ascii="Times New Roman" w:hAnsi="Times New Roman" w:cs="Times New Roman"/>
          <w:sz w:val="24"/>
          <w:szCs w:val="24"/>
        </w:rPr>
        <w:t xml:space="preserve"> section A</w:t>
      </w:r>
      <w:r w:rsidRPr="004F2BD7">
        <w:rPr>
          <w:rFonts w:ascii="Times New Roman" w:hAnsi="Times New Roman" w:cs="Times New Roman"/>
          <w:sz w:val="24"/>
          <w:szCs w:val="24"/>
        </w:rPr>
        <w:t xml:space="preserve"> begin with the demographic background of respondents which is gander, race, age, educational level, method prefer, how often do you self-service technology service and type of self-service technology.</w:t>
      </w:r>
      <w:r w:rsidR="007478DF">
        <w:rPr>
          <w:rFonts w:ascii="Times New Roman" w:hAnsi="Times New Roman" w:cs="Times New Roman"/>
          <w:sz w:val="24"/>
          <w:szCs w:val="24"/>
        </w:rPr>
        <w:t xml:space="preserve">  Meanwhile section B there will be four elements of independent variable with 21 questions.  As for section C, it discusses about the dependent variable of this study which is intention to use self-service technology.</w:t>
      </w:r>
      <w:r w:rsidRPr="004F2BD7">
        <w:rPr>
          <w:rFonts w:ascii="Times New Roman" w:hAnsi="Times New Roman" w:cs="Times New Roman"/>
          <w:sz w:val="24"/>
          <w:szCs w:val="24"/>
        </w:rPr>
        <w:t xml:space="preserve">  </w:t>
      </w:r>
      <w:r w:rsidR="00E17937" w:rsidRPr="004F2BD7">
        <w:rPr>
          <w:rFonts w:ascii="Times New Roman" w:hAnsi="Times New Roman" w:cs="Times New Roman"/>
          <w:sz w:val="24"/>
          <w:szCs w:val="24"/>
        </w:rPr>
        <w:t>Also,</w:t>
      </w:r>
      <w:r w:rsidRPr="004F2BD7">
        <w:rPr>
          <w:rFonts w:ascii="Times New Roman" w:hAnsi="Times New Roman" w:cs="Times New Roman"/>
          <w:sz w:val="24"/>
          <w:szCs w:val="24"/>
        </w:rPr>
        <w:t xml:space="preserve"> further analysis of findings.</w:t>
      </w:r>
    </w:p>
    <w:p w14:paraId="791BDF2F" w14:textId="77777777" w:rsidR="00D86C3F" w:rsidRPr="004F2BD7" w:rsidRDefault="00D86C3F" w:rsidP="004F2BD7">
      <w:pPr>
        <w:spacing w:after="0" w:line="480" w:lineRule="auto"/>
        <w:jc w:val="center"/>
        <w:rPr>
          <w:rFonts w:ascii="Times New Roman" w:hAnsi="Times New Roman" w:cs="Times New Roman"/>
          <w:sz w:val="24"/>
          <w:szCs w:val="24"/>
        </w:rPr>
      </w:pPr>
    </w:p>
    <w:p w14:paraId="3B4E439F" w14:textId="77777777" w:rsidR="00DA5E07" w:rsidRDefault="00DA5E07">
      <w:pPr>
        <w:rPr>
          <w:rFonts w:ascii="Times New Roman" w:hAnsi="Times New Roman" w:cs="Times New Roman"/>
          <w:b/>
          <w:bCs/>
          <w:sz w:val="24"/>
          <w:szCs w:val="24"/>
        </w:rPr>
      </w:pPr>
      <w:r>
        <w:rPr>
          <w:rFonts w:ascii="Times New Roman" w:hAnsi="Times New Roman" w:cs="Times New Roman"/>
          <w:b/>
          <w:bCs/>
          <w:sz w:val="24"/>
          <w:szCs w:val="24"/>
        </w:rPr>
        <w:br w:type="page"/>
      </w:r>
    </w:p>
    <w:p w14:paraId="0530AE64" w14:textId="568A3AD0" w:rsidR="003B1C60" w:rsidRPr="002C49E2" w:rsidRDefault="00C06CEE" w:rsidP="002C49E2">
      <w:pPr>
        <w:pStyle w:val="Heading2"/>
      </w:pPr>
      <w:bookmarkStart w:id="111" w:name="_Toc45232184"/>
      <w:bookmarkStart w:id="112" w:name="_Toc47509854"/>
      <w:r>
        <w:lastRenderedPageBreak/>
        <w:t xml:space="preserve">4.1 </w:t>
      </w:r>
      <w:r w:rsidR="003B1C60" w:rsidRPr="004F2BD7">
        <w:t>Rate of Return</w:t>
      </w:r>
      <w:bookmarkEnd w:id="111"/>
      <w:bookmarkEnd w:id="112"/>
    </w:p>
    <w:p w14:paraId="379EF192" w14:textId="269A97F4" w:rsidR="003B1C60" w:rsidRPr="004F2BD7" w:rsidRDefault="003B1C60" w:rsidP="00820B70">
      <w:pPr>
        <w:spacing w:after="0" w:line="480" w:lineRule="auto"/>
        <w:jc w:val="both"/>
        <w:rPr>
          <w:rFonts w:ascii="Times New Roman" w:hAnsi="Times New Roman" w:cs="Times New Roman"/>
          <w:sz w:val="24"/>
          <w:szCs w:val="24"/>
        </w:rPr>
      </w:pPr>
      <w:r w:rsidRPr="004F2BD7">
        <w:rPr>
          <w:rFonts w:ascii="Times New Roman" w:hAnsi="Times New Roman" w:cs="Times New Roman"/>
          <w:b/>
          <w:bCs/>
          <w:sz w:val="24"/>
          <w:szCs w:val="24"/>
        </w:rPr>
        <w:tab/>
      </w:r>
      <w:r w:rsidRPr="004F2BD7">
        <w:rPr>
          <w:rFonts w:ascii="Times New Roman" w:hAnsi="Times New Roman" w:cs="Times New Roman"/>
          <w:sz w:val="24"/>
          <w:szCs w:val="24"/>
        </w:rPr>
        <w:t xml:space="preserve">The questionnaires were distributed on </w:t>
      </w:r>
      <w:r w:rsidR="00883A31" w:rsidRPr="004F2BD7">
        <w:rPr>
          <w:rFonts w:ascii="Times New Roman" w:hAnsi="Times New Roman" w:cs="Times New Roman"/>
          <w:sz w:val="24"/>
          <w:szCs w:val="24"/>
        </w:rPr>
        <w:t>25</w:t>
      </w:r>
      <w:r w:rsidR="00883A31" w:rsidRPr="004F2BD7">
        <w:rPr>
          <w:rFonts w:ascii="Times New Roman" w:hAnsi="Times New Roman" w:cs="Times New Roman"/>
          <w:sz w:val="24"/>
          <w:szCs w:val="24"/>
          <w:vertAlign w:val="superscript"/>
        </w:rPr>
        <w:t>th</w:t>
      </w:r>
      <w:r w:rsidR="00F100BC" w:rsidRPr="004F2BD7">
        <w:rPr>
          <w:rFonts w:ascii="Times New Roman" w:hAnsi="Times New Roman" w:cs="Times New Roman"/>
          <w:sz w:val="24"/>
          <w:szCs w:val="24"/>
        </w:rPr>
        <w:t xml:space="preserve"> May 2020 to 129</w:t>
      </w:r>
      <w:r w:rsidR="00883A31" w:rsidRPr="004F2BD7">
        <w:rPr>
          <w:rFonts w:ascii="Times New Roman" w:hAnsi="Times New Roman" w:cs="Times New Roman"/>
          <w:sz w:val="24"/>
          <w:szCs w:val="24"/>
        </w:rPr>
        <w:t xml:space="preserve"> respondents at Galaxy Aero</w:t>
      </w:r>
      <w:r w:rsidR="00565993" w:rsidRPr="004F2BD7">
        <w:rPr>
          <w:rFonts w:ascii="Times New Roman" w:hAnsi="Times New Roman" w:cs="Times New Roman"/>
          <w:sz w:val="24"/>
          <w:szCs w:val="24"/>
        </w:rPr>
        <w:t>s</w:t>
      </w:r>
      <w:r w:rsidR="00883A31" w:rsidRPr="004F2BD7">
        <w:rPr>
          <w:rFonts w:ascii="Times New Roman" w:hAnsi="Times New Roman" w:cs="Times New Roman"/>
          <w:sz w:val="24"/>
          <w:szCs w:val="24"/>
        </w:rPr>
        <w:t xml:space="preserve">pace (M) Sdn Bhd in </w:t>
      </w:r>
      <w:r w:rsidR="00E17937">
        <w:rPr>
          <w:rFonts w:ascii="Times New Roman" w:hAnsi="Times New Roman" w:cs="Times New Roman"/>
          <w:sz w:val="24"/>
          <w:szCs w:val="24"/>
        </w:rPr>
        <w:t>six</w:t>
      </w:r>
      <w:r w:rsidR="00883A31" w:rsidRPr="004F2BD7">
        <w:rPr>
          <w:rFonts w:ascii="Times New Roman" w:hAnsi="Times New Roman" w:cs="Times New Roman"/>
          <w:sz w:val="24"/>
          <w:szCs w:val="24"/>
        </w:rPr>
        <w:t xml:space="preserve"> department which are located at Subang.  The respondents were given two weeks to complete the questionnaires and the questionnaires were distributed </w:t>
      </w:r>
      <w:r w:rsidR="00193D6A" w:rsidRPr="004F2BD7">
        <w:rPr>
          <w:rFonts w:ascii="Times New Roman" w:hAnsi="Times New Roman" w:cs="Times New Roman"/>
          <w:sz w:val="24"/>
          <w:szCs w:val="24"/>
        </w:rPr>
        <w:t>by Google Form.  The total of 20</w:t>
      </w:r>
      <w:r w:rsidR="00883A31" w:rsidRPr="004F2BD7">
        <w:rPr>
          <w:rFonts w:ascii="Times New Roman" w:hAnsi="Times New Roman" w:cs="Times New Roman"/>
          <w:sz w:val="24"/>
          <w:szCs w:val="24"/>
        </w:rPr>
        <w:t xml:space="preserve"> questionnaires were distributed to Administrative Department, 30 questionnaires were distributed to C</w:t>
      </w:r>
      <w:r w:rsidR="00E17937">
        <w:rPr>
          <w:rFonts w:ascii="Times New Roman" w:hAnsi="Times New Roman" w:cs="Times New Roman"/>
          <w:sz w:val="24"/>
          <w:szCs w:val="24"/>
        </w:rPr>
        <w:t>AMO</w:t>
      </w:r>
      <w:r w:rsidR="00883A31" w:rsidRPr="004F2BD7">
        <w:rPr>
          <w:rFonts w:ascii="Times New Roman" w:hAnsi="Times New Roman" w:cs="Times New Roman"/>
          <w:sz w:val="24"/>
          <w:szCs w:val="24"/>
        </w:rPr>
        <w:t xml:space="preserve"> Department, </w:t>
      </w:r>
      <w:r w:rsidR="00193D6A" w:rsidRPr="004F2BD7">
        <w:rPr>
          <w:rFonts w:ascii="Times New Roman" w:hAnsi="Times New Roman" w:cs="Times New Roman"/>
          <w:sz w:val="24"/>
          <w:szCs w:val="24"/>
        </w:rPr>
        <w:t>30</w:t>
      </w:r>
      <w:r w:rsidR="007478DF">
        <w:rPr>
          <w:rFonts w:ascii="Times New Roman" w:hAnsi="Times New Roman" w:cs="Times New Roman"/>
          <w:sz w:val="24"/>
          <w:szCs w:val="24"/>
        </w:rPr>
        <w:t xml:space="preserve"> </w:t>
      </w:r>
      <w:r w:rsidR="007478DF" w:rsidRPr="004F2BD7">
        <w:rPr>
          <w:rFonts w:ascii="Times New Roman" w:hAnsi="Times New Roman" w:cs="Times New Roman"/>
          <w:sz w:val="24"/>
          <w:szCs w:val="24"/>
        </w:rPr>
        <w:t>questionnaires</w:t>
      </w:r>
      <w:r w:rsidR="00883A31" w:rsidRPr="004F2BD7">
        <w:rPr>
          <w:rFonts w:ascii="Times New Roman" w:hAnsi="Times New Roman" w:cs="Times New Roman"/>
          <w:sz w:val="24"/>
          <w:szCs w:val="24"/>
        </w:rPr>
        <w:t xml:space="preserve"> f</w:t>
      </w:r>
      <w:r w:rsidR="00193D6A" w:rsidRPr="004F2BD7">
        <w:rPr>
          <w:rFonts w:ascii="Times New Roman" w:hAnsi="Times New Roman" w:cs="Times New Roman"/>
          <w:sz w:val="24"/>
          <w:szCs w:val="24"/>
        </w:rPr>
        <w:t xml:space="preserve">or Commercial Department, 25 </w:t>
      </w:r>
      <w:r w:rsidR="007478DF" w:rsidRPr="004F2BD7">
        <w:rPr>
          <w:rFonts w:ascii="Times New Roman" w:hAnsi="Times New Roman" w:cs="Times New Roman"/>
          <w:sz w:val="24"/>
          <w:szCs w:val="24"/>
        </w:rPr>
        <w:t xml:space="preserve">questionnaires </w:t>
      </w:r>
      <w:r w:rsidR="00193D6A" w:rsidRPr="004F2BD7">
        <w:rPr>
          <w:rFonts w:ascii="Times New Roman" w:hAnsi="Times New Roman" w:cs="Times New Roman"/>
          <w:sz w:val="24"/>
          <w:szCs w:val="24"/>
        </w:rPr>
        <w:t>for Design Department, 20</w:t>
      </w:r>
      <w:r w:rsidR="007478DF">
        <w:rPr>
          <w:rFonts w:ascii="Times New Roman" w:hAnsi="Times New Roman" w:cs="Times New Roman"/>
          <w:sz w:val="24"/>
          <w:szCs w:val="24"/>
        </w:rPr>
        <w:t xml:space="preserve"> </w:t>
      </w:r>
      <w:r w:rsidR="007478DF" w:rsidRPr="004F2BD7">
        <w:rPr>
          <w:rFonts w:ascii="Times New Roman" w:hAnsi="Times New Roman" w:cs="Times New Roman"/>
          <w:sz w:val="24"/>
          <w:szCs w:val="24"/>
        </w:rPr>
        <w:t>questionnaires</w:t>
      </w:r>
      <w:r w:rsidR="00883A31" w:rsidRPr="004F2BD7">
        <w:rPr>
          <w:rFonts w:ascii="Times New Roman" w:hAnsi="Times New Roman" w:cs="Times New Roman"/>
          <w:sz w:val="24"/>
          <w:szCs w:val="24"/>
        </w:rPr>
        <w:t xml:space="preserve"> for Human Resources department and 4</w:t>
      </w:r>
      <w:r w:rsidR="007478DF">
        <w:rPr>
          <w:rFonts w:ascii="Times New Roman" w:hAnsi="Times New Roman" w:cs="Times New Roman"/>
          <w:sz w:val="24"/>
          <w:szCs w:val="24"/>
        </w:rPr>
        <w:t xml:space="preserve"> </w:t>
      </w:r>
      <w:r w:rsidR="007478DF" w:rsidRPr="004F2BD7">
        <w:rPr>
          <w:rFonts w:ascii="Times New Roman" w:hAnsi="Times New Roman" w:cs="Times New Roman"/>
          <w:sz w:val="24"/>
          <w:szCs w:val="24"/>
        </w:rPr>
        <w:t>questionnaires</w:t>
      </w:r>
      <w:r w:rsidR="00883A31" w:rsidRPr="004F2BD7">
        <w:rPr>
          <w:rFonts w:ascii="Times New Roman" w:hAnsi="Times New Roman" w:cs="Times New Roman"/>
          <w:sz w:val="24"/>
          <w:szCs w:val="24"/>
        </w:rPr>
        <w:t xml:space="preserve"> for Receptionist Department.  The total of questionnaires w</w:t>
      </w:r>
      <w:r w:rsidR="00193D6A" w:rsidRPr="004F2BD7">
        <w:rPr>
          <w:rFonts w:ascii="Times New Roman" w:hAnsi="Times New Roman" w:cs="Times New Roman"/>
          <w:sz w:val="24"/>
          <w:szCs w:val="24"/>
        </w:rPr>
        <w:t>as successfully collected are 129</w:t>
      </w:r>
      <w:r w:rsidR="00883A31" w:rsidRPr="004F2BD7">
        <w:rPr>
          <w:rFonts w:ascii="Times New Roman" w:hAnsi="Times New Roman" w:cs="Times New Roman"/>
          <w:sz w:val="24"/>
          <w:szCs w:val="24"/>
        </w:rPr>
        <w:t xml:space="preserve"> </w:t>
      </w:r>
      <w:r w:rsidR="005C0440" w:rsidRPr="004F2BD7">
        <w:rPr>
          <w:rFonts w:ascii="Times New Roman" w:hAnsi="Times New Roman" w:cs="Times New Roman"/>
          <w:sz w:val="24"/>
          <w:szCs w:val="24"/>
        </w:rPr>
        <w:t>respondents</w:t>
      </w:r>
      <w:r w:rsidR="00883A31" w:rsidRPr="004F2BD7">
        <w:rPr>
          <w:rFonts w:ascii="Times New Roman" w:hAnsi="Times New Roman" w:cs="Times New Roman"/>
          <w:sz w:val="24"/>
          <w:szCs w:val="24"/>
        </w:rPr>
        <w:t>.  Therefore, the total rate of return rate is 100 percent.  All the questionnaire return can be used for the study. Table 4.1 shows the percentage of rate of return.</w:t>
      </w:r>
    </w:p>
    <w:p w14:paraId="4D85DF8F" w14:textId="77777777" w:rsidR="00D86C3F" w:rsidRPr="004F2BD7" w:rsidRDefault="00D86C3F" w:rsidP="004F2BD7">
      <w:pPr>
        <w:pStyle w:val="Heading1"/>
        <w:spacing w:line="48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43"/>
        <w:gridCol w:w="3118"/>
        <w:gridCol w:w="2061"/>
      </w:tblGrid>
      <w:tr w:rsidR="00D86C3F" w:rsidRPr="004F2BD7" w14:paraId="24B97899" w14:textId="77777777" w:rsidTr="00C5512D">
        <w:tc>
          <w:tcPr>
            <w:tcW w:w="8522" w:type="dxa"/>
            <w:gridSpan w:val="3"/>
          </w:tcPr>
          <w:p w14:paraId="23DE5D99" w14:textId="6C51A84B" w:rsidR="00D86C3F" w:rsidRPr="004F2BD7" w:rsidRDefault="00D86C3F" w:rsidP="004F2BD7">
            <w:pPr>
              <w:pStyle w:val="listoftable"/>
            </w:pPr>
            <w:bookmarkStart w:id="113" w:name="_Toc29590368"/>
            <w:bookmarkStart w:id="114" w:name="_Toc29758479"/>
            <w:r w:rsidRPr="004B162B">
              <w:t>Table 4.</w:t>
            </w:r>
            <w:r w:rsidRPr="004B162B">
              <w:rPr>
                <w:noProof/>
              </w:rPr>
              <w:fldChar w:fldCharType="begin"/>
            </w:r>
            <w:r w:rsidRPr="004B162B">
              <w:rPr>
                <w:noProof/>
              </w:rPr>
              <w:instrText xml:space="preserve"> SEQ Table_4 \* ARABIC </w:instrText>
            </w:r>
            <w:r w:rsidRPr="004B162B">
              <w:rPr>
                <w:noProof/>
              </w:rPr>
              <w:fldChar w:fldCharType="separate"/>
            </w:r>
            <w:r w:rsidR="00F03EA0">
              <w:rPr>
                <w:noProof/>
              </w:rPr>
              <w:t>1</w:t>
            </w:r>
            <w:bookmarkEnd w:id="113"/>
            <w:bookmarkEnd w:id="114"/>
            <w:r w:rsidRPr="004B162B">
              <w:rPr>
                <w:noProof/>
              </w:rPr>
              <w:fldChar w:fldCharType="end"/>
            </w:r>
            <w:r w:rsidR="009C69AF">
              <w:rPr>
                <w:noProof/>
              </w:rPr>
              <w:t xml:space="preserve"> </w:t>
            </w:r>
            <w:r w:rsidR="009C69AF" w:rsidRPr="009C69AF">
              <w:rPr>
                <w:iCs w:val="0"/>
              </w:rPr>
              <w:t>Rate of Return</w:t>
            </w:r>
          </w:p>
        </w:tc>
      </w:tr>
      <w:tr w:rsidR="00D86C3F" w:rsidRPr="004F2BD7" w14:paraId="3EEB81F4" w14:textId="77777777" w:rsidTr="00C5512D">
        <w:tc>
          <w:tcPr>
            <w:tcW w:w="3343" w:type="dxa"/>
            <w:tcBorders>
              <w:top w:val="single" w:sz="4" w:space="0" w:color="auto"/>
              <w:bottom w:val="single" w:sz="4" w:space="0" w:color="auto"/>
            </w:tcBorders>
          </w:tcPr>
          <w:p w14:paraId="06D9CD4F" w14:textId="77777777" w:rsidR="00D86C3F" w:rsidRPr="004F2BD7" w:rsidRDefault="00D86C3F" w:rsidP="004F2BD7">
            <w:pPr>
              <w:autoSpaceDE w:val="0"/>
              <w:autoSpaceDN w:val="0"/>
              <w:adjustRightInd w:val="0"/>
              <w:spacing w:line="480" w:lineRule="auto"/>
              <w:jc w:val="both"/>
              <w:rPr>
                <w:rFonts w:ascii="Times New Roman" w:hAnsi="Times New Roman" w:cs="Times New Roman"/>
                <w:sz w:val="24"/>
                <w:szCs w:val="24"/>
              </w:rPr>
            </w:pPr>
          </w:p>
        </w:tc>
        <w:tc>
          <w:tcPr>
            <w:tcW w:w="3118" w:type="dxa"/>
            <w:tcBorders>
              <w:top w:val="single" w:sz="4" w:space="0" w:color="auto"/>
              <w:bottom w:val="single" w:sz="4" w:space="0" w:color="auto"/>
            </w:tcBorders>
          </w:tcPr>
          <w:p w14:paraId="6CA60366" w14:textId="77777777" w:rsidR="00D86C3F" w:rsidRPr="004F2BD7" w:rsidRDefault="00D86C3F" w:rsidP="004F2BD7">
            <w:pPr>
              <w:autoSpaceDE w:val="0"/>
              <w:autoSpaceDN w:val="0"/>
              <w:adjustRightInd w:val="0"/>
              <w:spacing w:line="480" w:lineRule="auto"/>
              <w:jc w:val="center"/>
              <w:rPr>
                <w:rFonts w:ascii="Times New Roman" w:hAnsi="Times New Roman" w:cs="Times New Roman"/>
                <w:b/>
                <w:sz w:val="24"/>
                <w:szCs w:val="24"/>
              </w:rPr>
            </w:pPr>
            <w:r w:rsidRPr="004F2BD7">
              <w:rPr>
                <w:rFonts w:ascii="Times New Roman" w:hAnsi="Times New Roman" w:cs="Times New Roman"/>
                <w:b/>
                <w:sz w:val="24"/>
                <w:szCs w:val="24"/>
              </w:rPr>
              <w:t>Total of Respondents</w:t>
            </w:r>
          </w:p>
        </w:tc>
        <w:tc>
          <w:tcPr>
            <w:tcW w:w="2061" w:type="dxa"/>
            <w:tcBorders>
              <w:top w:val="single" w:sz="4" w:space="0" w:color="auto"/>
              <w:bottom w:val="single" w:sz="4" w:space="0" w:color="auto"/>
            </w:tcBorders>
          </w:tcPr>
          <w:p w14:paraId="37DD46A2" w14:textId="77777777" w:rsidR="00D86C3F" w:rsidRPr="004F2BD7" w:rsidRDefault="00D86C3F" w:rsidP="004F2BD7">
            <w:pPr>
              <w:autoSpaceDE w:val="0"/>
              <w:autoSpaceDN w:val="0"/>
              <w:adjustRightInd w:val="0"/>
              <w:spacing w:line="480" w:lineRule="auto"/>
              <w:jc w:val="center"/>
              <w:rPr>
                <w:rFonts w:ascii="Times New Roman" w:hAnsi="Times New Roman" w:cs="Times New Roman"/>
                <w:b/>
                <w:sz w:val="24"/>
                <w:szCs w:val="24"/>
              </w:rPr>
            </w:pPr>
            <w:r w:rsidRPr="004F2BD7">
              <w:rPr>
                <w:rFonts w:ascii="Times New Roman" w:hAnsi="Times New Roman" w:cs="Times New Roman"/>
                <w:b/>
                <w:sz w:val="24"/>
                <w:szCs w:val="24"/>
              </w:rPr>
              <w:t>Percentage</w:t>
            </w:r>
          </w:p>
        </w:tc>
      </w:tr>
      <w:tr w:rsidR="00D86C3F" w:rsidRPr="004F2BD7" w14:paraId="24E0DF58" w14:textId="77777777" w:rsidTr="00C5512D">
        <w:tc>
          <w:tcPr>
            <w:tcW w:w="3343" w:type="dxa"/>
            <w:tcBorders>
              <w:top w:val="single" w:sz="4" w:space="0" w:color="auto"/>
            </w:tcBorders>
          </w:tcPr>
          <w:p w14:paraId="6BE543F5" w14:textId="77777777" w:rsidR="00D86C3F" w:rsidRPr="004F2BD7" w:rsidRDefault="00D86C3F" w:rsidP="004F2BD7">
            <w:pPr>
              <w:autoSpaceDE w:val="0"/>
              <w:autoSpaceDN w:val="0"/>
              <w:adjustRightInd w:val="0"/>
              <w:spacing w:line="480" w:lineRule="auto"/>
              <w:jc w:val="both"/>
              <w:rPr>
                <w:rFonts w:ascii="Times New Roman" w:hAnsi="Times New Roman" w:cs="Times New Roman"/>
                <w:sz w:val="24"/>
                <w:szCs w:val="24"/>
              </w:rPr>
            </w:pPr>
            <w:r w:rsidRPr="004F2BD7">
              <w:rPr>
                <w:rFonts w:ascii="Times New Roman" w:hAnsi="Times New Roman" w:cs="Times New Roman"/>
                <w:sz w:val="24"/>
                <w:szCs w:val="24"/>
              </w:rPr>
              <w:t>Number of questionnaires distributed</w:t>
            </w:r>
          </w:p>
        </w:tc>
        <w:tc>
          <w:tcPr>
            <w:tcW w:w="3118" w:type="dxa"/>
            <w:tcBorders>
              <w:top w:val="single" w:sz="4" w:space="0" w:color="auto"/>
            </w:tcBorders>
          </w:tcPr>
          <w:p w14:paraId="556CF16F" w14:textId="53FD62A5" w:rsidR="00D86C3F" w:rsidRPr="004F2BD7" w:rsidRDefault="00F100BC" w:rsidP="004F2BD7">
            <w:pPr>
              <w:autoSpaceDE w:val="0"/>
              <w:autoSpaceDN w:val="0"/>
              <w:adjustRightInd w:val="0"/>
              <w:spacing w:line="480" w:lineRule="auto"/>
              <w:jc w:val="center"/>
              <w:rPr>
                <w:rFonts w:ascii="Times New Roman" w:hAnsi="Times New Roman" w:cs="Times New Roman"/>
                <w:sz w:val="24"/>
                <w:szCs w:val="24"/>
              </w:rPr>
            </w:pPr>
            <w:r w:rsidRPr="004F2BD7">
              <w:rPr>
                <w:rFonts w:ascii="Times New Roman" w:hAnsi="Times New Roman" w:cs="Times New Roman"/>
                <w:sz w:val="24"/>
                <w:szCs w:val="24"/>
              </w:rPr>
              <w:t>129</w:t>
            </w:r>
          </w:p>
        </w:tc>
        <w:tc>
          <w:tcPr>
            <w:tcW w:w="2061" w:type="dxa"/>
            <w:tcBorders>
              <w:top w:val="single" w:sz="4" w:space="0" w:color="auto"/>
            </w:tcBorders>
          </w:tcPr>
          <w:p w14:paraId="4F770AA9" w14:textId="2041D2E3" w:rsidR="00D86C3F" w:rsidRPr="004F2BD7" w:rsidRDefault="00F100BC" w:rsidP="004F2BD7">
            <w:pPr>
              <w:autoSpaceDE w:val="0"/>
              <w:autoSpaceDN w:val="0"/>
              <w:adjustRightInd w:val="0"/>
              <w:spacing w:line="480" w:lineRule="auto"/>
              <w:jc w:val="center"/>
              <w:rPr>
                <w:rFonts w:ascii="Times New Roman" w:hAnsi="Times New Roman" w:cs="Times New Roman"/>
                <w:sz w:val="24"/>
                <w:szCs w:val="24"/>
              </w:rPr>
            </w:pPr>
            <w:r w:rsidRPr="004F2BD7">
              <w:rPr>
                <w:rFonts w:ascii="Times New Roman" w:hAnsi="Times New Roman" w:cs="Times New Roman"/>
                <w:sz w:val="24"/>
                <w:szCs w:val="24"/>
              </w:rPr>
              <w:t>100</w:t>
            </w:r>
            <w:r w:rsidR="00D86C3F" w:rsidRPr="004F2BD7">
              <w:rPr>
                <w:rFonts w:ascii="Times New Roman" w:hAnsi="Times New Roman" w:cs="Times New Roman"/>
                <w:sz w:val="24"/>
                <w:szCs w:val="24"/>
              </w:rPr>
              <w:t>%</w:t>
            </w:r>
          </w:p>
        </w:tc>
      </w:tr>
      <w:tr w:rsidR="00D86C3F" w:rsidRPr="004F2BD7" w14:paraId="65D38304" w14:textId="77777777" w:rsidTr="00C5512D">
        <w:tc>
          <w:tcPr>
            <w:tcW w:w="3343" w:type="dxa"/>
          </w:tcPr>
          <w:p w14:paraId="61E506A9" w14:textId="77777777" w:rsidR="00D86C3F" w:rsidRPr="004F2BD7" w:rsidRDefault="00D86C3F" w:rsidP="004F2BD7">
            <w:pPr>
              <w:autoSpaceDE w:val="0"/>
              <w:autoSpaceDN w:val="0"/>
              <w:adjustRightInd w:val="0"/>
              <w:spacing w:line="480" w:lineRule="auto"/>
              <w:jc w:val="both"/>
              <w:rPr>
                <w:rFonts w:ascii="Times New Roman" w:hAnsi="Times New Roman" w:cs="Times New Roman"/>
                <w:sz w:val="24"/>
                <w:szCs w:val="24"/>
              </w:rPr>
            </w:pPr>
            <w:r w:rsidRPr="004F2BD7">
              <w:rPr>
                <w:rFonts w:ascii="Times New Roman" w:hAnsi="Times New Roman" w:cs="Times New Roman"/>
                <w:sz w:val="24"/>
                <w:szCs w:val="24"/>
              </w:rPr>
              <w:t>Number of questionnaires collected</w:t>
            </w:r>
          </w:p>
        </w:tc>
        <w:tc>
          <w:tcPr>
            <w:tcW w:w="3118" w:type="dxa"/>
          </w:tcPr>
          <w:p w14:paraId="2A3D7D7A" w14:textId="56D170CE" w:rsidR="00D86C3F" w:rsidRPr="004F2BD7" w:rsidRDefault="00F100BC" w:rsidP="004F2BD7">
            <w:pPr>
              <w:autoSpaceDE w:val="0"/>
              <w:autoSpaceDN w:val="0"/>
              <w:adjustRightInd w:val="0"/>
              <w:spacing w:line="480" w:lineRule="auto"/>
              <w:jc w:val="center"/>
              <w:rPr>
                <w:rFonts w:ascii="Times New Roman" w:hAnsi="Times New Roman" w:cs="Times New Roman"/>
                <w:sz w:val="24"/>
                <w:szCs w:val="24"/>
              </w:rPr>
            </w:pPr>
            <w:r w:rsidRPr="004F2BD7">
              <w:rPr>
                <w:rFonts w:ascii="Times New Roman" w:hAnsi="Times New Roman" w:cs="Times New Roman"/>
                <w:sz w:val="24"/>
                <w:szCs w:val="24"/>
              </w:rPr>
              <w:t>129</w:t>
            </w:r>
          </w:p>
        </w:tc>
        <w:tc>
          <w:tcPr>
            <w:tcW w:w="2061" w:type="dxa"/>
          </w:tcPr>
          <w:p w14:paraId="1403835F" w14:textId="1064586E" w:rsidR="00D86C3F" w:rsidRPr="004F2BD7" w:rsidRDefault="00F100BC" w:rsidP="004F2BD7">
            <w:pPr>
              <w:autoSpaceDE w:val="0"/>
              <w:autoSpaceDN w:val="0"/>
              <w:adjustRightInd w:val="0"/>
              <w:spacing w:line="480" w:lineRule="auto"/>
              <w:jc w:val="center"/>
              <w:rPr>
                <w:rFonts w:ascii="Times New Roman" w:hAnsi="Times New Roman" w:cs="Times New Roman"/>
                <w:sz w:val="24"/>
                <w:szCs w:val="24"/>
              </w:rPr>
            </w:pPr>
            <w:r w:rsidRPr="004F2BD7">
              <w:rPr>
                <w:rFonts w:ascii="Times New Roman" w:hAnsi="Times New Roman" w:cs="Times New Roman"/>
                <w:sz w:val="24"/>
                <w:szCs w:val="24"/>
              </w:rPr>
              <w:t>100</w:t>
            </w:r>
            <w:r w:rsidR="00D86C3F" w:rsidRPr="004F2BD7">
              <w:rPr>
                <w:rFonts w:ascii="Times New Roman" w:hAnsi="Times New Roman" w:cs="Times New Roman"/>
                <w:sz w:val="24"/>
                <w:szCs w:val="24"/>
              </w:rPr>
              <w:t>%</w:t>
            </w:r>
          </w:p>
        </w:tc>
      </w:tr>
      <w:tr w:rsidR="00D86C3F" w:rsidRPr="004F2BD7" w14:paraId="1428B7B2" w14:textId="77777777" w:rsidTr="00C5512D">
        <w:tc>
          <w:tcPr>
            <w:tcW w:w="3343" w:type="dxa"/>
            <w:tcBorders>
              <w:bottom w:val="single" w:sz="4" w:space="0" w:color="auto"/>
            </w:tcBorders>
          </w:tcPr>
          <w:p w14:paraId="7E56106F" w14:textId="77777777" w:rsidR="00D86C3F" w:rsidRPr="004F2BD7" w:rsidRDefault="00D86C3F" w:rsidP="004F2BD7">
            <w:pPr>
              <w:autoSpaceDE w:val="0"/>
              <w:autoSpaceDN w:val="0"/>
              <w:adjustRightInd w:val="0"/>
              <w:spacing w:line="480" w:lineRule="auto"/>
              <w:jc w:val="both"/>
              <w:rPr>
                <w:rFonts w:ascii="Times New Roman" w:hAnsi="Times New Roman" w:cs="Times New Roman"/>
                <w:sz w:val="24"/>
                <w:szCs w:val="24"/>
              </w:rPr>
            </w:pPr>
            <w:r w:rsidRPr="004F2BD7">
              <w:rPr>
                <w:rFonts w:ascii="Times New Roman" w:hAnsi="Times New Roman" w:cs="Times New Roman"/>
                <w:sz w:val="24"/>
                <w:szCs w:val="24"/>
              </w:rPr>
              <w:t>Number of unreturned questionnaires</w:t>
            </w:r>
          </w:p>
        </w:tc>
        <w:tc>
          <w:tcPr>
            <w:tcW w:w="3118" w:type="dxa"/>
            <w:tcBorders>
              <w:bottom w:val="single" w:sz="4" w:space="0" w:color="auto"/>
            </w:tcBorders>
          </w:tcPr>
          <w:p w14:paraId="46C16650" w14:textId="77777777" w:rsidR="00D86C3F" w:rsidRPr="004F2BD7" w:rsidRDefault="00D86C3F" w:rsidP="004F2BD7">
            <w:pPr>
              <w:autoSpaceDE w:val="0"/>
              <w:autoSpaceDN w:val="0"/>
              <w:adjustRightInd w:val="0"/>
              <w:spacing w:line="480" w:lineRule="auto"/>
              <w:jc w:val="center"/>
              <w:rPr>
                <w:rFonts w:ascii="Times New Roman" w:hAnsi="Times New Roman" w:cs="Times New Roman"/>
                <w:sz w:val="24"/>
                <w:szCs w:val="24"/>
              </w:rPr>
            </w:pPr>
            <w:r w:rsidRPr="004F2BD7">
              <w:rPr>
                <w:rFonts w:ascii="Times New Roman" w:hAnsi="Times New Roman" w:cs="Times New Roman"/>
                <w:sz w:val="24"/>
                <w:szCs w:val="24"/>
              </w:rPr>
              <w:t>0</w:t>
            </w:r>
          </w:p>
        </w:tc>
        <w:tc>
          <w:tcPr>
            <w:tcW w:w="2061" w:type="dxa"/>
            <w:tcBorders>
              <w:bottom w:val="single" w:sz="4" w:space="0" w:color="auto"/>
            </w:tcBorders>
          </w:tcPr>
          <w:p w14:paraId="047EEBCD" w14:textId="77777777" w:rsidR="00D86C3F" w:rsidRPr="004F2BD7" w:rsidRDefault="00D86C3F" w:rsidP="004F2BD7">
            <w:pPr>
              <w:keepNext/>
              <w:autoSpaceDE w:val="0"/>
              <w:autoSpaceDN w:val="0"/>
              <w:adjustRightInd w:val="0"/>
              <w:spacing w:line="480" w:lineRule="auto"/>
              <w:jc w:val="center"/>
              <w:rPr>
                <w:rFonts w:ascii="Times New Roman" w:hAnsi="Times New Roman" w:cs="Times New Roman"/>
                <w:sz w:val="24"/>
                <w:szCs w:val="24"/>
              </w:rPr>
            </w:pPr>
            <w:r w:rsidRPr="004F2BD7">
              <w:rPr>
                <w:rFonts w:ascii="Times New Roman" w:hAnsi="Times New Roman" w:cs="Times New Roman"/>
                <w:sz w:val="24"/>
                <w:szCs w:val="24"/>
              </w:rPr>
              <w:t>0%</w:t>
            </w:r>
          </w:p>
        </w:tc>
      </w:tr>
    </w:tbl>
    <w:p w14:paraId="7E029BFC" w14:textId="77777777" w:rsidR="00BE7EB3" w:rsidRDefault="00BE7EB3" w:rsidP="004F2BD7">
      <w:pPr>
        <w:pStyle w:val="Heading1"/>
        <w:spacing w:line="480" w:lineRule="auto"/>
        <w:rPr>
          <w:rFonts w:cs="Times New Roman"/>
          <w:szCs w:val="24"/>
        </w:rPr>
      </w:pPr>
    </w:p>
    <w:p w14:paraId="3DA6DE46" w14:textId="77777777" w:rsidR="00DA5E07" w:rsidRDefault="00DA5E07">
      <w:pPr>
        <w:rPr>
          <w:rFonts w:ascii="Times New Roman" w:eastAsiaTheme="majorEastAsia" w:hAnsi="Times New Roman" w:cs="Times New Roman"/>
          <w:b/>
          <w:sz w:val="24"/>
          <w:szCs w:val="24"/>
        </w:rPr>
      </w:pPr>
      <w:r>
        <w:rPr>
          <w:rFonts w:ascii="Times New Roman" w:hAnsi="Times New Roman" w:cs="Times New Roman"/>
          <w:sz w:val="24"/>
          <w:szCs w:val="24"/>
        </w:rPr>
        <w:br w:type="page"/>
      </w:r>
    </w:p>
    <w:p w14:paraId="4DC77092" w14:textId="0FFF2903" w:rsidR="00D86C3F" w:rsidRPr="002C49E2" w:rsidRDefault="00C06CEE" w:rsidP="002C49E2">
      <w:pPr>
        <w:pStyle w:val="Heading2"/>
      </w:pPr>
      <w:bookmarkStart w:id="115" w:name="_Toc45232185"/>
      <w:bookmarkStart w:id="116" w:name="_Toc47509855"/>
      <w:r>
        <w:lastRenderedPageBreak/>
        <w:t xml:space="preserve">4.2 </w:t>
      </w:r>
      <w:r w:rsidR="00D86C3F" w:rsidRPr="004F2BD7">
        <w:t>Demographic Background of Respondents</w:t>
      </w:r>
      <w:bookmarkEnd w:id="115"/>
      <w:bookmarkEnd w:id="116"/>
    </w:p>
    <w:p w14:paraId="533448FF" w14:textId="4139F736" w:rsidR="00D86C3F" w:rsidRPr="004F2BD7" w:rsidRDefault="00D86C3F" w:rsidP="00820B70">
      <w:pPr>
        <w:spacing w:after="0" w:line="480" w:lineRule="auto"/>
        <w:jc w:val="both"/>
        <w:rPr>
          <w:rFonts w:ascii="Times New Roman" w:hAnsi="Times New Roman" w:cs="Times New Roman"/>
          <w:sz w:val="24"/>
          <w:szCs w:val="24"/>
        </w:rPr>
      </w:pPr>
      <w:r w:rsidRPr="004F2BD7">
        <w:rPr>
          <w:rFonts w:ascii="Times New Roman" w:hAnsi="Times New Roman" w:cs="Times New Roman"/>
          <w:sz w:val="24"/>
          <w:szCs w:val="24"/>
        </w:rPr>
        <w:tab/>
        <w:t>This section present the summary of a values of a variable occurs for the demographic background which show the information and characteristic of the respondents such as gander, race, age, educational level, method prefer, how often do you self-service technology service and type of self-service technology.  It is also included the percentage and frequency of the variables.</w:t>
      </w:r>
    </w:p>
    <w:p w14:paraId="75D268AA" w14:textId="77777777" w:rsidR="00C5512D" w:rsidRPr="004F2BD7" w:rsidRDefault="00C5512D" w:rsidP="00820B70">
      <w:pPr>
        <w:spacing w:after="0" w:line="480" w:lineRule="auto"/>
        <w:jc w:val="both"/>
        <w:rPr>
          <w:rFonts w:ascii="Times New Roman" w:hAnsi="Times New Roman" w:cs="Times New Roman"/>
          <w:sz w:val="24"/>
          <w:szCs w:val="24"/>
        </w:rPr>
      </w:pPr>
    </w:p>
    <w:p w14:paraId="147C6232" w14:textId="2F269EA9" w:rsidR="004B162B" w:rsidRDefault="005C0440" w:rsidP="004F2BD7">
      <w:pPr>
        <w:autoSpaceDE w:val="0"/>
        <w:autoSpaceDN w:val="0"/>
        <w:adjustRightInd w:val="0"/>
        <w:spacing w:after="0" w:line="480" w:lineRule="auto"/>
        <w:rPr>
          <w:rFonts w:ascii="Times New Roman" w:hAnsi="Times New Roman" w:cs="Times New Roman"/>
          <w:sz w:val="24"/>
          <w:szCs w:val="24"/>
          <w:lang w:val="en-MY"/>
        </w:rPr>
      </w:pPr>
      <w:r w:rsidRPr="004B162B">
        <w:rPr>
          <w:rFonts w:ascii="Times New Roman" w:hAnsi="Times New Roman" w:cs="Times New Roman"/>
          <w:sz w:val="24"/>
          <w:szCs w:val="24"/>
          <w:lang w:val="en-MY"/>
        </w:rPr>
        <w:t>Table 4.2</w:t>
      </w:r>
      <w:r w:rsidR="004B162B">
        <w:rPr>
          <w:rFonts w:ascii="Times New Roman" w:hAnsi="Times New Roman" w:cs="Times New Roman"/>
          <w:b/>
          <w:bCs/>
          <w:sz w:val="24"/>
          <w:szCs w:val="24"/>
          <w:lang w:val="en-MY"/>
        </w:rPr>
        <w:t xml:space="preserve"> </w:t>
      </w:r>
      <w:r w:rsidR="004B162B" w:rsidRPr="004B162B">
        <w:rPr>
          <w:rFonts w:ascii="Times New Roman" w:hAnsi="Times New Roman" w:cs="Times New Roman"/>
          <w:sz w:val="24"/>
          <w:szCs w:val="24"/>
          <w:lang w:val="en-MY"/>
        </w:rPr>
        <w:t>Frequency of Gender</w:t>
      </w:r>
    </w:p>
    <w:p w14:paraId="72FF6270" w14:textId="67A08788" w:rsidR="00DB296C" w:rsidRPr="005C0440" w:rsidRDefault="005C0440" w:rsidP="004F2BD7">
      <w:pPr>
        <w:autoSpaceDE w:val="0"/>
        <w:autoSpaceDN w:val="0"/>
        <w:adjustRightInd w:val="0"/>
        <w:spacing w:after="0" w:line="480" w:lineRule="auto"/>
        <w:rPr>
          <w:rFonts w:ascii="Times New Roman" w:hAnsi="Times New Roman" w:cs="Times New Roman"/>
          <w:sz w:val="24"/>
          <w:szCs w:val="24"/>
          <w:lang w:val="en-MY"/>
        </w:rPr>
      </w:pPr>
      <w:r>
        <w:rPr>
          <w:rFonts w:ascii="Times New Roman" w:hAnsi="Times New Roman" w:cs="Times New Roman"/>
          <w:sz w:val="24"/>
          <w:szCs w:val="24"/>
          <w:lang w:val="en-MY"/>
        </w:rPr>
        <w:t xml:space="preserve"> </w:t>
      </w:r>
      <w:r w:rsidR="00C5512D" w:rsidRPr="005C0440">
        <w:rPr>
          <w:rFonts w:ascii="Times New Roman" w:hAnsi="Times New Roman" w:cs="Times New Roman"/>
          <w:sz w:val="24"/>
          <w:szCs w:val="24"/>
          <w:lang w:val="en-MY"/>
        </w:rPr>
        <w:t>Gender (n=</w:t>
      </w:r>
      <w:r w:rsidR="00F100BC" w:rsidRPr="005C0440">
        <w:rPr>
          <w:rFonts w:ascii="Times New Roman" w:hAnsi="Times New Roman" w:cs="Times New Roman"/>
          <w:sz w:val="24"/>
          <w:szCs w:val="24"/>
          <w:lang w:val="en-MY"/>
        </w:rPr>
        <w:t>102</w:t>
      </w:r>
      <w:r w:rsidR="0045313A" w:rsidRPr="005C0440">
        <w:rPr>
          <w:rFonts w:ascii="Times New Roman" w:hAnsi="Times New Roman" w:cs="Times New Roman"/>
          <w:sz w:val="24"/>
          <w:szCs w:val="24"/>
          <w:lang w:val="en-MY"/>
        </w:rPr>
        <w:t>)</w:t>
      </w:r>
    </w:p>
    <w:tbl>
      <w:tblPr>
        <w:tblW w:w="8569" w:type="dxa"/>
        <w:tblInd w:w="20" w:type="dxa"/>
        <w:tblLayout w:type="fixed"/>
        <w:tblCellMar>
          <w:left w:w="0" w:type="dxa"/>
          <w:right w:w="0" w:type="dxa"/>
        </w:tblCellMar>
        <w:tblLook w:val="0000" w:firstRow="0" w:lastRow="0" w:firstColumn="0" w:lastColumn="0" w:noHBand="0" w:noVBand="0"/>
      </w:tblPr>
      <w:tblGrid>
        <w:gridCol w:w="1651"/>
        <w:gridCol w:w="2065"/>
        <w:gridCol w:w="2582"/>
        <w:gridCol w:w="2271"/>
      </w:tblGrid>
      <w:tr w:rsidR="00DB296C" w:rsidRPr="004F2BD7" w14:paraId="5829C1CC" w14:textId="77777777" w:rsidTr="007C30E8">
        <w:trPr>
          <w:cantSplit/>
          <w:trHeight w:val="319"/>
        </w:trPr>
        <w:tc>
          <w:tcPr>
            <w:tcW w:w="3716" w:type="dxa"/>
            <w:gridSpan w:val="2"/>
            <w:tcBorders>
              <w:top w:val="single" w:sz="4" w:space="0" w:color="auto"/>
              <w:bottom w:val="single" w:sz="4" w:space="0" w:color="auto"/>
            </w:tcBorders>
            <w:shd w:val="clear" w:color="auto" w:fill="FFFFFF"/>
          </w:tcPr>
          <w:p w14:paraId="1CF50717" w14:textId="77777777" w:rsidR="00DB296C" w:rsidRPr="004F2BD7" w:rsidRDefault="00DB296C" w:rsidP="004F2BD7">
            <w:pPr>
              <w:autoSpaceDE w:val="0"/>
              <w:autoSpaceDN w:val="0"/>
              <w:adjustRightInd w:val="0"/>
              <w:spacing w:after="0" w:line="480" w:lineRule="auto"/>
              <w:ind w:left="58" w:right="58"/>
              <w:rPr>
                <w:rFonts w:ascii="Times New Roman" w:hAnsi="Times New Roman" w:cs="Times New Roman"/>
                <w:color w:val="000000"/>
                <w:sz w:val="24"/>
                <w:szCs w:val="24"/>
                <w:lang w:val="en-MY"/>
              </w:rPr>
            </w:pPr>
          </w:p>
        </w:tc>
        <w:tc>
          <w:tcPr>
            <w:tcW w:w="2582" w:type="dxa"/>
            <w:tcBorders>
              <w:top w:val="single" w:sz="4" w:space="0" w:color="auto"/>
              <w:bottom w:val="single" w:sz="4" w:space="0" w:color="auto"/>
            </w:tcBorders>
            <w:shd w:val="clear" w:color="auto" w:fill="FFFFFF"/>
          </w:tcPr>
          <w:p w14:paraId="7F1DBDDD" w14:textId="77777777" w:rsidR="00DB296C" w:rsidRPr="007C30E8" w:rsidRDefault="00DB296C" w:rsidP="004F2BD7">
            <w:pPr>
              <w:autoSpaceDE w:val="0"/>
              <w:autoSpaceDN w:val="0"/>
              <w:adjustRightInd w:val="0"/>
              <w:spacing w:after="0" w:line="480" w:lineRule="auto"/>
              <w:ind w:left="58" w:right="58"/>
              <w:jc w:val="center"/>
              <w:rPr>
                <w:rFonts w:ascii="Times New Roman" w:hAnsi="Times New Roman" w:cs="Times New Roman"/>
                <w:b/>
                <w:bCs/>
                <w:color w:val="000000"/>
                <w:sz w:val="24"/>
                <w:szCs w:val="24"/>
                <w:lang w:val="en-MY"/>
              </w:rPr>
            </w:pPr>
            <w:r w:rsidRPr="007C30E8">
              <w:rPr>
                <w:rFonts w:ascii="Times New Roman" w:hAnsi="Times New Roman" w:cs="Times New Roman"/>
                <w:b/>
                <w:bCs/>
                <w:color w:val="000000"/>
                <w:sz w:val="24"/>
                <w:szCs w:val="24"/>
                <w:lang w:val="en-MY"/>
              </w:rPr>
              <w:t>Frequency</w:t>
            </w:r>
          </w:p>
        </w:tc>
        <w:tc>
          <w:tcPr>
            <w:tcW w:w="2271" w:type="dxa"/>
            <w:tcBorders>
              <w:top w:val="single" w:sz="4" w:space="0" w:color="auto"/>
              <w:bottom w:val="single" w:sz="4" w:space="0" w:color="auto"/>
            </w:tcBorders>
            <w:shd w:val="clear" w:color="auto" w:fill="FFFFFF"/>
          </w:tcPr>
          <w:p w14:paraId="3309D68D" w14:textId="50128E85" w:rsidR="00DB296C" w:rsidRPr="007C30E8" w:rsidRDefault="00DB296C" w:rsidP="004F2BD7">
            <w:pPr>
              <w:autoSpaceDE w:val="0"/>
              <w:autoSpaceDN w:val="0"/>
              <w:adjustRightInd w:val="0"/>
              <w:spacing w:after="0" w:line="480" w:lineRule="auto"/>
              <w:ind w:left="58" w:right="58"/>
              <w:jc w:val="center"/>
              <w:rPr>
                <w:rFonts w:ascii="Times New Roman" w:hAnsi="Times New Roman" w:cs="Times New Roman"/>
                <w:b/>
                <w:bCs/>
                <w:color w:val="000000"/>
                <w:sz w:val="24"/>
                <w:szCs w:val="24"/>
                <w:lang w:val="en-MY"/>
              </w:rPr>
            </w:pPr>
            <w:r w:rsidRPr="007C30E8">
              <w:rPr>
                <w:rFonts w:ascii="Times New Roman" w:hAnsi="Times New Roman" w:cs="Times New Roman"/>
                <w:b/>
                <w:bCs/>
                <w:color w:val="000000"/>
                <w:sz w:val="24"/>
                <w:szCs w:val="24"/>
                <w:lang w:val="en-MY"/>
              </w:rPr>
              <w:t>Percent</w:t>
            </w:r>
            <w:r w:rsidR="007C30E8" w:rsidRPr="007C30E8">
              <w:rPr>
                <w:rFonts w:ascii="Times New Roman" w:hAnsi="Times New Roman" w:cs="Times New Roman"/>
                <w:b/>
                <w:bCs/>
                <w:color w:val="000000"/>
                <w:sz w:val="24"/>
                <w:szCs w:val="24"/>
                <w:lang w:val="en-MY"/>
              </w:rPr>
              <w:t>age (%)</w:t>
            </w:r>
          </w:p>
        </w:tc>
      </w:tr>
      <w:tr w:rsidR="00DB296C" w:rsidRPr="004F2BD7" w14:paraId="15322097" w14:textId="77777777" w:rsidTr="007C30E8">
        <w:trPr>
          <w:cantSplit/>
          <w:trHeight w:val="319"/>
        </w:trPr>
        <w:tc>
          <w:tcPr>
            <w:tcW w:w="1651" w:type="dxa"/>
            <w:vMerge w:val="restart"/>
            <w:tcBorders>
              <w:top w:val="single" w:sz="4" w:space="0" w:color="auto"/>
            </w:tcBorders>
            <w:shd w:val="clear" w:color="auto" w:fill="FFFFFF"/>
            <w:vAlign w:val="center"/>
          </w:tcPr>
          <w:p w14:paraId="54FC8FFE" w14:textId="77777777" w:rsidR="00DB296C" w:rsidRPr="007C30E8" w:rsidRDefault="00DB296C" w:rsidP="004F2BD7">
            <w:pPr>
              <w:autoSpaceDE w:val="0"/>
              <w:autoSpaceDN w:val="0"/>
              <w:adjustRightInd w:val="0"/>
              <w:spacing w:after="0" w:line="480" w:lineRule="auto"/>
              <w:ind w:left="60" w:right="60"/>
              <w:rPr>
                <w:rFonts w:ascii="Times New Roman" w:hAnsi="Times New Roman" w:cs="Times New Roman"/>
                <w:b/>
                <w:bCs/>
                <w:color w:val="000000"/>
                <w:sz w:val="24"/>
                <w:szCs w:val="24"/>
                <w:lang w:val="en-MY"/>
              </w:rPr>
            </w:pPr>
            <w:r w:rsidRPr="007C30E8">
              <w:rPr>
                <w:rFonts w:ascii="Times New Roman" w:hAnsi="Times New Roman" w:cs="Times New Roman"/>
                <w:b/>
                <w:bCs/>
                <w:color w:val="000000"/>
                <w:sz w:val="24"/>
                <w:szCs w:val="24"/>
                <w:lang w:val="en-MY"/>
              </w:rPr>
              <w:t>Valid</w:t>
            </w:r>
          </w:p>
        </w:tc>
        <w:tc>
          <w:tcPr>
            <w:tcW w:w="2065" w:type="dxa"/>
            <w:tcBorders>
              <w:top w:val="single" w:sz="4" w:space="0" w:color="auto"/>
            </w:tcBorders>
            <w:shd w:val="clear" w:color="auto" w:fill="FFFFFF"/>
            <w:vAlign w:val="center"/>
          </w:tcPr>
          <w:p w14:paraId="782CD7CA" w14:textId="77777777" w:rsidR="00DB296C" w:rsidRPr="004F2BD7" w:rsidRDefault="00DB296C" w:rsidP="004F2BD7">
            <w:pPr>
              <w:autoSpaceDE w:val="0"/>
              <w:autoSpaceDN w:val="0"/>
              <w:adjustRightInd w:val="0"/>
              <w:spacing w:after="0" w:line="480" w:lineRule="auto"/>
              <w:ind w:left="58" w:right="58"/>
              <w:rPr>
                <w:rFonts w:ascii="Times New Roman" w:hAnsi="Times New Roman" w:cs="Times New Roman"/>
                <w:color w:val="000000"/>
                <w:sz w:val="24"/>
                <w:szCs w:val="24"/>
                <w:lang w:val="en-MY"/>
              </w:rPr>
            </w:pPr>
            <w:r w:rsidRPr="004F2BD7">
              <w:rPr>
                <w:rFonts w:ascii="Times New Roman" w:hAnsi="Times New Roman" w:cs="Times New Roman"/>
                <w:color w:val="000000"/>
                <w:sz w:val="24"/>
                <w:szCs w:val="24"/>
                <w:lang w:val="en-MY"/>
              </w:rPr>
              <w:t>Female</w:t>
            </w:r>
          </w:p>
        </w:tc>
        <w:tc>
          <w:tcPr>
            <w:tcW w:w="2582" w:type="dxa"/>
            <w:tcBorders>
              <w:top w:val="single" w:sz="4" w:space="0" w:color="auto"/>
            </w:tcBorders>
            <w:shd w:val="clear" w:color="auto" w:fill="FFFFFF"/>
            <w:vAlign w:val="center"/>
          </w:tcPr>
          <w:p w14:paraId="6B5F5C63" w14:textId="77777777" w:rsidR="00DB296C" w:rsidRPr="004F2BD7" w:rsidRDefault="00DB296C" w:rsidP="004F2BD7">
            <w:pPr>
              <w:autoSpaceDE w:val="0"/>
              <w:autoSpaceDN w:val="0"/>
              <w:adjustRightInd w:val="0"/>
              <w:spacing w:after="0" w:line="480" w:lineRule="auto"/>
              <w:ind w:left="58" w:right="58"/>
              <w:jc w:val="right"/>
              <w:rPr>
                <w:rFonts w:ascii="Times New Roman" w:hAnsi="Times New Roman" w:cs="Times New Roman"/>
                <w:color w:val="000000"/>
                <w:sz w:val="24"/>
                <w:szCs w:val="24"/>
                <w:lang w:val="en-MY"/>
              </w:rPr>
            </w:pPr>
            <w:r w:rsidRPr="004F2BD7">
              <w:rPr>
                <w:rFonts w:ascii="Times New Roman" w:hAnsi="Times New Roman" w:cs="Times New Roman"/>
                <w:color w:val="000000"/>
                <w:sz w:val="24"/>
                <w:szCs w:val="24"/>
                <w:lang w:val="en-MY"/>
              </w:rPr>
              <w:t>102</w:t>
            </w:r>
          </w:p>
        </w:tc>
        <w:tc>
          <w:tcPr>
            <w:tcW w:w="2271" w:type="dxa"/>
            <w:tcBorders>
              <w:top w:val="single" w:sz="4" w:space="0" w:color="auto"/>
            </w:tcBorders>
            <w:shd w:val="clear" w:color="auto" w:fill="FFFFFF"/>
            <w:vAlign w:val="center"/>
          </w:tcPr>
          <w:p w14:paraId="4468337B" w14:textId="77777777" w:rsidR="00DB296C" w:rsidRPr="004F2BD7" w:rsidRDefault="00DB296C" w:rsidP="004F2BD7">
            <w:pPr>
              <w:autoSpaceDE w:val="0"/>
              <w:autoSpaceDN w:val="0"/>
              <w:adjustRightInd w:val="0"/>
              <w:spacing w:after="0" w:line="480" w:lineRule="auto"/>
              <w:ind w:left="58" w:right="58"/>
              <w:jc w:val="right"/>
              <w:rPr>
                <w:rFonts w:ascii="Times New Roman" w:hAnsi="Times New Roman" w:cs="Times New Roman"/>
                <w:color w:val="000000"/>
                <w:sz w:val="24"/>
                <w:szCs w:val="24"/>
                <w:lang w:val="en-MY"/>
              </w:rPr>
            </w:pPr>
            <w:r w:rsidRPr="004F2BD7">
              <w:rPr>
                <w:rFonts w:ascii="Times New Roman" w:hAnsi="Times New Roman" w:cs="Times New Roman"/>
                <w:color w:val="000000"/>
                <w:sz w:val="24"/>
                <w:szCs w:val="24"/>
                <w:lang w:val="en-MY"/>
              </w:rPr>
              <w:t>79.1</w:t>
            </w:r>
          </w:p>
        </w:tc>
      </w:tr>
      <w:tr w:rsidR="00DB296C" w:rsidRPr="004F2BD7" w14:paraId="0948E6C0" w14:textId="77777777" w:rsidTr="007C30E8">
        <w:trPr>
          <w:cantSplit/>
          <w:trHeight w:val="146"/>
        </w:trPr>
        <w:tc>
          <w:tcPr>
            <w:tcW w:w="1651" w:type="dxa"/>
            <w:vMerge/>
            <w:shd w:val="clear" w:color="auto" w:fill="FFFFFF"/>
            <w:vAlign w:val="center"/>
          </w:tcPr>
          <w:p w14:paraId="3F190CAF" w14:textId="77777777" w:rsidR="00DB296C" w:rsidRPr="004F2BD7" w:rsidRDefault="00DB296C" w:rsidP="004F2BD7">
            <w:pPr>
              <w:autoSpaceDE w:val="0"/>
              <w:autoSpaceDN w:val="0"/>
              <w:adjustRightInd w:val="0"/>
              <w:spacing w:after="0" w:line="480" w:lineRule="auto"/>
              <w:rPr>
                <w:rFonts w:ascii="Times New Roman" w:hAnsi="Times New Roman" w:cs="Times New Roman"/>
                <w:color w:val="000000"/>
                <w:sz w:val="24"/>
                <w:szCs w:val="24"/>
                <w:lang w:val="en-MY"/>
              </w:rPr>
            </w:pPr>
          </w:p>
        </w:tc>
        <w:tc>
          <w:tcPr>
            <w:tcW w:w="2065" w:type="dxa"/>
            <w:shd w:val="clear" w:color="auto" w:fill="FFFFFF"/>
            <w:vAlign w:val="center"/>
          </w:tcPr>
          <w:p w14:paraId="3F086885" w14:textId="77777777" w:rsidR="00DB296C" w:rsidRPr="004F2BD7" w:rsidRDefault="00DB296C" w:rsidP="004F2BD7">
            <w:pPr>
              <w:autoSpaceDE w:val="0"/>
              <w:autoSpaceDN w:val="0"/>
              <w:adjustRightInd w:val="0"/>
              <w:spacing w:after="0" w:line="480" w:lineRule="auto"/>
              <w:ind w:left="58" w:right="58"/>
              <w:rPr>
                <w:rFonts w:ascii="Times New Roman" w:hAnsi="Times New Roman" w:cs="Times New Roman"/>
                <w:color w:val="000000"/>
                <w:sz w:val="24"/>
                <w:szCs w:val="24"/>
                <w:lang w:val="en-MY"/>
              </w:rPr>
            </w:pPr>
            <w:r w:rsidRPr="004F2BD7">
              <w:rPr>
                <w:rFonts w:ascii="Times New Roman" w:hAnsi="Times New Roman" w:cs="Times New Roman"/>
                <w:color w:val="000000"/>
                <w:sz w:val="24"/>
                <w:szCs w:val="24"/>
                <w:lang w:val="en-MY"/>
              </w:rPr>
              <w:t>Male</w:t>
            </w:r>
          </w:p>
        </w:tc>
        <w:tc>
          <w:tcPr>
            <w:tcW w:w="2582" w:type="dxa"/>
            <w:shd w:val="clear" w:color="auto" w:fill="FFFFFF"/>
            <w:vAlign w:val="center"/>
          </w:tcPr>
          <w:p w14:paraId="409E9314" w14:textId="77777777" w:rsidR="00DB296C" w:rsidRPr="004F2BD7" w:rsidRDefault="00DB296C" w:rsidP="004F2BD7">
            <w:pPr>
              <w:autoSpaceDE w:val="0"/>
              <w:autoSpaceDN w:val="0"/>
              <w:adjustRightInd w:val="0"/>
              <w:spacing w:after="0" w:line="480" w:lineRule="auto"/>
              <w:ind w:left="58" w:right="58"/>
              <w:jc w:val="right"/>
              <w:rPr>
                <w:rFonts w:ascii="Times New Roman" w:hAnsi="Times New Roman" w:cs="Times New Roman"/>
                <w:color w:val="000000"/>
                <w:sz w:val="24"/>
                <w:szCs w:val="24"/>
                <w:lang w:val="en-MY"/>
              </w:rPr>
            </w:pPr>
            <w:r w:rsidRPr="004F2BD7">
              <w:rPr>
                <w:rFonts w:ascii="Times New Roman" w:hAnsi="Times New Roman" w:cs="Times New Roman"/>
                <w:color w:val="000000"/>
                <w:sz w:val="24"/>
                <w:szCs w:val="24"/>
                <w:lang w:val="en-MY"/>
              </w:rPr>
              <w:t>27</w:t>
            </w:r>
          </w:p>
        </w:tc>
        <w:tc>
          <w:tcPr>
            <w:tcW w:w="2271" w:type="dxa"/>
            <w:shd w:val="clear" w:color="auto" w:fill="FFFFFF"/>
            <w:vAlign w:val="center"/>
          </w:tcPr>
          <w:p w14:paraId="1E7D3B29" w14:textId="77777777" w:rsidR="00DB296C" w:rsidRPr="004F2BD7" w:rsidRDefault="00DB296C" w:rsidP="004F2BD7">
            <w:pPr>
              <w:autoSpaceDE w:val="0"/>
              <w:autoSpaceDN w:val="0"/>
              <w:adjustRightInd w:val="0"/>
              <w:spacing w:after="0" w:line="480" w:lineRule="auto"/>
              <w:ind w:left="58" w:right="58"/>
              <w:jc w:val="right"/>
              <w:rPr>
                <w:rFonts w:ascii="Times New Roman" w:hAnsi="Times New Roman" w:cs="Times New Roman"/>
                <w:color w:val="000000"/>
                <w:sz w:val="24"/>
                <w:szCs w:val="24"/>
                <w:lang w:val="en-MY"/>
              </w:rPr>
            </w:pPr>
            <w:r w:rsidRPr="004F2BD7">
              <w:rPr>
                <w:rFonts w:ascii="Times New Roman" w:hAnsi="Times New Roman" w:cs="Times New Roman"/>
                <w:color w:val="000000"/>
                <w:sz w:val="24"/>
                <w:szCs w:val="24"/>
                <w:lang w:val="en-MY"/>
              </w:rPr>
              <w:t>20.9</w:t>
            </w:r>
          </w:p>
        </w:tc>
      </w:tr>
      <w:tr w:rsidR="00DB296C" w:rsidRPr="004F2BD7" w14:paraId="056080A8" w14:textId="77777777" w:rsidTr="007C30E8">
        <w:trPr>
          <w:cantSplit/>
          <w:trHeight w:val="146"/>
        </w:trPr>
        <w:tc>
          <w:tcPr>
            <w:tcW w:w="1651" w:type="dxa"/>
            <w:vMerge/>
            <w:tcBorders>
              <w:bottom w:val="single" w:sz="4" w:space="0" w:color="auto"/>
            </w:tcBorders>
            <w:shd w:val="clear" w:color="auto" w:fill="FFFFFF"/>
            <w:vAlign w:val="center"/>
          </w:tcPr>
          <w:p w14:paraId="4CC8FB63" w14:textId="77777777" w:rsidR="00DB296C" w:rsidRPr="004F2BD7" w:rsidRDefault="00DB296C" w:rsidP="004F2BD7">
            <w:pPr>
              <w:autoSpaceDE w:val="0"/>
              <w:autoSpaceDN w:val="0"/>
              <w:adjustRightInd w:val="0"/>
              <w:spacing w:after="0" w:line="480" w:lineRule="auto"/>
              <w:rPr>
                <w:rFonts w:ascii="Times New Roman" w:hAnsi="Times New Roman" w:cs="Times New Roman"/>
                <w:color w:val="000000"/>
                <w:sz w:val="24"/>
                <w:szCs w:val="24"/>
                <w:lang w:val="en-MY"/>
              </w:rPr>
            </w:pPr>
          </w:p>
        </w:tc>
        <w:tc>
          <w:tcPr>
            <w:tcW w:w="2065" w:type="dxa"/>
            <w:tcBorders>
              <w:bottom w:val="single" w:sz="4" w:space="0" w:color="auto"/>
            </w:tcBorders>
            <w:shd w:val="clear" w:color="auto" w:fill="FFFFFF"/>
            <w:vAlign w:val="center"/>
          </w:tcPr>
          <w:p w14:paraId="5560E22D" w14:textId="77777777" w:rsidR="00DB296C" w:rsidRPr="004F2BD7" w:rsidRDefault="00DB296C" w:rsidP="004F2BD7">
            <w:pPr>
              <w:autoSpaceDE w:val="0"/>
              <w:autoSpaceDN w:val="0"/>
              <w:adjustRightInd w:val="0"/>
              <w:spacing w:after="0" w:line="480" w:lineRule="auto"/>
              <w:ind w:left="58" w:right="58"/>
              <w:rPr>
                <w:rFonts w:ascii="Times New Roman" w:hAnsi="Times New Roman" w:cs="Times New Roman"/>
                <w:color w:val="000000"/>
                <w:sz w:val="24"/>
                <w:szCs w:val="24"/>
                <w:lang w:val="en-MY"/>
              </w:rPr>
            </w:pPr>
            <w:r w:rsidRPr="004F2BD7">
              <w:rPr>
                <w:rFonts w:ascii="Times New Roman" w:hAnsi="Times New Roman" w:cs="Times New Roman"/>
                <w:color w:val="000000"/>
                <w:sz w:val="24"/>
                <w:szCs w:val="24"/>
                <w:lang w:val="en-MY"/>
              </w:rPr>
              <w:t>Total</w:t>
            </w:r>
          </w:p>
        </w:tc>
        <w:tc>
          <w:tcPr>
            <w:tcW w:w="2582" w:type="dxa"/>
            <w:tcBorders>
              <w:bottom w:val="single" w:sz="4" w:space="0" w:color="auto"/>
            </w:tcBorders>
            <w:shd w:val="clear" w:color="auto" w:fill="FFFFFF"/>
            <w:vAlign w:val="center"/>
          </w:tcPr>
          <w:p w14:paraId="00D1B0B1" w14:textId="77777777" w:rsidR="00DB296C" w:rsidRPr="004F2BD7" w:rsidRDefault="00DB296C" w:rsidP="004F2BD7">
            <w:pPr>
              <w:autoSpaceDE w:val="0"/>
              <w:autoSpaceDN w:val="0"/>
              <w:adjustRightInd w:val="0"/>
              <w:spacing w:after="0" w:line="480" w:lineRule="auto"/>
              <w:ind w:left="58" w:right="58"/>
              <w:jc w:val="right"/>
              <w:rPr>
                <w:rFonts w:ascii="Times New Roman" w:hAnsi="Times New Roman" w:cs="Times New Roman"/>
                <w:color w:val="000000"/>
                <w:sz w:val="24"/>
                <w:szCs w:val="24"/>
                <w:lang w:val="en-MY"/>
              </w:rPr>
            </w:pPr>
            <w:r w:rsidRPr="004F2BD7">
              <w:rPr>
                <w:rFonts w:ascii="Times New Roman" w:hAnsi="Times New Roman" w:cs="Times New Roman"/>
                <w:color w:val="000000"/>
                <w:sz w:val="24"/>
                <w:szCs w:val="24"/>
                <w:lang w:val="en-MY"/>
              </w:rPr>
              <w:t>129</w:t>
            </w:r>
          </w:p>
        </w:tc>
        <w:tc>
          <w:tcPr>
            <w:tcW w:w="2271" w:type="dxa"/>
            <w:tcBorders>
              <w:bottom w:val="single" w:sz="4" w:space="0" w:color="auto"/>
            </w:tcBorders>
            <w:shd w:val="clear" w:color="auto" w:fill="FFFFFF"/>
            <w:vAlign w:val="center"/>
          </w:tcPr>
          <w:p w14:paraId="07742FB3" w14:textId="77777777" w:rsidR="00DB296C" w:rsidRPr="004F2BD7" w:rsidRDefault="00DB296C" w:rsidP="004F2BD7">
            <w:pPr>
              <w:autoSpaceDE w:val="0"/>
              <w:autoSpaceDN w:val="0"/>
              <w:adjustRightInd w:val="0"/>
              <w:spacing w:after="0" w:line="480" w:lineRule="auto"/>
              <w:ind w:left="58" w:right="58"/>
              <w:jc w:val="right"/>
              <w:rPr>
                <w:rFonts w:ascii="Times New Roman" w:hAnsi="Times New Roman" w:cs="Times New Roman"/>
                <w:color w:val="000000"/>
                <w:sz w:val="24"/>
                <w:szCs w:val="24"/>
                <w:lang w:val="en-MY"/>
              </w:rPr>
            </w:pPr>
            <w:r w:rsidRPr="004F2BD7">
              <w:rPr>
                <w:rFonts w:ascii="Times New Roman" w:hAnsi="Times New Roman" w:cs="Times New Roman"/>
                <w:color w:val="000000"/>
                <w:sz w:val="24"/>
                <w:szCs w:val="24"/>
                <w:lang w:val="en-MY"/>
              </w:rPr>
              <w:t>100.0</w:t>
            </w:r>
          </w:p>
        </w:tc>
      </w:tr>
    </w:tbl>
    <w:p w14:paraId="62346F87" w14:textId="77777777" w:rsidR="00DB296C" w:rsidRPr="004F2BD7" w:rsidRDefault="00DB296C" w:rsidP="004F2BD7">
      <w:pPr>
        <w:autoSpaceDE w:val="0"/>
        <w:autoSpaceDN w:val="0"/>
        <w:adjustRightInd w:val="0"/>
        <w:spacing w:after="0" w:line="480" w:lineRule="auto"/>
        <w:rPr>
          <w:rFonts w:ascii="Times New Roman" w:hAnsi="Times New Roman" w:cs="Times New Roman"/>
          <w:sz w:val="24"/>
          <w:szCs w:val="24"/>
          <w:lang w:val="en-MY"/>
        </w:rPr>
      </w:pPr>
    </w:p>
    <w:p w14:paraId="70AEE214" w14:textId="77777777" w:rsidR="00D86C3F" w:rsidRPr="004F2BD7" w:rsidRDefault="00D86C3F" w:rsidP="004F2BD7">
      <w:pPr>
        <w:spacing w:after="0" w:line="480" w:lineRule="auto"/>
        <w:rPr>
          <w:rFonts w:ascii="Times New Roman" w:hAnsi="Times New Roman" w:cs="Times New Roman"/>
          <w:sz w:val="24"/>
          <w:szCs w:val="24"/>
        </w:rPr>
      </w:pPr>
    </w:p>
    <w:p w14:paraId="0023FCC6" w14:textId="27E003DB" w:rsidR="00D86C3F" w:rsidRPr="004F2BD7" w:rsidRDefault="00D86C3F" w:rsidP="00820B70">
      <w:pPr>
        <w:spacing w:after="0" w:line="480" w:lineRule="auto"/>
        <w:jc w:val="both"/>
        <w:rPr>
          <w:rFonts w:ascii="Times New Roman" w:hAnsi="Times New Roman" w:cs="Times New Roman"/>
          <w:sz w:val="24"/>
          <w:szCs w:val="24"/>
        </w:rPr>
      </w:pPr>
      <w:r w:rsidRPr="004F2BD7">
        <w:rPr>
          <w:rFonts w:ascii="Times New Roman" w:hAnsi="Times New Roman" w:cs="Times New Roman"/>
          <w:sz w:val="24"/>
          <w:szCs w:val="24"/>
        </w:rPr>
        <w:tab/>
        <w:t xml:space="preserve">The table 4.2 above has shown the frequency and percentage of gender of the respondents at Galaxy Aerospace (M) Sdn Bhd in </w:t>
      </w:r>
      <w:r w:rsidR="00642EA3">
        <w:rPr>
          <w:rFonts w:ascii="Times New Roman" w:hAnsi="Times New Roman" w:cs="Times New Roman"/>
          <w:sz w:val="24"/>
          <w:szCs w:val="24"/>
        </w:rPr>
        <w:t>six</w:t>
      </w:r>
      <w:r w:rsidRPr="004F2BD7">
        <w:rPr>
          <w:rFonts w:ascii="Times New Roman" w:hAnsi="Times New Roman" w:cs="Times New Roman"/>
          <w:sz w:val="24"/>
          <w:szCs w:val="24"/>
        </w:rPr>
        <w:t xml:space="preserve"> </w:t>
      </w:r>
      <w:r w:rsidR="00642EA3">
        <w:rPr>
          <w:rFonts w:ascii="Times New Roman" w:hAnsi="Times New Roman" w:cs="Times New Roman"/>
          <w:sz w:val="24"/>
          <w:szCs w:val="24"/>
        </w:rPr>
        <w:t>d</w:t>
      </w:r>
      <w:r w:rsidRPr="004F2BD7">
        <w:rPr>
          <w:rFonts w:ascii="Times New Roman" w:hAnsi="Times New Roman" w:cs="Times New Roman"/>
          <w:sz w:val="24"/>
          <w:szCs w:val="24"/>
        </w:rPr>
        <w:t xml:space="preserve">epartment.  The table has illustrated that </w:t>
      </w:r>
      <w:r w:rsidR="00193D6A" w:rsidRPr="004F2BD7">
        <w:rPr>
          <w:rFonts w:ascii="Times New Roman" w:hAnsi="Times New Roman" w:cs="Times New Roman"/>
          <w:sz w:val="24"/>
          <w:szCs w:val="24"/>
        </w:rPr>
        <w:t>79.1</w:t>
      </w:r>
      <w:r w:rsidRPr="004F2BD7">
        <w:rPr>
          <w:rFonts w:ascii="Times New Roman" w:hAnsi="Times New Roman" w:cs="Times New Roman"/>
          <w:sz w:val="24"/>
          <w:szCs w:val="24"/>
        </w:rPr>
        <w:t>% (n</w:t>
      </w:r>
      <w:r w:rsidR="00193D6A" w:rsidRPr="004F2BD7">
        <w:rPr>
          <w:rFonts w:ascii="Times New Roman" w:hAnsi="Times New Roman" w:cs="Times New Roman"/>
          <w:sz w:val="24"/>
          <w:szCs w:val="24"/>
        </w:rPr>
        <w:t>=102</w:t>
      </w:r>
      <w:r w:rsidRPr="004F2BD7">
        <w:rPr>
          <w:rFonts w:ascii="Times New Roman" w:hAnsi="Times New Roman" w:cs="Times New Roman"/>
          <w:sz w:val="24"/>
          <w:szCs w:val="24"/>
        </w:rPr>
        <w:t>) o</w:t>
      </w:r>
      <w:r w:rsidR="000805FA" w:rsidRPr="004F2BD7">
        <w:rPr>
          <w:rFonts w:ascii="Times New Roman" w:hAnsi="Times New Roman" w:cs="Times New Roman"/>
          <w:sz w:val="24"/>
          <w:szCs w:val="24"/>
        </w:rPr>
        <w:t>f</w:t>
      </w:r>
      <w:r w:rsidRPr="004F2BD7">
        <w:rPr>
          <w:rFonts w:ascii="Times New Roman" w:hAnsi="Times New Roman" w:cs="Times New Roman"/>
          <w:sz w:val="24"/>
          <w:szCs w:val="24"/>
        </w:rPr>
        <w:t xml:space="preserve"> the respondents were </w:t>
      </w:r>
      <w:r w:rsidR="00B515ED" w:rsidRPr="004F2BD7">
        <w:rPr>
          <w:rFonts w:ascii="Times New Roman" w:hAnsi="Times New Roman" w:cs="Times New Roman"/>
          <w:sz w:val="24"/>
          <w:szCs w:val="24"/>
        </w:rPr>
        <w:t>fe</w:t>
      </w:r>
      <w:r w:rsidRPr="004F2BD7">
        <w:rPr>
          <w:rFonts w:ascii="Times New Roman" w:hAnsi="Times New Roman" w:cs="Times New Roman"/>
          <w:sz w:val="24"/>
          <w:szCs w:val="24"/>
        </w:rPr>
        <w:t xml:space="preserve">male and another </w:t>
      </w:r>
      <w:r w:rsidR="00193D6A" w:rsidRPr="004F2BD7">
        <w:rPr>
          <w:rFonts w:ascii="Times New Roman" w:hAnsi="Times New Roman" w:cs="Times New Roman"/>
          <w:sz w:val="24"/>
          <w:szCs w:val="24"/>
        </w:rPr>
        <w:t>20.9</w:t>
      </w:r>
      <w:r w:rsidR="00B515ED" w:rsidRPr="004F2BD7">
        <w:rPr>
          <w:rFonts w:ascii="Times New Roman" w:hAnsi="Times New Roman" w:cs="Times New Roman"/>
          <w:sz w:val="24"/>
          <w:szCs w:val="24"/>
        </w:rPr>
        <w:t>% (n=</w:t>
      </w:r>
      <w:r w:rsidR="00193D6A" w:rsidRPr="004F2BD7">
        <w:rPr>
          <w:rFonts w:ascii="Times New Roman" w:hAnsi="Times New Roman" w:cs="Times New Roman"/>
          <w:sz w:val="24"/>
          <w:szCs w:val="24"/>
        </w:rPr>
        <w:t>27</w:t>
      </w:r>
      <w:r w:rsidR="00B515ED" w:rsidRPr="004F2BD7">
        <w:rPr>
          <w:rFonts w:ascii="Times New Roman" w:hAnsi="Times New Roman" w:cs="Times New Roman"/>
          <w:sz w:val="24"/>
          <w:szCs w:val="24"/>
        </w:rPr>
        <w:t xml:space="preserve">) </w:t>
      </w:r>
      <w:r w:rsidRPr="004F2BD7">
        <w:rPr>
          <w:rFonts w:ascii="Times New Roman" w:hAnsi="Times New Roman" w:cs="Times New Roman"/>
          <w:sz w:val="24"/>
          <w:szCs w:val="24"/>
        </w:rPr>
        <w:t>were represented for male respondents.  The questionnaires distributed and the result has shown that most of the respondents were female.  From this study, it examined that female has the highest percentage than male.</w:t>
      </w:r>
    </w:p>
    <w:p w14:paraId="0B717FF9" w14:textId="77777777" w:rsidR="000805FA" w:rsidRPr="004F2BD7" w:rsidRDefault="000805FA" w:rsidP="004F2BD7">
      <w:pPr>
        <w:spacing w:after="0" w:line="480" w:lineRule="auto"/>
        <w:rPr>
          <w:rFonts w:ascii="Times New Roman" w:hAnsi="Times New Roman" w:cs="Times New Roman"/>
          <w:sz w:val="24"/>
          <w:szCs w:val="24"/>
        </w:rPr>
      </w:pPr>
    </w:p>
    <w:p w14:paraId="24915B4F" w14:textId="77777777" w:rsidR="00DA5E07" w:rsidRDefault="00DA5E07">
      <w:pPr>
        <w:rPr>
          <w:rFonts w:ascii="Times New Roman" w:hAnsi="Times New Roman" w:cs="Times New Roman"/>
          <w:sz w:val="24"/>
          <w:szCs w:val="24"/>
          <w:lang w:val="en-MY"/>
        </w:rPr>
      </w:pPr>
      <w:r>
        <w:rPr>
          <w:rFonts w:ascii="Times New Roman" w:hAnsi="Times New Roman" w:cs="Times New Roman"/>
          <w:sz w:val="24"/>
          <w:szCs w:val="24"/>
          <w:lang w:val="en-MY"/>
        </w:rPr>
        <w:br w:type="page"/>
      </w:r>
    </w:p>
    <w:p w14:paraId="00F60059" w14:textId="77777777" w:rsidR="004B162B" w:rsidRDefault="005C0440" w:rsidP="004F2BD7">
      <w:pPr>
        <w:autoSpaceDE w:val="0"/>
        <w:autoSpaceDN w:val="0"/>
        <w:adjustRightInd w:val="0"/>
        <w:spacing w:after="0" w:line="480" w:lineRule="auto"/>
        <w:rPr>
          <w:rFonts w:ascii="Times New Roman" w:hAnsi="Times New Roman" w:cs="Times New Roman"/>
          <w:sz w:val="24"/>
          <w:szCs w:val="24"/>
          <w:lang w:val="en-MY"/>
        </w:rPr>
      </w:pPr>
      <w:r w:rsidRPr="004B162B">
        <w:rPr>
          <w:rFonts w:ascii="Times New Roman" w:hAnsi="Times New Roman" w:cs="Times New Roman"/>
          <w:sz w:val="24"/>
          <w:szCs w:val="24"/>
          <w:lang w:val="en-MY"/>
        </w:rPr>
        <w:lastRenderedPageBreak/>
        <w:t>Table 4.3</w:t>
      </w:r>
      <w:r w:rsidR="004B162B">
        <w:rPr>
          <w:rFonts w:ascii="Times New Roman" w:hAnsi="Times New Roman" w:cs="Times New Roman"/>
          <w:sz w:val="24"/>
          <w:szCs w:val="24"/>
          <w:lang w:val="en-MY"/>
        </w:rPr>
        <w:t xml:space="preserve"> Frequency of Race</w:t>
      </w:r>
    </w:p>
    <w:p w14:paraId="02DE8493" w14:textId="139973A3" w:rsidR="005A757F" w:rsidRPr="004F2BD7" w:rsidRDefault="005C0440" w:rsidP="004F2BD7">
      <w:pPr>
        <w:autoSpaceDE w:val="0"/>
        <w:autoSpaceDN w:val="0"/>
        <w:adjustRightInd w:val="0"/>
        <w:spacing w:after="0" w:line="480" w:lineRule="auto"/>
        <w:rPr>
          <w:rFonts w:ascii="Times New Roman" w:hAnsi="Times New Roman" w:cs="Times New Roman"/>
          <w:sz w:val="24"/>
          <w:szCs w:val="24"/>
          <w:lang w:val="en-MY"/>
        </w:rPr>
      </w:pPr>
      <w:r>
        <w:rPr>
          <w:rFonts w:ascii="Times New Roman" w:hAnsi="Times New Roman" w:cs="Times New Roman"/>
          <w:sz w:val="24"/>
          <w:szCs w:val="24"/>
          <w:lang w:val="en-MY"/>
        </w:rPr>
        <w:t xml:space="preserve"> </w:t>
      </w:r>
      <w:r w:rsidR="00B515ED" w:rsidRPr="004F2BD7">
        <w:rPr>
          <w:rFonts w:ascii="Times New Roman" w:hAnsi="Times New Roman" w:cs="Times New Roman"/>
          <w:sz w:val="24"/>
          <w:szCs w:val="24"/>
          <w:lang w:val="en-MY"/>
        </w:rPr>
        <w:t>Race (n=</w:t>
      </w:r>
      <w:r w:rsidR="00F100BC" w:rsidRPr="004F2BD7">
        <w:rPr>
          <w:rFonts w:ascii="Times New Roman" w:hAnsi="Times New Roman" w:cs="Times New Roman"/>
          <w:sz w:val="24"/>
          <w:szCs w:val="24"/>
          <w:lang w:val="en-MY"/>
        </w:rPr>
        <w:t>128</w:t>
      </w:r>
      <w:r w:rsidR="00D12C36" w:rsidRPr="004F2BD7">
        <w:rPr>
          <w:rFonts w:ascii="Times New Roman" w:hAnsi="Times New Roman" w:cs="Times New Roman"/>
          <w:sz w:val="24"/>
          <w:szCs w:val="24"/>
          <w:lang w:val="en-MY"/>
        </w:rPr>
        <w:t>)</w:t>
      </w:r>
    </w:p>
    <w:tbl>
      <w:tblPr>
        <w:tblW w:w="8714" w:type="dxa"/>
        <w:tblInd w:w="20" w:type="dxa"/>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1408"/>
        <w:gridCol w:w="3171"/>
        <w:gridCol w:w="2199"/>
        <w:gridCol w:w="1936"/>
      </w:tblGrid>
      <w:tr w:rsidR="005A757F" w:rsidRPr="004F2BD7" w14:paraId="483456CD" w14:textId="77777777" w:rsidTr="007C30E8">
        <w:trPr>
          <w:cantSplit/>
          <w:trHeight w:val="313"/>
        </w:trPr>
        <w:tc>
          <w:tcPr>
            <w:tcW w:w="4579" w:type="dxa"/>
            <w:gridSpan w:val="2"/>
            <w:tcBorders>
              <w:top w:val="single" w:sz="4" w:space="0" w:color="auto"/>
              <w:bottom w:val="single" w:sz="4" w:space="0" w:color="auto"/>
            </w:tcBorders>
            <w:shd w:val="clear" w:color="auto" w:fill="FFFFFF"/>
          </w:tcPr>
          <w:p w14:paraId="01D40C15" w14:textId="77777777" w:rsidR="005A757F" w:rsidRPr="004F2BD7" w:rsidRDefault="005A757F" w:rsidP="004F2BD7">
            <w:pPr>
              <w:autoSpaceDE w:val="0"/>
              <w:autoSpaceDN w:val="0"/>
              <w:adjustRightInd w:val="0"/>
              <w:spacing w:after="0" w:line="480" w:lineRule="auto"/>
              <w:ind w:left="60" w:right="60"/>
              <w:rPr>
                <w:rFonts w:ascii="Times New Roman" w:hAnsi="Times New Roman" w:cs="Times New Roman"/>
                <w:color w:val="000000"/>
                <w:sz w:val="24"/>
                <w:szCs w:val="24"/>
                <w:lang w:val="en-MY"/>
              </w:rPr>
            </w:pPr>
          </w:p>
        </w:tc>
        <w:tc>
          <w:tcPr>
            <w:tcW w:w="2199" w:type="dxa"/>
            <w:tcBorders>
              <w:top w:val="single" w:sz="4" w:space="0" w:color="auto"/>
              <w:bottom w:val="single" w:sz="4" w:space="0" w:color="auto"/>
            </w:tcBorders>
            <w:shd w:val="clear" w:color="auto" w:fill="FFFFFF"/>
          </w:tcPr>
          <w:p w14:paraId="3EE03B53" w14:textId="77777777" w:rsidR="005A757F" w:rsidRPr="007C30E8" w:rsidRDefault="005A757F" w:rsidP="004F2BD7">
            <w:pPr>
              <w:autoSpaceDE w:val="0"/>
              <w:autoSpaceDN w:val="0"/>
              <w:adjustRightInd w:val="0"/>
              <w:spacing w:after="0" w:line="480" w:lineRule="auto"/>
              <w:ind w:left="60" w:right="60"/>
              <w:jc w:val="center"/>
              <w:rPr>
                <w:rFonts w:ascii="Times New Roman" w:hAnsi="Times New Roman" w:cs="Times New Roman"/>
                <w:b/>
                <w:bCs/>
                <w:color w:val="000000"/>
                <w:sz w:val="24"/>
                <w:szCs w:val="24"/>
                <w:lang w:val="en-MY"/>
              </w:rPr>
            </w:pPr>
            <w:r w:rsidRPr="007C30E8">
              <w:rPr>
                <w:rFonts w:ascii="Times New Roman" w:hAnsi="Times New Roman" w:cs="Times New Roman"/>
                <w:b/>
                <w:bCs/>
                <w:color w:val="000000"/>
                <w:sz w:val="24"/>
                <w:szCs w:val="24"/>
                <w:lang w:val="en-MY"/>
              </w:rPr>
              <w:t>Frequency</w:t>
            </w:r>
          </w:p>
        </w:tc>
        <w:tc>
          <w:tcPr>
            <w:tcW w:w="1936" w:type="dxa"/>
            <w:tcBorders>
              <w:top w:val="single" w:sz="4" w:space="0" w:color="auto"/>
              <w:bottom w:val="single" w:sz="4" w:space="0" w:color="auto"/>
            </w:tcBorders>
            <w:shd w:val="clear" w:color="auto" w:fill="FFFFFF"/>
          </w:tcPr>
          <w:p w14:paraId="3B50B3C0" w14:textId="45FC31F2" w:rsidR="005A757F" w:rsidRPr="007C30E8" w:rsidRDefault="005A757F" w:rsidP="004F2BD7">
            <w:pPr>
              <w:autoSpaceDE w:val="0"/>
              <w:autoSpaceDN w:val="0"/>
              <w:adjustRightInd w:val="0"/>
              <w:spacing w:after="0" w:line="480" w:lineRule="auto"/>
              <w:ind w:left="60" w:right="60"/>
              <w:jc w:val="center"/>
              <w:rPr>
                <w:rFonts w:ascii="Times New Roman" w:hAnsi="Times New Roman" w:cs="Times New Roman"/>
                <w:b/>
                <w:bCs/>
                <w:color w:val="000000"/>
                <w:sz w:val="24"/>
                <w:szCs w:val="24"/>
                <w:lang w:val="en-MY"/>
              </w:rPr>
            </w:pPr>
            <w:r w:rsidRPr="007C30E8">
              <w:rPr>
                <w:rFonts w:ascii="Times New Roman" w:hAnsi="Times New Roman" w:cs="Times New Roman"/>
                <w:b/>
                <w:bCs/>
                <w:color w:val="000000"/>
                <w:sz w:val="24"/>
                <w:szCs w:val="24"/>
                <w:lang w:val="en-MY"/>
              </w:rPr>
              <w:t>Percent</w:t>
            </w:r>
            <w:r w:rsidR="007C30E8">
              <w:rPr>
                <w:rFonts w:ascii="Times New Roman" w:hAnsi="Times New Roman" w:cs="Times New Roman"/>
                <w:b/>
                <w:bCs/>
                <w:color w:val="000000"/>
                <w:sz w:val="24"/>
                <w:szCs w:val="24"/>
                <w:lang w:val="en-MY"/>
              </w:rPr>
              <w:t>age (%)</w:t>
            </w:r>
          </w:p>
        </w:tc>
      </w:tr>
      <w:tr w:rsidR="005A757F" w:rsidRPr="004F2BD7" w14:paraId="01B4248B" w14:textId="77777777" w:rsidTr="007C30E8">
        <w:trPr>
          <w:cantSplit/>
          <w:trHeight w:val="298"/>
        </w:trPr>
        <w:tc>
          <w:tcPr>
            <w:tcW w:w="1408" w:type="dxa"/>
            <w:vMerge w:val="restart"/>
            <w:tcBorders>
              <w:top w:val="single" w:sz="4" w:space="0" w:color="auto"/>
            </w:tcBorders>
            <w:shd w:val="clear" w:color="auto" w:fill="FFFFFF"/>
            <w:vAlign w:val="center"/>
          </w:tcPr>
          <w:p w14:paraId="1AF2D27D" w14:textId="77777777" w:rsidR="005A757F" w:rsidRPr="007C30E8" w:rsidRDefault="005A757F" w:rsidP="004F2BD7">
            <w:pPr>
              <w:autoSpaceDE w:val="0"/>
              <w:autoSpaceDN w:val="0"/>
              <w:adjustRightInd w:val="0"/>
              <w:spacing w:after="0" w:line="480" w:lineRule="auto"/>
              <w:ind w:left="60" w:right="60"/>
              <w:rPr>
                <w:rFonts w:ascii="Times New Roman" w:hAnsi="Times New Roman" w:cs="Times New Roman"/>
                <w:b/>
                <w:bCs/>
                <w:color w:val="000000"/>
                <w:sz w:val="24"/>
                <w:szCs w:val="24"/>
                <w:lang w:val="en-MY"/>
              </w:rPr>
            </w:pPr>
            <w:r w:rsidRPr="007C30E8">
              <w:rPr>
                <w:rFonts w:ascii="Times New Roman" w:hAnsi="Times New Roman" w:cs="Times New Roman"/>
                <w:b/>
                <w:bCs/>
                <w:color w:val="000000"/>
                <w:sz w:val="24"/>
                <w:szCs w:val="24"/>
                <w:lang w:val="en-MY"/>
              </w:rPr>
              <w:t>Valid</w:t>
            </w:r>
          </w:p>
        </w:tc>
        <w:tc>
          <w:tcPr>
            <w:tcW w:w="3171" w:type="dxa"/>
            <w:tcBorders>
              <w:top w:val="single" w:sz="4" w:space="0" w:color="auto"/>
            </w:tcBorders>
            <w:shd w:val="clear" w:color="auto" w:fill="FFFFFF"/>
            <w:vAlign w:val="center"/>
          </w:tcPr>
          <w:p w14:paraId="7081BAFB" w14:textId="77777777" w:rsidR="005A757F" w:rsidRPr="004F2BD7" w:rsidRDefault="005A757F" w:rsidP="004F2BD7">
            <w:pPr>
              <w:autoSpaceDE w:val="0"/>
              <w:autoSpaceDN w:val="0"/>
              <w:adjustRightInd w:val="0"/>
              <w:spacing w:after="0" w:line="480" w:lineRule="auto"/>
              <w:ind w:left="60" w:right="60"/>
              <w:rPr>
                <w:rFonts w:ascii="Times New Roman" w:hAnsi="Times New Roman" w:cs="Times New Roman"/>
                <w:color w:val="000000"/>
                <w:sz w:val="24"/>
                <w:szCs w:val="24"/>
                <w:lang w:val="en-MY"/>
              </w:rPr>
            </w:pPr>
            <w:r w:rsidRPr="004F2BD7">
              <w:rPr>
                <w:rFonts w:ascii="Times New Roman" w:hAnsi="Times New Roman" w:cs="Times New Roman"/>
                <w:color w:val="000000"/>
                <w:sz w:val="24"/>
                <w:szCs w:val="24"/>
                <w:lang w:val="en-MY"/>
              </w:rPr>
              <w:t>Bumiputera</w:t>
            </w:r>
          </w:p>
        </w:tc>
        <w:tc>
          <w:tcPr>
            <w:tcW w:w="2199" w:type="dxa"/>
            <w:tcBorders>
              <w:top w:val="single" w:sz="4" w:space="0" w:color="auto"/>
            </w:tcBorders>
            <w:shd w:val="clear" w:color="auto" w:fill="FFFFFF"/>
            <w:vAlign w:val="center"/>
          </w:tcPr>
          <w:p w14:paraId="3BEF2A84" w14:textId="77777777" w:rsidR="005A757F" w:rsidRPr="004F2BD7" w:rsidRDefault="005A757F" w:rsidP="004F2BD7">
            <w:pPr>
              <w:autoSpaceDE w:val="0"/>
              <w:autoSpaceDN w:val="0"/>
              <w:adjustRightInd w:val="0"/>
              <w:spacing w:after="0" w:line="480" w:lineRule="auto"/>
              <w:ind w:left="60" w:right="60"/>
              <w:jc w:val="right"/>
              <w:rPr>
                <w:rFonts w:ascii="Times New Roman" w:hAnsi="Times New Roman" w:cs="Times New Roman"/>
                <w:color w:val="000000"/>
                <w:sz w:val="24"/>
                <w:szCs w:val="24"/>
                <w:lang w:val="en-MY"/>
              </w:rPr>
            </w:pPr>
            <w:r w:rsidRPr="004F2BD7">
              <w:rPr>
                <w:rFonts w:ascii="Times New Roman" w:hAnsi="Times New Roman" w:cs="Times New Roman"/>
                <w:color w:val="000000"/>
                <w:sz w:val="24"/>
                <w:szCs w:val="24"/>
                <w:lang w:val="en-MY"/>
              </w:rPr>
              <w:t>128</w:t>
            </w:r>
          </w:p>
        </w:tc>
        <w:tc>
          <w:tcPr>
            <w:tcW w:w="1936" w:type="dxa"/>
            <w:tcBorders>
              <w:top w:val="single" w:sz="4" w:space="0" w:color="auto"/>
            </w:tcBorders>
            <w:shd w:val="clear" w:color="auto" w:fill="FFFFFF"/>
            <w:vAlign w:val="center"/>
          </w:tcPr>
          <w:p w14:paraId="613EE30B" w14:textId="77777777" w:rsidR="005A757F" w:rsidRPr="004F2BD7" w:rsidRDefault="005A757F" w:rsidP="004F2BD7">
            <w:pPr>
              <w:autoSpaceDE w:val="0"/>
              <w:autoSpaceDN w:val="0"/>
              <w:adjustRightInd w:val="0"/>
              <w:spacing w:after="0" w:line="480" w:lineRule="auto"/>
              <w:ind w:left="60" w:right="60"/>
              <w:jc w:val="right"/>
              <w:rPr>
                <w:rFonts w:ascii="Times New Roman" w:hAnsi="Times New Roman" w:cs="Times New Roman"/>
                <w:color w:val="000000"/>
                <w:sz w:val="24"/>
                <w:szCs w:val="24"/>
                <w:lang w:val="en-MY"/>
              </w:rPr>
            </w:pPr>
            <w:r w:rsidRPr="004F2BD7">
              <w:rPr>
                <w:rFonts w:ascii="Times New Roman" w:hAnsi="Times New Roman" w:cs="Times New Roman"/>
                <w:color w:val="000000"/>
                <w:sz w:val="24"/>
                <w:szCs w:val="24"/>
                <w:lang w:val="en-MY"/>
              </w:rPr>
              <w:t>99.2</w:t>
            </w:r>
          </w:p>
        </w:tc>
      </w:tr>
      <w:tr w:rsidR="005A757F" w:rsidRPr="004F2BD7" w14:paraId="33705EF3" w14:textId="77777777" w:rsidTr="007C30E8">
        <w:trPr>
          <w:cantSplit/>
          <w:trHeight w:val="142"/>
        </w:trPr>
        <w:tc>
          <w:tcPr>
            <w:tcW w:w="1408" w:type="dxa"/>
            <w:vMerge/>
            <w:shd w:val="clear" w:color="auto" w:fill="FFFFFF"/>
            <w:vAlign w:val="center"/>
          </w:tcPr>
          <w:p w14:paraId="76EA8ABC" w14:textId="77777777" w:rsidR="005A757F" w:rsidRPr="004F2BD7" w:rsidRDefault="005A757F" w:rsidP="004F2BD7">
            <w:pPr>
              <w:autoSpaceDE w:val="0"/>
              <w:autoSpaceDN w:val="0"/>
              <w:adjustRightInd w:val="0"/>
              <w:spacing w:after="0" w:line="480" w:lineRule="auto"/>
              <w:rPr>
                <w:rFonts w:ascii="Times New Roman" w:hAnsi="Times New Roman" w:cs="Times New Roman"/>
                <w:color w:val="000000"/>
                <w:sz w:val="24"/>
                <w:szCs w:val="24"/>
                <w:lang w:val="en-MY"/>
              </w:rPr>
            </w:pPr>
          </w:p>
        </w:tc>
        <w:tc>
          <w:tcPr>
            <w:tcW w:w="3171" w:type="dxa"/>
            <w:shd w:val="clear" w:color="auto" w:fill="FFFFFF"/>
            <w:vAlign w:val="center"/>
          </w:tcPr>
          <w:p w14:paraId="1ED94EE1" w14:textId="77777777" w:rsidR="005A757F" w:rsidRPr="004F2BD7" w:rsidRDefault="005A757F" w:rsidP="004F2BD7">
            <w:pPr>
              <w:autoSpaceDE w:val="0"/>
              <w:autoSpaceDN w:val="0"/>
              <w:adjustRightInd w:val="0"/>
              <w:spacing w:after="0" w:line="480" w:lineRule="auto"/>
              <w:ind w:left="60" w:right="60"/>
              <w:rPr>
                <w:rFonts w:ascii="Times New Roman" w:hAnsi="Times New Roman" w:cs="Times New Roman"/>
                <w:color w:val="000000"/>
                <w:sz w:val="24"/>
                <w:szCs w:val="24"/>
                <w:lang w:val="en-MY"/>
              </w:rPr>
            </w:pPr>
            <w:r w:rsidRPr="004F2BD7">
              <w:rPr>
                <w:rFonts w:ascii="Times New Roman" w:hAnsi="Times New Roman" w:cs="Times New Roman"/>
                <w:color w:val="000000"/>
                <w:sz w:val="24"/>
                <w:szCs w:val="24"/>
                <w:lang w:val="en-MY"/>
              </w:rPr>
              <w:t>Non Bumiputera</w:t>
            </w:r>
          </w:p>
        </w:tc>
        <w:tc>
          <w:tcPr>
            <w:tcW w:w="2199" w:type="dxa"/>
            <w:shd w:val="clear" w:color="auto" w:fill="FFFFFF"/>
            <w:vAlign w:val="center"/>
          </w:tcPr>
          <w:p w14:paraId="11B3CC75" w14:textId="77777777" w:rsidR="005A757F" w:rsidRPr="004F2BD7" w:rsidRDefault="005A757F" w:rsidP="004F2BD7">
            <w:pPr>
              <w:autoSpaceDE w:val="0"/>
              <w:autoSpaceDN w:val="0"/>
              <w:adjustRightInd w:val="0"/>
              <w:spacing w:after="0" w:line="480" w:lineRule="auto"/>
              <w:ind w:left="60" w:right="60"/>
              <w:jc w:val="right"/>
              <w:rPr>
                <w:rFonts w:ascii="Times New Roman" w:hAnsi="Times New Roman" w:cs="Times New Roman"/>
                <w:color w:val="000000"/>
                <w:sz w:val="24"/>
                <w:szCs w:val="24"/>
                <w:lang w:val="en-MY"/>
              </w:rPr>
            </w:pPr>
            <w:r w:rsidRPr="004F2BD7">
              <w:rPr>
                <w:rFonts w:ascii="Times New Roman" w:hAnsi="Times New Roman" w:cs="Times New Roman"/>
                <w:color w:val="000000"/>
                <w:sz w:val="24"/>
                <w:szCs w:val="24"/>
                <w:lang w:val="en-MY"/>
              </w:rPr>
              <w:t>1</w:t>
            </w:r>
          </w:p>
        </w:tc>
        <w:tc>
          <w:tcPr>
            <w:tcW w:w="1936" w:type="dxa"/>
            <w:shd w:val="clear" w:color="auto" w:fill="FFFFFF"/>
            <w:vAlign w:val="center"/>
          </w:tcPr>
          <w:p w14:paraId="39B75941" w14:textId="77777777" w:rsidR="005A757F" w:rsidRPr="004F2BD7" w:rsidRDefault="005A757F" w:rsidP="004F2BD7">
            <w:pPr>
              <w:autoSpaceDE w:val="0"/>
              <w:autoSpaceDN w:val="0"/>
              <w:adjustRightInd w:val="0"/>
              <w:spacing w:after="0" w:line="480" w:lineRule="auto"/>
              <w:ind w:left="60" w:right="60"/>
              <w:jc w:val="right"/>
              <w:rPr>
                <w:rFonts w:ascii="Times New Roman" w:hAnsi="Times New Roman" w:cs="Times New Roman"/>
                <w:color w:val="000000"/>
                <w:sz w:val="24"/>
                <w:szCs w:val="24"/>
                <w:lang w:val="en-MY"/>
              </w:rPr>
            </w:pPr>
            <w:r w:rsidRPr="004F2BD7">
              <w:rPr>
                <w:rFonts w:ascii="Times New Roman" w:hAnsi="Times New Roman" w:cs="Times New Roman"/>
                <w:color w:val="000000"/>
                <w:sz w:val="24"/>
                <w:szCs w:val="24"/>
                <w:lang w:val="en-MY"/>
              </w:rPr>
              <w:t>.8</w:t>
            </w:r>
          </w:p>
        </w:tc>
      </w:tr>
      <w:tr w:rsidR="005A757F" w:rsidRPr="004F2BD7" w14:paraId="5C6B6242" w14:textId="77777777" w:rsidTr="007C30E8">
        <w:trPr>
          <w:cantSplit/>
          <w:trHeight w:val="142"/>
        </w:trPr>
        <w:tc>
          <w:tcPr>
            <w:tcW w:w="1408" w:type="dxa"/>
            <w:vMerge/>
            <w:shd w:val="clear" w:color="auto" w:fill="FFFFFF"/>
            <w:vAlign w:val="center"/>
          </w:tcPr>
          <w:p w14:paraId="78F76CE3" w14:textId="77777777" w:rsidR="005A757F" w:rsidRPr="004F2BD7" w:rsidRDefault="005A757F" w:rsidP="004F2BD7">
            <w:pPr>
              <w:autoSpaceDE w:val="0"/>
              <w:autoSpaceDN w:val="0"/>
              <w:adjustRightInd w:val="0"/>
              <w:spacing w:after="0" w:line="480" w:lineRule="auto"/>
              <w:rPr>
                <w:rFonts w:ascii="Times New Roman" w:hAnsi="Times New Roman" w:cs="Times New Roman"/>
                <w:color w:val="000000"/>
                <w:sz w:val="24"/>
                <w:szCs w:val="24"/>
                <w:lang w:val="en-MY"/>
              </w:rPr>
            </w:pPr>
          </w:p>
        </w:tc>
        <w:tc>
          <w:tcPr>
            <w:tcW w:w="3171" w:type="dxa"/>
            <w:shd w:val="clear" w:color="auto" w:fill="FFFFFF"/>
            <w:vAlign w:val="center"/>
          </w:tcPr>
          <w:p w14:paraId="47192DC9" w14:textId="77777777" w:rsidR="005A757F" w:rsidRPr="004F2BD7" w:rsidRDefault="005A757F" w:rsidP="004F2BD7">
            <w:pPr>
              <w:autoSpaceDE w:val="0"/>
              <w:autoSpaceDN w:val="0"/>
              <w:adjustRightInd w:val="0"/>
              <w:spacing w:after="0" w:line="480" w:lineRule="auto"/>
              <w:ind w:left="60" w:right="60"/>
              <w:rPr>
                <w:rFonts w:ascii="Times New Roman" w:hAnsi="Times New Roman" w:cs="Times New Roman"/>
                <w:color w:val="000000"/>
                <w:sz w:val="24"/>
                <w:szCs w:val="24"/>
                <w:lang w:val="en-MY"/>
              </w:rPr>
            </w:pPr>
            <w:r w:rsidRPr="004F2BD7">
              <w:rPr>
                <w:rFonts w:ascii="Times New Roman" w:hAnsi="Times New Roman" w:cs="Times New Roman"/>
                <w:color w:val="000000"/>
                <w:sz w:val="24"/>
                <w:szCs w:val="24"/>
                <w:lang w:val="en-MY"/>
              </w:rPr>
              <w:t>Total</w:t>
            </w:r>
          </w:p>
        </w:tc>
        <w:tc>
          <w:tcPr>
            <w:tcW w:w="2199" w:type="dxa"/>
            <w:shd w:val="clear" w:color="auto" w:fill="FFFFFF"/>
            <w:vAlign w:val="center"/>
          </w:tcPr>
          <w:p w14:paraId="2BFE5276" w14:textId="77777777" w:rsidR="005A757F" w:rsidRPr="004F2BD7" w:rsidRDefault="005A757F" w:rsidP="004F2BD7">
            <w:pPr>
              <w:autoSpaceDE w:val="0"/>
              <w:autoSpaceDN w:val="0"/>
              <w:adjustRightInd w:val="0"/>
              <w:spacing w:after="0" w:line="480" w:lineRule="auto"/>
              <w:ind w:left="60" w:right="60"/>
              <w:jc w:val="right"/>
              <w:rPr>
                <w:rFonts w:ascii="Times New Roman" w:hAnsi="Times New Roman" w:cs="Times New Roman"/>
                <w:color w:val="000000"/>
                <w:sz w:val="24"/>
                <w:szCs w:val="24"/>
                <w:lang w:val="en-MY"/>
              </w:rPr>
            </w:pPr>
            <w:r w:rsidRPr="004F2BD7">
              <w:rPr>
                <w:rFonts w:ascii="Times New Roman" w:hAnsi="Times New Roman" w:cs="Times New Roman"/>
                <w:color w:val="000000"/>
                <w:sz w:val="24"/>
                <w:szCs w:val="24"/>
                <w:lang w:val="en-MY"/>
              </w:rPr>
              <w:t>129</w:t>
            </w:r>
          </w:p>
        </w:tc>
        <w:tc>
          <w:tcPr>
            <w:tcW w:w="1936" w:type="dxa"/>
            <w:shd w:val="clear" w:color="auto" w:fill="FFFFFF"/>
            <w:vAlign w:val="center"/>
          </w:tcPr>
          <w:p w14:paraId="56AE358F" w14:textId="77777777" w:rsidR="005A757F" w:rsidRPr="004F2BD7" w:rsidRDefault="005A757F" w:rsidP="004F2BD7">
            <w:pPr>
              <w:autoSpaceDE w:val="0"/>
              <w:autoSpaceDN w:val="0"/>
              <w:adjustRightInd w:val="0"/>
              <w:spacing w:after="0" w:line="480" w:lineRule="auto"/>
              <w:ind w:left="60" w:right="60"/>
              <w:jc w:val="right"/>
              <w:rPr>
                <w:rFonts w:ascii="Times New Roman" w:hAnsi="Times New Roman" w:cs="Times New Roman"/>
                <w:color w:val="000000"/>
                <w:sz w:val="24"/>
                <w:szCs w:val="24"/>
                <w:lang w:val="en-MY"/>
              </w:rPr>
            </w:pPr>
            <w:r w:rsidRPr="004F2BD7">
              <w:rPr>
                <w:rFonts w:ascii="Times New Roman" w:hAnsi="Times New Roman" w:cs="Times New Roman"/>
                <w:color w:val="000000"/>
                <w:sz w:val="24"/>
                <w:szCs w:val="24"/>
                <w:lang w:val="en-MY"/>
              </w:rPr>
              <w:t>100.0</w:t>
            </w:r>
          </w:p>
        </w:tc>
      </w:tr>
    </w:tbl>
    <w:p w14:paraId="1EA564EE" w14:textId="77777777" w:rsidR="005A757F" w:rsidRPr="004F2BD7" w:rsidRDefault="005A757F" w:rsidP="004F2BD7">
      <w:pPr>
        <w:autoSpaceDE w:val="0"/>
        <w:autoSpaceDN w:val="0"/>
        <w:adjustRightInd w:val="0"/>
        <w:spacing w:after="0" w:line="480" w:lineRule="auto"/>
        <w:rPr>
          <w:rFonts w:ascii="Times New Roman" w:hAnsi="Times New Roman" w:cs="Times New Roman"/>
          <w:sz w:val="24"/>
          <w:szCs w:val="24"/>
          <w:lang w:val="en-MY"/>
        </w:rPr>
      </w:pPr>
    </w:p>
    <w:p w14:paraId="64134968" w14:textId="77777777" w:rsidR="00B515ED" w:rsidRPr="004F2BD7" w:rsidRDefault="00B515ED" w:rsidP="004F2BD7">
      <w:pPr>
        <w:autoSpaceDE w:val="0"/>
        <w:autoSpaceDN w:val="0"/>
        <w:adjustRightInd w:val="0"/>
        <w:spacing w:after="0" w:line="480" w:lineRule="auto"/>
        <w:rPr>
          <w:rFonts w:ascii="Times New Roman" w:hAnsi="Times New Roman" w:cs="Times New Roman"/>
          <w:sz w:val="24"/>
          <w:szCs w:val="24"/>
          <w:lang w:val="en-MY"/>
        </w:rPr>
      </w:pPr>
    </w:p>
    <w:p w14:paraId="6E7CE9B6" w14:textId="32397B67" w:rsidR="000805FA" w:rsidRPr="004F2BD7" w:rsidRDefault="000805FA" w:rsidP="00820B70">
      <w:pPr>
        <w:spacing w:after="0" w:line="480" w:lineRule="auto"/>
        <w:jc w:val="both"/>
        <w:rPr>
          <w:rFonts w:ascii="Times New Roman" w:hAnsi="Times New Roman" w:cs="Times New Roman"/>
          <w:sz w:val="24"/>
          <w:szCs w:val="24"/>
        </w:rPr>
      </w:pPr>
      <w:r w:rsidRPr="004F2BD7">
        <w:rPr>
          <w:rFonts w:ascii="Times New Roman" w:hAnsi="Times New Roman" w:cs="Times New Roman"/>
          <w:sz w:val="24"/>
          <w:szCs w:val="24"/>
        </w:rPr>
        <w:tab/>
        <w:t>Table 4.3 above has demonstrated the</w:t>
      </w:r>
      <w:r w:rsidR="00D12C36" w:rsidRPr="004F2BD7">
        <w:rPr>
          <w:rFonts w:ascii="Times New Roman" w:hAnsi="Times New Roman" w:cs="Times New Roman"/>
          <w:sz w:val="24"/>
          <w:szCs w:val="24"/>
        </w:rPr>
        <w:t xml:space="preserve"> frequency and percentage of race</w:t>
      </w:r>
      <w:r w:rsidRPr="004F2BD7">
        <w:rPr>
          <w:rFonts w:ascii="Times New Roman" w:hAnsi="Times New Roman" w:cs="Times New Roman"/>
          <w:sz w:val="24"/>
          <w:szCs w:val="24"/>
        </w:rPr>
        <w:t xml:space="preserve"> of the respondents for this study.  The</w:t>
      </w:r>
      <w:r w:rsidR="00D12C36" w:rsidRPr="004F2BD7">
        <w:rPr>
          <w:rFonts w:ascii="Times New Roman" w:hAnsi="Times New Roman" w:cs="Times New Roman"/>
          <w:sz w:val="24"/>
          <w:szCs w:val="24"/>
        </w:rPr>
        <w:t xml:space="preserve"> table has illu</w:t>
      </w:r>
      <w:r w:rsidR="00193D6A" w:rsidRPr="004F2BD7">
        <w:rPr>
          <w:rFonts w:ascii="Times New Roman" w:hAnsi="Times New Roman" w:cs="Times New Roman"/>
          <w:sz w:val="24"/>
          <w:szCs w:val="24"/>
        </w:rPr>
        <w:t>strated that 99.2% (n=128</w:t>
      </w:r>
      <w:r w:rsidR="00D12C36" w:rsidRPr="004F2BD7">
        <w:rPr>
          <w:rFonts w:ascii="Times New Roman" w:hAnsi="Times New Roman" w:cs="Times New Roman"/>
          <w:sz w:val="24"/>
          <w:szCs w:val="24"/>
        </w:rPr>
        <w:t>) of the respondents</w:t>
      </w:r>
      <w:r w:rsidR="00193D6A" w:rsidRPr="004F2BD7">
        <w:rPr>
          <w:rFonts w:ascii="Times New Roman" w:hAnsi="Times New Roman" w:cs="Times New Roman"/>
          <w:sz w:val="24"/>
          <w:szCs w:val="24"/>
        </w:rPr>
        <w:t xml:space="preserve"> were Bumiputera and another 0.8</w:t>
      </w:r>
      <w:r w:rsidR="00D12C36" w:rsidRPr="004F2BD7">
        <w:rPr>
          <w:rFonts w:ascii="Times New Roman" w:hAnsi="Times New Roman" w:cs="Times New Roman"/>
          <w:sz w:val="24"/>
          <w:szCs w:val="24"/>
        </w:rPr>
        <w:t xml:space="preserve">% (n=1) were represented for Non Bumiputera respondents.  The questionnaires distributed and the </w:t>
      </w:r>
      <w:r w:rsidR="00E65AD8" w:rsidRPr="004F2BD7">
        <w:rPr>
          <w:rFonts w:ascii="Times New Roman" w:hAnsi="Times New Roman" w:cs="Times New Roman"/>
          <w:sz w:val="24"/>
          <w:szCs w:val="24"/>
        </w:rPr>
        <w:t>result has</w:t>
      </w:r>
      <w:r w:rsidR="00D12C36" w:rsidRPr="004F2BD7">
        <w:rPr>
          <w:rFonts w:ascii="Times New Roman" w:hAnsi="Times New Roman" w:cs="Times New Roman"/>
          <w:sz w:val="24"/>
          <w:szCs w:val="24"/>
        </w:rPr>
        <w:t xml:space="preserve"> shown that most of the respondents were female.  From this study, it examined that Bumiputera has the percentage than </w:t>
      </w:r>
      <w:r w:rsidR="00E65AD8" w:rsidRPr="004F2BD7">
        <w:rPr>
          <w:rFonts w:ascii="Times New Roman" w:hAnsi="Times New Roman" w:cs="Times New Roman"/>
          <w:sz w:val="24"/>
          <w:szCs w:val="24"/>
        </w:rPr>
        <w:t>Non Bumiputera.</w:t>
      </w:r>
      <w:r w:rsidRPr="004F2BD7">
        <w:rPr>
          <w:rFonts w:ascii="Times New Roman" w:hAnsi="Times New Roman" w:cs="Times New Roman"/>
          <w:sz w:val="24"/>
          <w:szCs w:val="24"/>
        </w:rPr>
        <w:t xml:space="preserve"> </w:t>
      </w:r>
    </w:p>
    <w:p w14:paraId="3ED2E4A9" w14:textId="7CE4185F" w:rsidR="007C30E8" w:rsidRDefault="007C30E8">
      <w:pPr>
        <w:rPr>
          <w:rFonts w:ascii="Times New Roman" w:hAnsi="Times New Roman" w:cs="Times New Roman"/>
          <w:sz w:val="24"/>
          <w:szCs w:val="24"/>
        </w:rPr>
      </w:pPr>
      <w:r>
        <w:rPr>
          <w:rFonts w:ascii="Times New Roman" w:hAnsi="Times New Roman" w:cs="Times New Roman"/>
          <w:sz w:val="24"/>
          <w:szCs w:val="24"/>
        </w:rPr>
        <w:br w:type="page"/>
      </w:r>
    </w:p>
    <w:p w14:paraId="528F6C3B" w14:textId="77777777" w:rsidR="004B162B" w:rsidRDefault="005C0440" w:rsidP="004F2BD7">
      <w:pPr>
        <w:autoSpaceDE w:val="0"/>
        <w:autoSpaceDN w:val="0"/>
        <w:adjustRightInd w:val="0"/>
        <w:spacing w:after="0" w:line="480" w:lineRule="auto"/>
        <w:rPr>
          <w:rFonts w:ascii="Times New Roman" w:hAnsi="Times New Roman" w:cs="Times New Roman"/>
          <w:sz w:val="24"/>
          <w:szCs w:val="24"/>
          <w:lang w:val="en-MY"/>
        </w:rPr>
      </w:pPr>
      <w:r>
        <w:rPr>
          <w:rFonts w:ascii="Times New Roman" w:hAnsi="Times New Roman" w:cs="Times New Roman"/>
          <w:sz w:val="24"/>
          <w:szCs w:val="24"/>
          <w:lang w:val="en-MY"/>
        </w:rPr>
        <w:lastRenderedPageBreak/>
        <w:t xml:space="preserve">Table 4.4 </w:t>
      </w:r>
      <w:r w:rsidR="004B162B">
        <w:rPr>
          <w:rFonts w:ascii="Times New Roman" w:hAnsi="Times New Roman" w:cs="Times New Roman"/>
          <w:sz w:val="24"/>
          <w:szCs w:val="24"/>
          <w:lang w:val="en-MY"/>
        </w:rPr>
        <w:t>Frequency of Age</w:t>
      </w:r>
    </w:p>
    <w:p w14:paraId="303C755A" w14:textId="24A46A51" w:rsidR="005A757F" w:rsidRPr="004F2BD7" w:rsidRDefault="00F100BC" w:rsidP="004F2BD7">
      <w:pPr>
        <w:autoSpaceDE w:val="0"/>
        <w:autoSpaceDN w:val="0"/>
        <w:adjustRightInd w:val="0"/>
        <w:spacing w:after="0" w:line="480" w:lineRule="auto"/>
        <w:rPr>
          <w:rFonts w:ascii="Times New Roman" w:hAnsi="Times New Roman" w:cs="Times New Roman"/>
          <w:sz w:val="24"/>
          <w:szCs w:val="24"/>
          <w:lang w:val="en-MY"/>
        </w:rPr>
      </w:pPr>
      <w:r w:rsidRPr="004F2BD7">
        <w:rPr>
          <w:rFonts w:ascii="Times New Roman" w:hAnsi="Times New Roman" w:cs="Times New Roman"/>
          <w:sz w:val="24"/>
          <w:szCs w:val="24"/>
          <w:lang w:val="en-MY"/>
        </w:rPr>
        <w:t>Age (n=59</w:t>
      </w:r>
      <w:r w:rsidR="00ED5610" w:rsidRPr="004F2BD7">
        <w:rPr>
          <w:rFonts w:ascii="Times New Roman" w:hAnsi="Times New Roman" w:cs="Times New Roman"/>
          <w:sz w:val="24"/>
          <w:szCs w:val="24"/>
          <w:lang w:val="en-MY"/>
        </w:rPr>
        <w:t>)</w:t>
      </w:r>
    </w:p>
    <w:tbl>
      <w:tblPr>
        <w:tblW w:w="8430" w:type="dxa"/>
        <w:tblInd w:w="20" w:type="dxa"/>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1276"/>
        <w:gridCol w:w="3406"/>
        <w:gridCol w:w="1993"/>
        <w:gridCol w:w="1755"/>
      </w:tblGrid>
      <w:tr w:rsidR="005A757F" w:rsidRPr="004F2BD7" w14:paraId="665C6334" w14:textId="77777777" w:rsidTr="00BE7EB3">
        <w:trPr>
          <w:cantSplit/>
          <w:trHeight w:val="307"/>
        </w:trPr>
        <w:tc>
          <w:tcPr>
            <w:tcW w:w="4682" w:type="dxa"/>
            <w:gridSpan w:val="2"/>
            <w:tcBorders>
              <w:top w:val="single" w:sz="4" w:space="0" w:color="auto"/>
              <w:bottom w:val="single" w:sz="4" w:space="0" w:color="auto"/>
            </w:tcBorders>
            <w:shd w:val="clear" w:color="auto" w:fill="FFFFFF"/>
          </w:tcPr>
          <w:p w14:paraId="0F92FDE6" w14:textId="77777777" w:rsidR="005A757F" w:rsidRPr="004F2BD7" w:rsidRDefault="005A757F" w:rsidP="004F2BD7">
            <w:pPr>
              <w:autoSpaceDE w:val="0"/>
              <w:autoSpaceDN w:val="0"/>
              <w:adjustRightInd w:val="0"/>
              <w:spacing w:after="0" w:line="480" w:lineRule="auto"/>
              <w:ind w:left="60" w:right="60"/>
              <w:rPr>
                <w:rFonts w:ascii="Times New Roman" w:hAnsi="Times New Roman" w:cs="Times New Roman"/>
                <w:color w:val="000000"/>
                <w:sz w:val="24"/>
                <w:szCs w:val="24"/>
                <w:lang w:val="en-MY"/>
              </w:rPr>
            </w:pPr>
          </w:p>
        </w:tc>
        <w:tc>
          <w:tcPr>
            <w:tcW w:w="1993" w:type="dxa"/>
            <w:tcBorders>
              <w:top w:val="single" w:sz="4" w:space="0" w:color="auto"/>
              <w:bottom w:val="single" w:sz="4" w:space="0" w:color="auto"/>
            </w:tcBorders>
            <w:shd w:val="clear" w:color="auto" w:fill="FFFFFF"/>
          </w:tcPr>
          <w:p w14:paraId="15230A4B" w14:textId="77777777" w:rsidR="005A757F" w:rsidRPr="00BE7EB3" w:rsidRDefault="005A757F" w:rsidP="004F2BD7">
            <w:pPr>
              <w:autoSpaceDE w:val="0"/>
              <w:autoSpaceDN w:val="0"/>
              <w:adjustRightInd w:val="0"/>
              <w:spacing w:after="0" w:line="480" w:lineRule="auto"/>
              <w:ind w:left="60" w:right="60"/>
              <w:jc w:val="center"/>
              <w:rPr>
                <w:rFonts w:ascii="Times New Roman" w:hAnsi="Times New Roman" w:cs="Times New Roman"/>
                <w:b/>
                <w:bCs/>
                <w:color w:val="000000"/>
                <w:sz w:val="24"/>
                <w:szCs w:val="24"/>
                <w:lang w:val="en-MY"/>
              </w:rPr>
            </w:pPr>
            <w:r w:rsidRPr="00BE7EB3">
              <w:rPr>
                <w:rFonts w:ascii="Times New Roman" w:hAnsi="Times New Roman" w:cs="Times New Roman"/>
                <w:b/>
                <w:bCs/>
                <w:color w:val="000000"/>
                <w:sz w:val="24"/>
                <w:szCs w:val="24"/>
                <w:lang w:val="en-MY"/>
              </w:rPr>
              <w:t>Frequency</w:t>
            </w:r>
          </w:p>
        </w:tc>
        <w:tc>
          <w:tcPr>
            <w:tcW w:w="1755" w:type="dxa"/>
            <w:tcBorders>
              <w:top w:val="single" w:sz="4" w:space="0" w:color="auto"/>
              <w:bottom w:val="single" w:sz="4" w:space="0" w:color="auto"/>
            </w:tcBorders>
            <w:shd w:val="clear" w:color="auto" w:fill="FFFFFF"/>
          </w:tcPr>
          <w:p w14:paraId="7C4E9963" w14:textId="453E6D07" w:rsidR="005A757F" w:rsidRPr="00BE7EB3" w:rsidRDefault="005A757F" w:rsidP="004F2BD7">
            <w:pPr>
              <w:autoSpaceDE w:val="0"/>
              <w:autoSpaceDN w:val="0"/>
              <w:adjustRightInd w:val="0"/>
              <w:spacing w:after="0" w:line="480" w:lineRule="auto"/>
              <w:ind w:left="60" w:right="60"/>
              <w:jc w:val="center"/>
              <w:rPr>
                <w:rFonts w:ascii="Times New Roman" w:hAnsi="Times New Roman" w:cs="Times New Roman"/>
                <w:b/>
                <w:bCs/>
                <w:color w:val="000000"/>
                <w:sz w:val="24"/>
                <w:szCs w:val="24"/>
                <w:lang w:val="en-MY"/>
              </w:rPr>
            </w:pPr>
            <w:r w:rsidRPr="00BE7EB3">
              <w:rPr>
                <w:rFonts w:ascii="Times New Roman" w:hAnsi="Times New Roman" w:cs="Times New Roman"/>
                <w:b/>
                <w:bCs/>
                <w:color w:val="000000"/>
                <w:sz w:val="24"/>
                <w:szCs w:val="24"/>
                <w:lang w:val="en-MY"/>
              </w:rPr>
              <w:t>Percent</w:t>
            </w:r>
            <w:r w:rsidR="00BE7EB3">
              <w:rPr>
                <w:rFonts w:ascii="Times New Roman" w:hAnsi="Times New Roman" w:cs="Times New Roman"/>
                <w:b/>
                <w:bCs/>
                <w:color w:val="000000"/>
                <w:sz w:val="24"/>
                <w:szCs w:val="24"/>
                <w:lang w:val="en-MY"/>
              </w:rPr>
              <w:t>age (%)</w:t>
            </w:r>
          </w:p>
        </w:tc>
      </w:tr>
      <w:tr w:rsidR="005A757F" w:rsidRPr="004F2BD7" w14:paraId="4B29D735" w14:textId="77777777" w:rsidTr="00BE7EB3">
        <w:trPr>
          <w:cantSplit/>
          <w:trHeight w:val="323"/>
        </w:trPr>
        <w:tc>
          <w:tcPr>
            <w:tcW w:w="1276" w:type="dxa"/>
            <w:vMerge w:val="restart"/>
            <w:tcBorders>
              <w:top w:val="single" w:sz="4" w:space="0" w:color="auto"/>
            </w:tcBorders>
            <w:shd w:val="clear" w:color="auto" w:fill="FFFFFF"/>
            <w:vAlign w:val="center"/>
          </w:tcPr>
          <w:p w14:paraId="0156B057" w14:textId="77777777" w:rsidR="005A757F" w:rsidRPr="00BE7EB3" w:rsidRDefault="005A757F" w:rsidP="004F2BD7">
            <w:pPr>
              <w:autoSpaceDE w:val="0"/>
              <w:autoSpaceDN w:val="0"/>
              <w:adjustRightInd w:val="0"/>
              <w:spacing w:after="0" w:line="480" w:lineRule="auto"/>
              <w:ind w:left="60" w:right="60"/>
              <w:rPr>
                <w:rFonts w:ascii="Times New Roman" w:hAnsi="Times New Roman" w:cs="Times New Roman"/>
                <w:b/>
                <w:bCs/>
                <w:color w:val="000000"/>
                <w:sz w:val="24"/>
                <w:szCs w:val="24"/>
                <w:lang w:val="en-MY"/>
              </w:rPr>
            </w:pPr>
            <w:r w:rsidRPr="00BE7EB3">
              <w:rPr>
                <w:rFonts w:ascii="Times New Roman" w:hAnsi="Times New Roman" w:cs="Times New Roman"/>
                <w:b/>
                <w:bCs/>
                <w:color w:val="000000"/>
                <w:sz w:val="24"/>
                <w:szCs w:val="24"/>
                <w:lang w:val="en-MY"/>
              </w:rPr>
              <w:t>Valid</w:t>
            </w:r>
          </w:p>
        </w:tc>
        <w:tc>
          <w:tcPr>
            <w:tcW w:w="3406" w:type="dxa"/>
            <w:tcBorders>
              <w:top w:val="single" w:sz="4" w:space="0" w:color="auto"/>
            </w:tcBorders>
            <w:shd w:val="clear" w:color="auto" w:fill="FFFFFF"/>
            <w:vAlign w:val="center"/>
          </w:tcPr>
          <w:p w14:paraId="75B7A30A" w14:textId="77777777" w:rsidR="005A757F" w:rsidRPr="004F2BD7" w:rsidRDefault="005A757F" w:rsidP="004F2BD7">
            <w:pPr>
              <w:autoSpaceDE w:val="0"/>
              <w:autoSpaceDN w:val="0"/>
              <w:adjustRightInd w:val="0"/>
              <w:spacing w:after="0" w:line="480" w:lineRule="auto"/>
              <w:ind w:left="60" w:right="60"/>
              <w:rPr>
                <w:rFonts w:ascii="Times New Roman" w:hAnsi="Times New Roman" w:cs="Times New Roman"/>
                <w:color w:val="000000"/>
                <w:sz w:val="24"/>
                <w:szCs w:val="24"/>
                <w:lang w:val="en-MY"/>
              </w:rPr>
            </w:pPr>
            <w:r w:rsidRPr="004F2BD7">
              <w:rPr>
                <w:rFonts w:ascii="Times New Roman" w:hAnsi="Times New Roman" w:cs="Times New Roman"/>
                <w:color w:val="000000"/>
                <w:sz w:val="24"/>
                <w:szCs w:val="24"/>
                <w:lang w:val="en-MY"/>
              </w:rPr>
              <w:t>20-30 years old</w:t>
            </w:r>
          </w:p>
        </w:tc>
        <w:tc>
          <w:tcPr>
            <w:tcW w:w="1993" w:type="dxa"/>
            <w:tcBorders>
              <w:top w:val="single" w:sz="4" w:space="0" w:color="auto"/>
            </w:tcBorders>
            <w:shd w:val="clear" w:color="auto" w:fill="FFFFFF"/>
            <w:vAlign w:val="center"/>
          </w:tcPr>
          <w:p w14:paraId="20F6A1A2" w14:textId="77777777" w:rsidR="005A757F" w:rsidRPr="004F2BD7" w:rsidRDefault="005A757F" w:rsidP="004F2BD7">
            <w:pPr>
              <w:autoSpaceDE w:val="0"/>
              <w:autoSpaceDN w:val="0"/>
              <w:adjustRightInd w:val="0"/>
              <w:spacing w:after="0" w:line="480" w:lineRule="auto"/>
              <w:ind w:left="60" w:right="60"/>
              <w:jc w:val="right"/>
              <w:rPr>
                <w:rFonts w:ascii="Times New Roman" w:hAnsi="Times New Roman" w:cs="Times New Roman"/>
                <w:color w:val="000000"/>
                <w:sz w:val="24"/>
                <w:szCs w:val="24"/>
                <w:lang w:val="en-MY"/>
              </w:rPr>
            </w:pPr>
            <w:r w:rsidRPr="004F2BD7">
              <w:rPr>
                <w:rFonts w:ascii="Times New Roman" w:hAnsi="Times New Roman" w:cs="Times New Roman"/>
                <w:color w:val="000000"/>
                <w:sz w:val="24"/>
                <w:szCs w:val="24"/>
                <w:lang w:val="en-MY"/>
              </w:rPr>
              <w:t>59</w:t>
            </w:r>
          </w:p>
        </w:tc>
        <w:tc>
          <w:tcPr>
            <w:tcW w:w="1755" w:type="dxa"/>
            <w:tcBorders>
              <w:top w:val="single" w:sz="4" w:space="0" w:color="auto"/>
            </w:tcBorders>
            <w:shd w:val="clear" w:color="auto" w:fill="FFFFFF"/>
            <w:vAlign w:val="center"/>
          </w:tcPr>
          <w:p w14:paraId="30A3918E" w14:textId="77777777" w:rsidR="005A757F" w:rsidRPr="004F2BD7" w:rsidRDefault="005A757F" w:rsidP="004F2BD7">
            <w:pPr>
              <w:autoSpaceDE w:val="0"/>
              <w:autoSpaceDN w:val="0"/>
              <w:adjustRightInd w:val="0"/>
              <w:spacing w:after="0" w:line="480" w:lineRule="auto"/>
              <w:ind w:left="60" w:right="60"/>
              <w:jc w:val="right"/>
              <w:rPr>
                <w:rFonts w:ascii="Times New Roman" w:hAnsi="Times New Roman" w:cs="Times New Roman"/>
                <w:color w:val="000000"/>
                <w:sz w:val="24"/>
                <w:szCs w:val="24"/>
                <w:lang w:val="en-MY"/>
              </w:rPr>
            </w:pPr>
            <w:r w:rsidRPr="004F2BD7">
              <w:rPr>
                <w:rFonts w:ascii="Times New Roman" w:hAnsi="Times New Roman" w:cs="Times New Roman"/>
                <w:color w:val="000000"/>
                <w:sz w:val="24"/>
                <w:szCs w:val="24"/>
                <w:lang w:val="en-MY"/>
              </w:rPr>
              <w:t>45.7</w:t>
            </w:r>
          </w:p>
        </w:tc>
      </w:tr>
      <w:tr w:rsidR="005A757F" w:rsidRPr="004F2BD7" w14:paraId="7807A870" w14:textId="77777777" w:rsidTr="00BE7EB3">
        <w:trPr>
          <w:cantSplit/>
          <w:trHeight w:val="147"/>
        </w:trPr>
        <w:tc>
          <w:tcPr>
            <w:tcW w:w="1276" w:type="dxa"/>
            <w:vMerge/>
            <w:shd w:val="clear" w:color="auto" w:fill="FFFFFF"/>
            <w:vAlign w:val="center"/>
          </w:tcPr>
          <w:p w14:paraId="1F31F96D" w14:textId="77777777" w:rsidR="005A757F" w:rsidRPr="004F2BD7" w:rsidRDefault="005A757F" w:rsidP="004F2BD7">
            <w:pPr>
              <w:autoSpaceDE w:val="0"/>
              <w:autoSpaceDN w:val="0"/>
              <w:adjustRightInd w:val="0"/>
              <w:spacing w:after="0" w:line="480" w:lineRule="auto"/>
              <w:rPr>
                <w:rFonts w:ascii="Times New Roman" w:hAnsi="Times New Roman" w:cs="Times New Roman"/>
                <w:color w:val="000000"/>
                <w:sz w:val="24"/>
                <w:szCs w:val="24"/>
                <w:lang w:val="en-MY"/>
              </w:rPr>
            </w:pPr>
          </w:p>
        </w:tc>
        <w:tc>
          <w:tcPr>
            <w:tcW w:w="3406" w:type="dxa"/>
            <w:shd w:val="clear" w:color="auto" w:fill="FFFFFF"/>
            <w:vAlign w:val="center"/>
          </w:tcPr>
          <w:p w14:paraId="5B3A9706" w14:textId="261FA42F" w:rsidR="005A757F" w:rsidRPr="004F2BD7" w:rsidRDefault="00193D6A" w:rsidP="004F2BD7">
            <w:pPr>
              <w:autoSpaceDE w:val="0"/>
              <w:autoSpaceDN w:val="0"/>
              <w:adjustRightInd w:val="0"/>
              <w:spacing w:after="0" w:line="480" w:lineRule="auto"/>
              <w:ind w:left="60" w:right="60"/>
              <w:rPr>
                <w:rFonts w:ascii="Times New Roman" w:hAnsi="Times New Roman" w:cs="Times New Roman"/>
                <w:color w:val="000000"/>
                <w:sz w:val="24"/>
                <w:szCs w:val="24"/>
                <w:lang w:val="en-MY"/>
              </w:rPr>
            </w:pPr>
            <w:r w:rsidRPr="004F2BD7">
              <w:rPr>
                <w:rFonts w:ascii="Times New Roman" w:hAnsi="Times New Roman" w:cs="Times New Roman"/>
                <w:color w:val="000000"/>
                <w:sz w:val="24"/>
                <w:szCs w:val="24"/>
                <w:lang w:val="en-MY"/>
              </w:rPr>
              <w:t>3</w:t>
            </w:r>
            <w:r w:rsidR="009571BB" w:rsidRPr="004F2BD7">
              <w:rPr>
                <w:rFonts w:ascii="Times New Roman" w:hAnsi="Times New Roman" w:cs="Times New Roman"/>
                <w:color w:val="000000"/>
                <w:sz w:val="24"/>
                <w:szCs w:val="24"/>
                <w:lang w:val="en-MY"/>
              </w:rPr>
              <w:t>1-4</w:t>
            </w:r>
            <w:r w:rsidR="005A757F" w:rsidRPr="004F2BD7">
              <w:rPr>
                <w:rFonts w:ascii="Times New Roman" w:hAnsi="Times New Roman" w:cs="Times New Roman"/>
                <w:color w:val="000000"/>
                <w:sz w:val="24"/>
                <w:szCs w:val="24"/>
                <w:lang w:val="en-MY"/>
              </w:rPr>
              <w:t>0 years old</w:t>
            </w:r>
          </w:p>
        </w:tc>
        <w:tc>
          <w:tcPr>
            <w:tcW w:w="1993" w:type="dxa"/>
            <w:shd w:val="clear" w:color="auto" w:fill="FFFFFF"/>
            <w:vAlign w:val="center"/>
          </w:tcPr>
          <w:p w14:paraId="71C0A582" w14:textId="77777777" w:rsidR="005A757F" w:rsidRPr="004F2BD7" w:rsidRDefault="005A757F" w:rsidP="004F2BD7">
            <w:pPr>
              <w:autoSpaceDE w:val="0"/>
              <w:autoSpaceDN w:val="0"/>
              <w:adjustRightInd w:val="0"/>
              <w:spacing w:after="0" w:line="480" w:lineRule="auto"/>
              <w:ind w:left="60" w:right="60"/>
              <w:jc w:val="right"/>
              <w:rPr>
                <w:rFonts w:ascii="Times New Roman" w:hAnsi="Times New Roman" w:cs="Times New Roman"/>
                <w:color w:val="000000"/>
                <w:sz w:val="24"/>
                <w:szCs w:val="24"/>
                <w:lang w:val="en-MY"/>
              </w:rPr>
            </w:pPr>
            <w:r w:rsidRPr="004F2BD7">
              <w:rPr>
                <w:rFonts w:ascii="Times New Roman" w:hAnsi="Times New Roman" w:cs="Times New Roman"/>
                <w:color w:val="000000"/>
                <w:sz w:val="24"/>
                <w:szCs w:val="24"/>
                <w:lang w:val="en-MY"/>
              </w:rPr>
              <w:t>14</w:t>
            </w:r>
          </w:p>
        </w:tc>
        <w:tc>
          <w:tcPr>
            <w:tcW w:w="1755" w:type="dxa"/>
            <w:shd w:val="clear" w:color="auto" w:fill="FFFFFF"/>
            <w:vAlign w:val="center"/>
          </w:tcPr>
          <w:p w14:paraId="069A4E63" w14:textId="77777777" w:rsidR="005A757F" w:rsidRPr="004F2BD7" w:rsidRDefault="005A757F" w:rsidP="004F2BD7">
            <w:pPr>
              <w:autoSpaceDE w:val="0"/>
              <w:autoSpaceDN w:val="0"/>
              <w:adjustRightInd w:val="0"/>
              <w:spacing w:after="0" w:line="480" w:lineRule="auto"/>
              <w:ind w:left="60" w:right="60"/>
              <w:jc w:val="right"/>
              <w:rPr>
                <w:rFonts w:ascii="Times New Roman" w:hAnsi="Times New Roman" w:cs="Times New Roman"/>
                <w:color w:val="000000"/>
                <w:sz w:val="24"/>
                <w:szCs w:val="24"/>
                <w:lang w:val="en-MY"/>
              </w:rPr>
            </w:pPr>
            <w:r w:rsidRPr="004F2BD7">
              <w:rPr>
                <w:rFonts w:ascii="Times New Roman" w:hAnsi="Times New Roman" w:cs="Times New Roman"/>
                <w:color w:val="000000"/>
                <w:sz w:val="24"/>
                <w:szCs w:val="24"/>
                <w:lang w:val="en-MY"/>
              </w:rPr>
              <w:t>10.9</w:t>
            </w:r>
          </w:p>
        </w:tc>
      </w:tr>
      <w:tr w:rsidR="005A757F" w:rsidRPr="004F2BD7" w14:paraId="310E2C62" w14:textId="77777777" w:rsidTr="00BE7EB3">
        <w:trPr>
          <w:cantSplit/>
          <w:trHeight w:val="147"/>
        </w:trPr>
        <w:tc>
          <w:tcPr>
            <w:tcW w:w="1276" w:type="dxa"/>
            <w:vMerge/>
            <w:shd w:val="clear" w:color="auto" w:fill="FFFFFF"/>
            <w:vAlign w:val="center"/>
          </w:tcPr>
          <w:p w14:paraId="58D5BB89" w14:textId="77777777" w:rsidR="005A757F" w:rsidRPr="004F2BD7" w:rsidRDefault="005A757F" w:rsidP="004F2BD7">
            <w:pPr>
              <w:autoSpaceDE w:val="0"/>
              <w:autoSpaceDN w:val="0"/>
              <w:adjustRightInd w:val="0"/>
              <w:spacing w:after="0" w:line="480" w:lineRule="auto"/>
              <w:rPr>
                <w:rFonts w:ascii="Times New Roman" w:hAnsi="Times New Roman" w:cs="Times New Roman"/>
                <w:color w:val="000000"/>
                <w:sz w:val="24"/>
                <w:szCs w:val="24"/>
                <w:lang w:val="en-MY"/>
              </w:rPr>
            </w:pPr>
          </w:p>
        </w:tc>
        <w:tc>
          <w:tcPr>
            <w:tcW w:w="3406" w:type="dxa"/>
            <w:shd w:val="clear" w:color="auto" w:fill="FFFFFF"/>
            <w:vAlign w:val="center"/>
          </w:tcPr>
          <w:p w14:paraId="1A88515C" w14:textId="77777777" w:rsidR="005A757F" w:rsidRPr="004F2BD7" w:rsidRDefault="005A757F" w:rsidP="004F2BD7">
            <w:pPr>
              <w:autoSpaceDE w:val="0"/>
              <w:autoSpaceDN w:val="0"/>
              <w:adjustRightInd w:val="0"/>
              <w:spacing w:after="0" w:line="480" w:lineRule="auto"/>
              <w:ind w:left="60" w:right="60"/>
              <w:rPr>
                <w:rFonts w:ascii="Times New Roman" w:hAnsi="Times New Roman" w:cs="Times New Roman"/>
                <w:color w:val="000000"/>
                <w:sz w:val="24"/>
                <w:szCs w:val="24"/>
                <w:lang w:val="en-MY"/>
              </w:rPr>
            </w:pPr>
            <w:r w:rsidRPr="004F2BD7">
              <w:rPr>
                <w:rFonts w:ascii="Times New Roman" w:hAnsi="Times New Roman" w:cs="Times New Roman"/>
                <w:color w:val="000000"/>
                <w:sz w:val="24"/>
                <w:szCs w:val="24"/>
                <w:lang w:val="en-MY"/>
              </w:rPr>
              <w:t>41-50 years old</w:t>
            </w:r>
          </w:p>
        </w:tc>
        <w:tc>
          <w:tcPr>
            <w:tcW w:w="1993" w:type="dxa"/>
            <w:shd w:val="clear" w:color="auto" w:fill="FFFFFF"/>
            <w:vAlign w:val="center"/>
          </w:tcPr>
          <w:p w14:paraId="7AA6010C" w14:textId="77777777" w:rsidR="005A757F" w:rsidRPr="004F2BD7" w:rsidRDefault="005A757F" w:rsidP="004F2BD7">
            <w:pPr>
              <w:autoSpaceDE w:val="0"/>
              <w:autoSpaceDN w:val="0"/>
              <w:adjustRightInd w:val="0"/>
              <w:spacing w:after="0" w:line="480" w:lineRule="auto"/>
              <w:ind w:left="60" w:right="60"/>
              <w:jc w:val="right"/>
              <w:rPr>
                <w:rFonts w:ascii="Times New Roman" w:hAnsi="Times New Roman" w:cs="Times New Roman"/>
                <w:color w:val="000000"/>
                <w:sz w:val="24"/>
                <w:szCs w:val="24"/>
                <w:lang w:val="en-MY"/>
              </w:rPr>
            </w:pPr>
            <w:r w:rsidRPr="004F2BD7">
              <w:rPr>
                <w:rFonts w:ascii="Times New Roman" w:hAnsi="Times New Roman" w:cs="Times New Roman"/>
                <w:color w:val="000000"/>
                <w:sz w:val="24"/>
                <w:szCs w:val="24"/>
                <w:lang w:val="en-MY"/>
              </w:rPr>
              <w:t>18</w:t>
            </w:r>
          </w:p>
        </w:tc>
        <w:tc>
          <w:tcPr>
            <w:tcW w:w="1755" w:type="dxa"/>
            <w:shd w:val="clear" w:color="auto" w:fill="FFFFFF"/>
            <w:vAlign w:val="center"/>
          </w:tcPr>
          <w:p w14:paraId="4D832644" w14:textId="77777777" w:rsidR="005A757F" w:rsidRPr="004F2BD7" w:rsidRDefault="005A757F" w:rsidP="004F2BD7">
            <w:pPr>
              <w:autoSpaceDE w:val="0"/>
              <w:autoSpaceDN w:val="0"/>
              <w:adjustRightInd w:val="0"/>
              <w:spacing w:after="0" w:line="480" w:lineRule="auto"/>
              <w:ind w:left="60" w:right="60"/>
              <w:jc w:val="right"/>
              <w:rPr>
                <w:rFonts w:ascii="Times New Roman" w:hAnsi="Times New Roman" w:cs="Times New Roman"/>
                <w:color w:val="000000"/>
                <w:sz w:val="24"/>
                <w:szCs w:val="24"/>
                <w:lang w:val="en-MY"/>
              </w:rPr>
            </w:pPr>
            <w:r w:rsidRPr="004F2BD7">
              <w:rPr>
                <w:rFonts w:ascii="Times New Roman" w:hAnsi="Times New Roman" w:cs="Times New Roman"/>
                <w:color w:val="000000"/>
                <w:sz w:val="24"/>
                <w:szCs w:val="24"/>
                <w:lang w:val="en-MY"/>
              </w:rPr>
              <w:t>14.0</w:t>
            </w:r>
          </w:p>
        </w:tc>
      </w:tr>
      <w:tr w:rsidR="005A757F" w:rsidRPr="004F2BD7" w14:paraId="2C6B871B" w14:textId="77777777" w:rsidTr="00BE7EB3">
        <w:trPr>
          <w:cantSplit/>
          <w:trHeight w:val="147"/>
        </w:trPr>
        <w:tc>
          <w:tcPr>
            <w:tcW w:w="1276" w:type="dxa"/>
            <w:vMerge/>
            <w:shd w:val="clear" w:color="auto" w:fill="FFFFFF"/>
            <w:vAlign w:val="center"/>
          </w:tcPr>
          <w:p w14:paraId="07C9793B" w14:textId="77777777" w:rsidR="005A757F" w:rsidRPr="004F2BD7" w:rsidRDefault="005A757F" w:rsidP="004F2BD7">
            <w:pPr>
              <w:autoSpaceDE w:val="0"/>
              <w:autoSpaceDN w:val="0"/>
              <w:adjustRightInd w:val="0"/>
              <w:spacing w:after="0" w:line="480" w:lineRule="auto"/>
              <w:rPr>
                <w:rFonts w:ascii="Times New Roman" w:hAnsi="Times New Roman" w:cs="Times New Roman"/>
                <w:color w:val="000000"/>
                <w:sz w:val="24"/>
                <w:szCs w:val="24"/>
                <w:lang w:val="en-MY"/>
              </w:rPr>
            </w:pPr>
          </w:p>
        </w:tc>
        <w:tc>
          <w:tcPr>
            <w:tcW w:w="3406" w:type="dxa"/>
            <w:shd w:val="clear" w:color="auto" w:fill="FFFFFF"/>
            <w:vAlign w:val="center"/>
          </w:tcPr>
          <w:p w14:paraId="573C86CD" w14:textId="77777777" w:rsidR="005A757F" w:rsidRPr="004F2BD7" w:rsidRDefault="005A757F" w:rsidP="004F2BD7">
            <w:pPr>
              <w:autoSpaceDE w:val="0"/>
              <w:autoSpaceDN w:val="0"/>
              <w:adjustRightInd w:val="0"/>
              <w:spacing w:after="0" w:line="480" w:lineRule="auto"/>
              <w:ind w:left="60" w:right="60"/>
              <w:rPr>
                <w:rFonts w:ascii="Times New Roman" w:hAnsi="Times New Roman" w:cs="Times New Roman"/>
                <w:color w:val="000000"/>
                <w:sz w:val="24"/>
                <w:szCs w:val="24"/>
                <w:lang w:val="en-MY"/>
              </w:rPr>
            </w:pPr>
            <w:r w:rsidRPr="004F2BD7">
              <w:rPr>
                <w:rFonts w:ascii="Times New Roman" w:hAnsi="Times New Roman" w:cs="Times New Roman"/>
                <w:color w:val="000000"/>
                <w:sz w:val="24"/>
                <w:szCs w:val="24"/>
                <w:lang w:val="en-MY"/>
              </w:rPr>
              <w:t>51 years old - above</w:t>
            </w:r>
          </w:p>
        </w:tc>
        <w:tc>
          <w:tcPr>
            <w:tcW w:w="1993" w:type="dxa"/>
            <w:shd w:val="clear" w:color="auto" w:fill="FFFFFF"/>
            <w:vAlign w:val="center"/>
          </w:tcPr>
          <w:p w14:paraId="480C536B" w14:textId="77777777" w:rsidR="005A757F" w:rsidRPr="004F2BD7" w:rsidRDefault="005A757F" w:rsidP="004F2BD7">
            <w:pPr>
              <w:autoSpaceDE w:val="0"/>
              <w:autoSpaceDN w:val="0"/>
              <w:adjustRightInd w:val="0"/>
              <w:spacing w:after="0" w:line="480" w:lineRule="auto"/>
              <w:ind w:left="60" w:right="60"/>
              <w:jc w:val="right"/>
              <w:rPr>
                <w:rFonts w:ascii="Times New Roman" w:hAnsi="Times New Roman" w:cs="Times New Roman"/>
                <w:color w:val="000000"/>
                <w:sz w:val="24"/>
                <w:szCs w:val="24"/>
                <w:lang w:val="en-MY"/>
              </w:rPr>
            </w:pPr>
            <w:r w:rsidRPr="004F2BD7">
              <w:rPr>
                <w:rFonts w:ascii="Times New Roman" w:hAnsi="Times New Roman" w:cs="Times New Roman"/>
                <w:color w:val="000000"/>
                <w:sz w:val="24"/>
                <w:szCs w:val="24"/>
                <w:lang w:val="en-MY"/>
              </w:rPr>
              <w:t>38</w:t>
            </w:r>
          </w:p>
        </w:tc>
        <w:tc>
          <w:tcPr>
            <w:tcW w:w="1755" w:type="dxa"/>
            <w:shd w:val="clear" w:color="auto" w:fill="FFFFFF"/>
            <w:vAlign w:val="center"/>
          </w:tcPr>
          <w:p w14:paraId="1BE90DC2" w14:textId="77777777" w:rsidR="005A757F" w:rsidRPr="004F2BD7" w:rsidRDefault="005A757F" w:rsidP="004F2BD7">
            <w:pPr>
              <w:autoSpaceDE w:val="0"/>
              <w:autoSpaceDN w:val="0"/>
              <w:adjustRightInd w:val="0"/>
              <w:spacing w:after="0" w:line="480" w:lineRule="auto"/>
              <w:ind w:left="60" w:right="60"/>
              <w:jc w:val="right"/>
              <w:rPr>
                <w:rFonts w:ascii="Times New Roman" w:hAnsi="Times New Roman" w:cs="Times New Roman"/>
                <w:color w:val="000000"/>
                <w:sz w:val="24"/>
                <w:szCs w:val="24"/>
                <w:lang w:val="en-MY"/>
              </w:rPr>
            </w:pPr>
            <w:r w:rsidRPr="004F2BD7">
              <w:rPr>
                <w:rFonts w:ascii="Times New Roman" w:hAnsi="Times New Roman" w:cs="Times New Roman"/>
                <w:color w:val="000000"/>
                <w:sz w:val="24"/>
                <w:szCs w:val="24"/>
                <w:lang w:val="en-MY"/>
              </w:rPr>
              <w:t>29.5</w:t>
            </w:r>
          </w:p>
        </w:tc>
      </w:tr>
      <w:tr w:rsidR="005A757F" w:rsidRPr="004F2BD7" w14:paraId="29A11F05" w14:textId="77777777" w:rsidTr="00BE7EB3">
        <w:trPr>
          <w:cantSplit/>
          <w:trHeight w:val="147"/>
        </w:trPr>
        <w:tc>
          <w:tcPr>
            <w:tcW w:w="1276" w:type="dxa"/>
            <w:vMerge/>
            <w:shd w:val="clear" w:color="auto" w:fill="FFFFFF"/>
            <w:vAlign w:val="center"/>
          </w:tcPr>
          <w:p w14:paraId="342AE436" w14:textId="77777777" w:rsidR="005A757F" w:rsidRPr="004F2BD7" w:rsidRDefault="005A757F" w:rsidP="004F2BD7">
            <w:pPr>
              <w:autoSpaceDE w:val="0"/>
              <w:autoSpaceDN w:val="0"/>
              <w:adjustRightInd w:val="0"/>
              <w:spacing w:after="0" w:line="480" w:lineRule="auto"/>
              <w:rPr>
                <w:rFonts w:ascii="Times New Roman" w:hAnsi="Times New Roman" w:cs="Times New Roman"/>
                <w:color w:val="000000"/>
                <w:sz w:val="24"/>
                <w:szCs w:val="24"/>
                <w:lang w:val="en-MY"/>
              </w:rPr>
            </w:pPr>
          </w:p>
        </w:tc>
        <w:tc>
          <w:tcPr>
            <w:tcW w:w="3406" w:type="dxa"/>
            <w:shd w:val="clear" w:color="auto" w:fill="FFFFFF"/>
            <w:vAlign w:val="center"/>
          </w:tcPr>
          <w:p w14:paraId="6C81B771" w14:textId="77777777" w:rsidR="005A757F" w:rsidRPr="004F2BD7" w:rsidRDefault="005A757F" w:rsidP="004F2BD7">
            <w:pPr>
              <w:autoSpaceDE w:val="0"/>
              <w:autoSpaceDN w:val="0"/>
              <w:adjustRightInd w:val="0"/>
              <w:spacing w:after="0" w:line="480" w:lineRule="auto"/>
              <w:ind w:left="60" w:right="60"/>
              <w:rPr>
                <w:rFonts w:ascii="Times New Roman" w:hAnsi="Times New Roman" w:cs="Times New Roman"/>
                <w:color w:val="000000"/>
                <w:sz w:val="24"/>
                <w:szCs w:val="24"/>
                <w:lang w:val="en-MY"/>
              </w:rPr>
            </w:pPr>
            <w:r w:rsidRPr="004F2BD7">
              <w:rPr>
                <w:rFonts w:ascii="Times New Roman" w:hAnsi="Times New Roman" w:cs="Times New Roman"/>
                <w:color w:val="000000"/>
                <w:sz w:val="24"/>
                <w:szCs w:val="24"/>
                <w:lang w:val="en-MY"/>
              </w:rPr>
              <w:t>Total</w:t>
            </w:r>
          </w:p>
        </w:tc>
        <w:tc>
          <w:tcPr>
            <w:tcW w:w="1993" w:type="dxa"/>
            <w:shd w:val="clear" w:color="auto" w:fill="FFFFFF"/>
            <w:vAlign w:val="center"/>
          </w:tcPr>
          <w:p w14:paraId="4767635C" w14:textId="77777777" w:rsidR="005A757F" w:rsidRPr="004F2BD7" w:rsidRDefault="005A757F" w:rsidP="004F2BD7">
            <w:pPr>
              <w:autoSpaceDE w:val="0"/>
              <w:autoSpaceDN w:val="0"/>
              <w:adjustRightInd w:val="0"/>
              <w:spacing w:after="0" w:line="480" w:lineRule="auto"/>
              <w:ind w:left="60" w:right="60"/>
              <w:jc w:val="right"/>
              <w:rPr>
                <w:rFonts w:ascii="Times New Roman" w:hAnsi="Times New Roman" w:cs="Times New Roman"/>
                <w:color w:val="000000"/>
                <w:sz w:val="24"/>
                <w:szCs w:val="24"/>
                <w:lang w:val="en-MY"/>
              </w:rPr>
            </w:pPr>
            <w:r w:rsidRPr="004F2BD7">
              <w:rPr>
                <w:rFonts w:ascii="Times New Roman" w:hAnsi="Times New Roman" w:cs="Times New Roman"/>
                <w:color w:val="000000"/>
                <w:sz w:val="24"/>
                <w:szCs w:val="24"/>
                <w:lang w:val="en-MY"/>
              </w:rPr>
              <w:t>129</w:t>
            </w:r>
          </w:p>
        </w:tc>
        <w:tc>
          <w:tcPr>
            <w:tcW w:w="1755" w:type="dxa"/>
            <w:shd w:val="clear" w:color="auto" w:fill="FFFFFF"/>
            <w:vAlign w:val="center"/>
          </w:tcPr>
          <w:p w14:paraId="645B9D42" w14:textId="77777777" w:rsidR="005A757F" w:rsidRPr="004F2BD7" w:rsidRDefault="005A757F" w:rsidP="004F2BD7">
            <w:pPr>
              <w:autoSpaceDE w:val="0"/>
              <w:autoSpaceDN w:val="0"/>
              <w:adjustRightInd w:val="0"/>
              <w:spacing w:after="0" w:line="480" w:lineRule="auto"/>
              <w:ind w:left="60" w:right="60"/>
              <w:jc w:val="right"/>
              <w:rPr>
                <w:rFonts w:ascii="Times New Roman" w:hAnsi="Times New Roman" w:cs="Times New Roman"/>
                <w:color w:val="000000"/>
                <w:sz w:val="24"/>
                <w:szCs w:val="24"/>
                <w:lang w:val="en-MY"/>
              </w:rPr>
            </w:pPr>
            <w:r w:rsidRPr="004F2BD7">
              <w:rPr>
                <w:rFonts w:ascii="Times New Roman" w:hAnsi="Times New Roman" w:cs="Times New Roman"/>
                <w:color w:val="000000"/>
                <w:sz w:val="24"/>
                <w:szCs w:val="24"/>
                <w:lang w:val="en-MY"/>
              </w:rPr>
              <w:t>100.0</w:t>
            </w:r>
          </w:p>
        </w:tc>
      </w:tr>
    </w:tbl>
    <w:p w14:paraId="252FDB29" w14:textId="77777777" w:rsidR="005A757F" w:rsidRPr="004F2BD7" w:rsidRDefault="005A757F" w:rsidP="004F2BD7">
      <w:pPr>
        <w:autoSpaceDE w:val="0"/>
        <w:autoSpaceDN w:val="0"/>
        <w:adjustRightInd w:val="0"/>
        <w:spacing w:after="0" w:line="480" w:lineRule="auto"/>
        <w:rPr>
          <w:rFonts w:ascii="Times New Roman" w:hAnsi="Times New Roman" w:cs="Times New Roman"/>
          <w:sz w:val="24"/>
          <w:szCs w:val="24"/>
          <w:lang w:val="en-MY"/>
        </w:rPr>
      </w:pPr>
    </w:p>
    <w:p w14:paraId="2520C40B" w14:textId="77777777" w:rsidR="00E65AD8" w:rsidRPr="004F2BD7" w:rsidRDefault="00E65AD8" w:rsidP="004F2BD7">
      <w:pPr>
        <w:autoSpaceDE w:val="0"/>
        <w:autoSpaceDN w:val="0"/>
        <w:adjustRightInd w:val="0"/>
        <w:spacing w:after="0" w:line="480" w:lineRule="auto"/>
        <w:rPr>
          <w:rFonts w:ascii="Times New Roman" w:hAnsi="Times New Roman" w:cs="Times New Roman"/>
          <w:sz w:val="24"/>
          <w:szCs w:val="24"/>
          <w:lang w:val="en-MY"/>
        </w:rPr>
      </w:pPr>
    </w:p>
    <w:p w14:paraId="3B9B02CF" w14:textId="292A2BE6" w:rsidR="00E65AD8" w:rsidRPr="004F2BD7" w:rsidRDefault="00E65AD8" w:rsidP="00820B70">
      <w:pPr>
        <w:spacing w:after="0" w:line="480" w:lineRule="auto"/>
        <w:jc w:val="both"/>
        <w:rPr>
          <w:rFonts w:ascii="Times New Roman" w:hAnsi="Times New Roman" w:cs="Times New Roman"/>
          <w:sz w:val="24"/>
          <w:szCs w:val="24"/>
        </w:rPr>
      </w:pPr>
      <w:r w:rsidRPr="004F2BD7">
        <w:rPr>
          <w:rFonts w:ascii="Times New Roman" w:hAnsi="Times New Roman" w:cs="Times New Roman"/>
          <w:sz w:val="24"/>
          <w:szCs w:val="24"/>
        </w:rPr>
        <w:tab/>
        <w:t>The table 4.</w:t>
      </w:r>
      <w:r w:rsidR="005C0440">
        <w:rPr>
          <w:rFonts w:ascii="Times New Roman" w:hAnsi="Times New Roman" w:cs="Times New Roman"/>
          <w:sz w:val="24"/>
          <w:szCs w:val="24"/>
        </w:rPr>
        <w:t>4</w:t>
      </w:r>
      <w:r w:rsidRPr="004F2BD7">
        <w:rPr>
          <w:rFonts w:ascii="Times New Roman" w:hAnsi="Times New Roman" w:cs="Times New Roman"/>
          <w:sz w:val="24"/>
          <w:szCs w:val="24"/>
        </w:rPr>
        <w:t xml:space="preserve"> above has demonstrated the frequency and percentage of age of the respondents for this study.  The table has shown that </w:t>
      </w:r>
      <w:r w:rsidR="00193D6A" w:rsidRPr="004F2BD7">
        <w:rPr>
          <w:rFonts w:ascii="Times New Roman" w:hAnsi="Times New Roman" w:cs="Times New Roman"/>
          <w:sz w:val="24"/>
          <w:szCs w:val="24"/>
        </w:rPr>
        <w:t>45.7% (n=59</w:t>
      </w:r>
      <w:r w:rsidR="00F0398D" w:rsidRPr="004F2BD7">
        <w:rPr>
          <w:rFonts w:ascii="Times New Roman" w:hAnsi="Times New Roman" w:cs="Times New Roman"/>
          <w:sz w:val="24"/>
          <w:szCs w:val="24"/>
        </w:rPr>
        <w:t>)</w:t>
      </w:r>
      <w:r w:rsidR="00193D6A" w:rsidRPr="004F2BD7">
        <w:rPr>
          <w:rFonts w:ascii="Times New Roman" w:hAnsi="Times New Roman" w:cs="Times New Roman"/>
          <w:sz w:val="24"/>
          <w:szCs w:val="24"/>
        </w:rPr>
        <w:t xml:space="preserve"> were respondents from age</w:t>
      </w:r>
      <w:r w:rsidR="00F0398D" w:rsidRPr="004F2BD7">
        <w:rPr>
          <w:rFonts w:ascii="Times New Roman" w:hAnsi="Times New Roman" w:cs="Times New Roman"/>
          <w:sz w:val="24"/>
          <w:szCs w:val="24"/>
        </w:rPr>
        <w:t xml:space="preserve"> 20 to 30 years old, respondents from age 31 to 40 years old were </w:t>
      </w:r>
      <w:r w:rsidR="00193D6A" w:rsidRPr="004F2BD7">
        <w:rPr>
          <w:rFonts w:ascii="Times New Roman" w:hAnsi="Times New Roman" w:cs="Times New Roman"/>
          <w:sz w:val="24"/>
          <w:szCs w:val="24"/>
        </w:rPr>
        <w:t>10.9% (n=14</w:t>
      </w:r>
      <w:r w:rsidR="00F0398D" w:rsidRPr="004F2BD7">
        <w:rPr>
          <w:rFonts w:ascii="Times New Roman" w:hAnsi="Times New Roman" w:cs="Times New Roman"/>
          <w:sz w:val="24"/>
          <w:szCs w:val="24"/>
        </w:rPr>
        <w:t>), respondents from age 41 to</w:t>
      </w:r>
      <w:r w:rsidR="00193D6A" w:rsidRPr="004F2BD7">
        <w:rPr>
          <w:rFonts w:ascii="Times New Roman" w:hAnsi="Times New Roman" w:cs="Times New Roman"/>
          <w:sz w:val="24"/>
          <w:szCs w:val="24"/>
        </w:rPr>
        <w:t xml:space="preserve"> 50 years old is 14</w:t>
      </w:r>
      <w:r w:rsidR="00F0398D" w:rsidRPr="004F2BD7">
        <w:rPr>
          <w:rFonts w:ascii="Times New Roman" w:hAnsi="Times New Roman" w:cs="Times New Roman"/>
          <w:sz w:val="24"/>
          <w:szCs w:val="24"/>
        </w:rPr>
        <w:t>% (n=</w:t>
      </w:r>
      <w:r w:rsidR="00193D6A" w:rsidRPr="004F2BD7">
        <w:rPr>
          <w:rFonts w:ascii="Times New Roman" w:hAnsi="Times New Roman" w:cs="Times New Roman"/>
          <w:sz w:val="24"/>
          <w:szCs w:val="24"/>
        </w:rPr>
        <w:t>18</w:t>
      </w:r>
      <w:r w:rsidR="00F0398D" w:rsidRPr="004F2BD7">
        <w:rPr>
          <w:rFonts w:ascii="Times New Roman" w:hAnsi="Times New Roman" w:cs="Times New Roman"/>
          <w:sz w:val="24"/>
          <w:szCs w:val="24"/>
        </w:rPr>
        <w:t xml:space="preserve">) and for 51 years old above is </w:t>
      </w:r>
      <w:r w:rsidR="00193D6A" w:rsidRPr="004F2BD7">
        <w:rPr>
          <w:rFonts w:ascii="Times New Roman" w:hAnsi="Times New Roman" w:cs="Times New Roman"/>
          <w:sz w:val="24"/>
          <w:szCs w:val="24"/>
        </w:rPr>
        <w:t>29.5</w:t>
      </w:r>
      <w:r w:rsidR="00F0398D" w:rsidRPr="004F2BD7">
        <w:rPr>
          <w:rFonts w:ascii="Times New Roman" w:hAnsi="Times New Roman" w:cs="Times New Roman"/>
          <w:sz w:val="24"/>
          <w:szCs w:val="24"/>
        </w:rPr>
        <w:t>% (n=</w:t>
      </w:r>
      <w:r w:rsidR="00193D6A" w:rsidRPr="004F2BD7">
        <w:rPr>
          <w:rFonts w:ascii="Times New Roman" w:hAnsi="Times New Roman" w:cs="Times New Roman"/>
          <w:sz w:val="24"/>
          <w:szCs w:val="24"/>
        </w:rPr>
        <w:t>38</w:t>
      </w:r>
      <w:r w:rsidR="00F0398D" w:rsidRPr="004F2BD7">
        <w:rPr>
          <w:rFonts w:ascii="Times New Roman" w:hAnsi="Times New Roman" w:cs="Times New Roman"/>
          <w:sz w:val="24"/>
          <w:szCs w:val="24"/>
        </w:rPr>
        <w:t xml:space="preserve">).  The respondents of age </w:t>
      </w:r>
      <w:r w:rsidR="009571BB" w:rsidRPr="004F2BD7">
        <w:rPr>
          <w:rFonts w:ascii="Times New Roman" w:hAnsi="Times New Roman" w:cs="Times New Roman"/>
          <w:sz w:val="24"/>
          <w:szCs w:val="24"/>
        </w:rPr>
        <w:t>20 to 30 years old</w:t>
      </w:r>
      <w:r w:rsidR="00F0398D" w:rsidRPr="004F2BD7">
        <w:rPr>
          <w:rFonts w:ascii="Times New Roman" w:hAnsi="Times New Roman" w:cs="Times New Roman"/>
          <w:sz w:val="24"/>
          <w:szCs w:val="24"/>
        </w:rPr>
        <w:t xml:space="preserve"> has the highest percentage than the</w:t>
      </w:r>
      <w:r w:rsidR="009571BB" w:rsidRPr="004F2BD7">
        <w:rPr>
          <w:rFonts w:ascii="Times New Roman" w:hAnsi="Times New Roman" w:cs="Times New Roman"/>
          <w:sz w:val="24"/>
          <w:szCs w:val="24"/>
        </w:rPr>
        <w:t xml:space="preserve"> others, whereby the age from 31 to 4</w:t>
      </w:r>
      <w:r w:rsidR="00F0398D" w:rsidRPr="004F2BD7">
        <w:rPr>
          <w:rFonts w:ascii="Times New Roman" w:hAnsi="Times New Roman" w:cs="Times New Roman"/>
          <w:sz w:val="24"/>
          <w:szCs w:val="24"/>
        </w:rPr>
        <w:t xml:space="preserve">0 years old has the lowest percentage.  From this study, it has confirmed that majority of the respondents work at Galaxy Aerospace (M) Sdn Bhd in </w:t>
      </w:r>
      <w:r w:rsidR="00642EA3">
        <w:rPr>
          <w:rFonts w:ascii="Times New Roman" w:hAnsi="Times New Roman" w:cs="Times New Roman"/>
          <w:sz w:val="24"/>
          <w:szCs w:val="24"/>
        </w:rPr>
        <w:t>six d</w:t>
      </w:r>
      <w:r w:rsidR="00F0398D" w:rsidRPr="004F2BD7">
        <w:rPr>
          <w:rFonts w:ascii="Times New Roman" w:hAnsi="Times New Roman" w:cs="Times New Roman"/>
          <w:sz w:val="24"/>
          <w:szCs w:val="24"/>
        </w:rPr>
        <w:t xml:space="preserve">epartment was between </w:t>
      </w:r>
      <w:r w:rsidR="00E744D5" w:rsidRPr="004F2BD7">
        <w:rPr>
          <w:rFonts w:ascii="Times New Roman" w:hAnsi="Times New Roman" w:cs="Times New Roman"/>
          <w:sz w:val="24"/>
          <w:szCs w:val="24"/>
        </w:rPr>
        <w:t>ages</w:t>
      </w:r>
      <w:r w:rsidR="00F0398D" w:rsidRPr="004F2BD7">
        <w:rPr>
          <w:rFonts w:ascii="Times New Roman" w:hAnsi="Times New Roman" w:cs="Times New Roman"/>
          <w:sz w:val="24"/>
          <w:szCs w:val="24"/>
        </w:rPr>
        <w:t xml:space="preserve"> </w:t>
      </w:r>
      <w:r w:rsidR="009571BB" w:rsidRPr="004F2BD7">
        <w:rPr>
          <w:rFonts w:ascii="Times New Roman" w:hAnsi="Times New Roman" w:cs="Times New Roman"/>
          <w:sz w:val="24"/>
          <w:szCs w:val="24"/>
        </w:rPr>
        <w:t>20 to 30 years old</w:t>
      </w:r>
      <w:r w:rsidR="00F0398D" w:rsidRPr="004F2BD7">
        <w:rPr>
          <w:rFonts w:ascii="Times New Roman" w:hAnsi="Times New Roman" w:cs="Times New Roman"/>
          <w:sz w:val="24"/>
          <w:szCs w:val="24"/>
        </w:rPr>
        <w:t>.</w:t>
      </w:r>
    </w:p>
    <w:p w14:paraId="74DF7791" w14:textId="5B95E44C" w:rsidR="00ED5610" w:rsidRPr="004F2BD7" w:rsidRDefault="005A757F" w:rsidP="004F2BD7">
      <w:pPr>
        <w:spacing w:after="0" w:line="480" w:lineRule="auto"/>
        <w:rPr>
          <w:rFonts w:ascii="Times New Roman" w:hAnsi="Times New Roman" w:cs="Times New Roman"/>
          <w:sz w:val="24"/>
          <w:szCs w:val="24"/>
        </w:rPr>
      </w:pPr>
      <w:r w:rsidRPr="004F2BD7">
        <w:rPr>
          <w:rFonts w:ascii="Times New Roman" w:hAnsi="Times New Roman" w:cs="Times New Roman"/>
          <w:sz w:val="24"/>
          <w:szCs w:val="24"/>
        </w:rPr>
        <w:br w:type="page"/>
      </w:r>
    </w:p>
    <w:p w14:paraId="5F87E26F" w14:textId="7B06A7EB" w:rsidR="004B162B" w:rsidRDefault="005C0440" w:rsidP="004F2BD7">
      <w:pPr>
        <w:autoSpaceDE w:val="0"/>
        <w:autoSpaceDN w:val="0"/>
        <w:adjustRightInd w:val="0"/>
        <w:spacing w:after="0" w:line="480" w:lineRule="auto"/>
        <w:rPr>
          <w:rFonts w:ascii="Times New Roman" w:hAnsi="Times New Roman" w:cs="Times New Roman"/>
          <w:sz w:val="24"/>
          <w:szCs w:val="24"/>
          <w:lang w:val="en-MY"/>
        </w:rPr>
      </w:pPr>
      <w:r>
        <w:rPr>
          <w:rFonts w:ascii="Times New Roman" w:hAnsi="Times New Roman" w:cs="Times New Roman"/>
          <w:sz w:val="24"/>
          <w:szCs w:val="24"/>
          <w:lang w:val="en-MY"/>
        </w:rPr>
        <w:lastRenderedPageBreak/>
        <w:t>Table 4.5</w:t>
      </w:r>
      <w:r w:rsidR="004B162B">
        <w:rPr>
          <w:rFonts w:ascii="Times New Roman" w:hAnsi="Times New Roman" w:cs="Times New Roman"/>
          <w:sz w:val="24"/>
          <w:szCs w:val="24"/>
          <w:lang w:val="en-MY"/>
        </w:rPr>
        <w:t xml:space="preserve"> Frequency of</w:t>
      </w:r>
      <w:r>
        <w:rPr>
          <w:rFonts w:ascii="Times New Roman" w:hAnsi="Times New Roman" w:cs="Times New Roman"/>
          <w:sz w:val="24"/>
          <w:szCs w:val="24"/>
          <w:lang w:val="en-MY"/>
        </w:rPr>
        <w:t xml:space="preserve"> </w:t>
      </w:r>
      <w:r w:rsidR="004B162B" w:rsidRPr="004F2BD7">
        <w:rPr>
          <w:rFonts w:ascii="Times New Roman" w:hAnsi="Times New Roman" w:cs="Times New Roman"/>
          <w:sz w:val="24"/>
          <w:szCs w:val="24"/>
          <w:lang w:val="en-MY"/>
        </w:rPr>
        <w:t>Educational Level</w:t>
      </w:r>
    </w:p>
    <w:p w14:paraId="39714464" w14:textId="1C721477" w:rsidR="005A757F" w:rsidRPr="004F2BD7" w:rsidRDefault="005A757F" w:rsidP="004F2BD7">
      <w:pPr>
        <w:autoSpaceDE w:val="0"/>
        <w:autoSpaceDN w:val="0"/>
        <w:adjustRightInd w:val="0"/>
        <w:spacing w:after="0" w:line="480" w:lineRule="auto"/>
        <w:rPr>
          <w:rFonts w:ascii="Times New Roman" w:hAnsi="Times New Roman" w:cs="Times New Roman"/>
          <w:sz w:val="24"/>
          <w:szCs w:val="24"/>
          <w:lang w:val="en-MY"/>
        </w:rPr>
      </w:pPr>
      <w:r w:rsidRPr="004F2BD7">
        <w:rPr>
          <w:rFonts w:ascii="Times New Roman" w:hAnsi="Times New Roman" w:cs="Times New Roman"/>
          <w:sz w:val="24"/>
          <w:szCs w:val="24"/>
          <w:lang w:val="en-MY"/>
        </w:rPr>
        <w:t>Educational Level (n=57</w:t>
      </w:r>
      <w:r w:rsidR="00ED5610" w:rsidRPr="004F2BD7">
        <w:rPr>
          <w:rFonts w:ascii="Times New Roman" w:hAnsi="Times New Roman" w:cs="Times New Roman"/>
          <w:sz w:val="24"/>
          <w:szCs w:val="24"/>
          <w:lang w:val="en-MY"/>
        </w:rPr>
        <w:t>)</w:t>
      </w:r>
    </w:p>
    <w:tbl>
      <w:tblPr>
        <w:tblW w:w="8664" w:type="dxa"/>
        <w:tblInd w:w="20" w:type="dxa"/>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1191"/>
        <w:gridCol w:w="3974"/>
        <w:gridCol w:w="1861"/>
        <w:gridCol w:w="1638"/>
      </w:tblGrid>
      <w:tr w:rsidR="005A757F" w:rsidRPr="004F2BD7" w14:paraId="6D51D1DB" w14:textId="77777777" w:rsidTr="00BE7EB3">
        <w:trPr>
          <w:cantSplit/>
          <w:trHeight w:val="309"/>
        </w:trPr>
        <w:tc>
          <w:tcPr>
            <w:tcW w:w="5165" w:type="dxa"/>
            <w:gridSpan w:val="2"/>
            <w:tcBorders>
              <w:top w:val="single" w:sz="4" w:space="0" w:color="auto"/>
              <w:bottom w:val="single" w:sz="4" w:space="0" w:color="auto"/>
            </w:tcBorders>
            <w:shd w:val="clear" w:color="auto" w:fill="FFFFFF"/>
          </w:tcPr>
          <w:p w14:paraId="6B39DEE3" w14:textId="77777777" w:rsidR="005A757F" w:rsidRPr="004F2BD7" w:rsidRDefault="005A757F" w:rsidP="004F2BD7">
            <w:pPr>
              <w:autoSpaceDE w:val="0"/>
              <w:autoSpaceDN w:val="0"/>
              <w:adjustRightInd w:val="0"/>
              <w:spacing w:after="0" w:line="480" w:lineRule="auto"/>
              <w:ind w:left="60" w:right="60"/>
              <w:rPr>
                <w:rFonts w:ascii="Times New Roman" w:hAnsi="Times New Roman" w:cs="Times New Roman"/>
                <w:color w:val="000000"/>
                <w:sz w:val="24"/>
                <w:szCs w:val="24"/>
                <w:lang w:val="en-MY"/>
              </w:rPr>
            </w:pPr>
          </w:p>
        </w:tc>
        <w:tc>
          <w:tcPr>
            <w:tcW w:w="1861" w:type="dxa"/>
            <w:tcBorders>
              <w:top w:val="single" w:sz="4" w:space="0" w:color="auto"/>
              <w:bottom w:val="single" w:sz="4" w:space="0" w:color="auto"/>
            </w:tcBorders>
            <w:shd w:val="clear" w:color="auto" w:fill="FFFFFF"/>
          </w:tcPr>
          <w:p w14:paraId="262896AA" w14:textId="77777777" w:rsidR="005A757F" w:rsidRPr="00BE7EB3" w:rsidRDefault="005A757F" w:rsidP="004F2BD7">
            <w:pPr>
              <w:autoSpaceDE w:val="0"/>
              <w:autoSpaceDN w:val="0"/>
              <w:adjustRightInd w:val="0"/>
              <w:spacing w:after="0" w:line="480" w:lineRule="auto"/>
              <w:ind w:left="60" w:right="60"/>
              <w:jc w:val="center"/>
              <w:rPr>
                <w:rFonts w:ascii="Times New Roman" w:hAnsi="Times New Roman" w:cs="Times New Roman"/>
                <w:b/>
                <w:bCs/>
                <w:color w:val="000000"/>
                <w:sz w:val="24"/>
                <w:szCs w:val="24"/>
                <w:lang w:val="en-MY"/>
              </w:rPr>
            </w:pPr>
            <w:r w:rsidRPr="00BE7EB3">
              <w:rPr>
                <w:rFonts w:ascii="Times New Roman" w:hAnsi="Times New Roman" w:cs="Times New Roman"/>
                <w:b/>
                <w:bCs/>
                <w:color w:val="000000"/>
                <w:sz w:val="24"/>
                <w:szCs w:val="24"/>
                <w:lang w:val="en-MY"/>
              </w:rPr>
              <w:t>Frequency</w:t>
            </w:r>
          </w:p>
        </w:tc>
        <w:tc>
          <w:tcPr>
            <w:tcW w:w="1638" w:type="dxa"/>
            <w:tcBorders>
              <w:top w:val="single" w:sz="4" w:space="0" w:color="auto"/>
              <w:bottom w:val="single" w:sz="4" w:space="0" w:color="auto"/>
            </w:tcBorders>
            <w:shd w:val="clear" w:color="auto" w:fill="FFFFFF"/>
          </w:tcPr>
          <w:p w14:paraId="7E28B652" w14:textId="508AF8D7" w:rsidR="005A757F" w:rsidRPr="00BE7EB3" w:rsidRDefault="005A757F" w:rsidP="004F2BD7">
            <w:pPr>
              <w:autoSpaceDE w:val="0"/>
              <w:autoSpaceDN w:val="0"/>
              <w:adjustRightInd w:val="0"/>
              <w:spacing w:after="0" w:line="480" w:lineRule="auto"/>
              <w:ind w:left="60" w:right="60"/>
              <w:jc w:val="center"/>
              <w:rPr>
                <w:rFonts w:ascii="Times New Roman" w:hAnsi="Times New Roman" w:cs="Times New Roman"/>
                <w:b/>
                <w:bCs/>
                <w:color w:val="000000"/>
                <w:sz w:val="24"/>
                <w:szCs w:val="24"/>
                <w:lang w:val="en-MY"/>
              </w:rPr>
            </w:pPr>
            <w:r w:rsidRPr="00BE7EB3">
              <w:rPr>
                <w:rFonts w:ascii="Times New Roman" w:hAnsi="Times New Roman" w:cs="Times New Roman"/>
                <w:b/>
                <w:bCs/>
                <w:color w:val="000000"/>
                <w:sz w:val="24"/>
                <w:szCs w:val="24"/>
                <w:lang w:val="en-MY"/>
              </w:rPr>
              <w:t>Percent</w:t>
            </w:r>
            <w:r w:rsidR="00BE7EB3">
              <w:rPr>
                <w:rFonts w:ascii="Times New Roman" w:hAnsi="Times New Roman" w:cs="Times New Roman"/>
                <w:b/>
                <w:bCs/>
                <w:color w:val="000000"/>
                <w:sz w:val="24"/>
                <w:szCs w:val="24"/>
                <w:lang w:val="en-MY"/>
              </w:rPr>
              <w:t>age (%)</w:t>
            </w:r>
          </w:p>
        </w:tc>
      </w:tr>
      <w:tr w:rsidR="005A757F" w:rsidRPr="004F2BD7" w14:paraId="326E2DBE" w14:textId="77777777" w:rsidTr="00BE7EB3">
        <w:trPr>
          <w:cantSplit/>
          <w:trHeight w:val="309"/>
        </w:trPr>
        <w:tc>
          <w:tcPr>
            <w:tcW w:w="1191" w:type="dxa"/>
            <w:vMerge w:val="restart"/>
            <w:tcBorders>
              <w:top w:val="single" w:sz="4" w:space="0" w:color="auto"/>
            </w:tcBorders>
            <w:shd w:val="clear" w:color="auto" w:fill="FFFFFF"/>
            <w:vAlign w:val="center"/>
          </w:tcPr>
          <w:p w14:paraId="76ECA129" w14:textId="77777777" w:rsidR="005A757F" w:rsidRPr="00BE7EB3" w:rsidRDefault="005A757F" w:rsidP="004F2BD7">
            <w:pPr>
              <w:autoSpaceDE w:val="0"/>
              <w:autoSpaceDN w:val="0"/>
              <w:adjustRightInd w:val="0"/>
              <w:spacing w:after="0" w:line="480" w:lineRule="auto"/>
              <w:ind w:left="60" w:right="60"/>
              <w:rPr>
                <w:rFonts w:ascii="Times New Roman" w:hAnsi="Times New Roman" w:cs="Times New Roman"/>
                <w:b/>
                <w:bCs/>
                <w:color w:val="000000"/>
                <w:sz w:val="24"/>
                <w:szCs w:val="24"/>
                <w:lang w:val="en-MY"/>
              </w:rPr>
            </w:pPr>
            <w:r w:rsidRPr="00BE7EB3">
              <w:rPr>
                <w:rFonts w:ascii="Times New Roman" w:hAnsi="Times New Roman" w:cs="Times New Roman"/>
                <w:b/>
                <w:bCs/>
                <w:color w:val="000000"/>
                <w:sz w:val="24"/>
                <w:szCs w:val="24"/>
                <w:lang w:val="en-MY"/>
              </w:rPr>
              <w:t>Valid</w:t>
            </w:r>
          </w:p>
        </w:tc>
        <w:tc>
          <w:tcPr>
            <w:tcW w:w="3974" w:type="dxa"/>
            <w:tcBorders>
              <w:top w:val="single" w:sz="4" w:space="0" w:color="auto"/>
            </w:tcBorders>
            <w:shd w:val="clear" w:color="auto" w:fill="FFFFFF"/>
            <w:vAlign w:val="center"/>
          </w:tcPr>
          <w:p w14:paraId="6EEFA398" w14:textId="77777777" w:rsidR="005A757F" w:rsidRPr="004F2BD7" w:rsidRDefault="005A757F" w:rsidP="004F2BD7">
            <w:pPr>
              <w:autoSpaceDE w:val="0"/>
              <w:autoSpaceDN w:val="0"/>
              <w:adjustRightInd w:val="0"/>
              <w:spacing w:after="0" w:line="480" w:lineRule="auto"/>
              <w:ind w:left="60" w:right="60"/>
              <w:rPr>
                <w:rFonts w:ascii="Times New Roman" w:hAnsi="Times New Roman" w:cs="Times New Roman"/>
                <w:color w:val="000000"/>
                <w:sz w:val="24"/>
                <w:szCs w:val="24"/>
                <w:lang w:val="en-MY"/>
              </w:rPr>
            </w:pPr>
            <w:r w:rsidRPr="004F2BD7">
              <w:rPr>
                <w:rFonts w:ascii="Times New Roman" w:hAnsi="Times New Roman" w:cs="Times New Roman"/>
                <w:color w:val="000000"/>
                <w:sz w:val="24"/>
                <w:szCs w:val="24"/>
                <w:lang w:val="en-MY"/>
              </w:rPr>
              <w:t>SPM</w:t>
            </w:r>
          </w:p>
        </w:tc>
        <w:tc>
          <w:tcPr>
            <w:tcW w:w="1861" w:type="dxa"/>
            <w:tcBorders>
              <w:top w:val="single" w:sz="4" w:space="0" w:color="auto"/>
            </w:tcBorders>
            <w:shd w:val="clear" w:color="auto" w:fill="FFFFFF"/>
            <w:vAlign w:val="center"/>
          </w:tcPr>
          <w:p w14:paraId="7A63E83D" w14:textId="77777777" w:rsidR="005A757F" w:rsidRPr="004F2BD7" w:rsidRDefault="005A757F" w:rsidP="004F2BD7">
            <w:pPr>
              <w:autoSpaceDE w:val="0"/>
              <w:autoSpaceDN w:val="0"/>
              <w:adjustRightInd w:val="0"/>
              <w:spacing w:after="0" w:line="480" w:lineRule="auto"/>
              <w:ind w:left="60" w:right="60"/>
              <w:jc w:val="right"/>
              <w:rPr>
                <w:rFonts w:ascii="Times New Roman" w:hAnsi="Times New Roman" w:cs="Times New Roman"/>
                <w:color w:val="000000"/>
                <w:sz w:val="24"/>
                <w:szCs w:val="24"/>
                <w:lang w:val="en-MY"/>
              </w:rPr>
            </w:pPr>
            <w:r w:rsidRPr="004F2BD7">
              <w:rPr>
                <w:rFonts w:ascii="Times New Roman" w:hAnsi="Times New Roman" w:cs="Times New Roman"/>
                <w:color w:val="000000"/>
                <w:sz w:val="24"/>
                <w:szCs w:val="24"/>
                <w:lang w:val="en-MY"/>
              </w:rPr>
              <w:t>14</w:t>
            </w:r>
          </w:p>
        </w:tc>
        <w:tc>
          <w:tcPr>
            <w:tcW w:w="1638" w:type="dxa"/>
            <w:tcBorders>
              <w:top w:val="single" w:sz="4" w:space="0" w:color="auto"/>
            </w:tcBorders>
            <w:shd w:val="clear" w:color="auto" w:fill="FFFFFF"/>
            <w:vAlign w:val="center"/>
          </w:tcPr>
          <w:p w14:paraId="65D16D42" w14:textId="77777777" w:rsidR="005A757F" w:rsidRPr="004F2BD7" w:rsidRDefault="005A757F" w:rsidP="004F2BD7">
            <w:pPr>
              <w:autoSpaceDE w:val="0"/>
              <w:autoSpaceDN w:val="0"/>
              <w:adjustRightInd w:val="0"/>
              <w:spacing w:after="0" w:line="480" w:lineRule="auto"/>
              <w:ind w:left="60" w:right="60"/>
              <w:jc w:val="right"/>
              <w:rPr>
                <w:rFonts w:ascii="Times New Roman" w:hAnsi="Times New Roman" w:cs="Times New Roman"/>
                <w:color w:val="000000"/>
                <w:sz w:val="24"/>
                <w:szCs w:val="24"/>
                <w:lang w:val="en-MY"/>
              </w:rPr>
            </w:pPr>
            <w:r w:rsidRPr="004F2BD7">
              <w:rPr>
                <w:rFonts w:ascii="Times New Roman" w:hAnsi="Times New Roman" w:cs="Times New Roman"/>
                <w:color w:val="000000"/>
                <w:sz w:val="24"/>
                <w:szCs w:val="24"/>
                <w:lang w:val="en-MY"/>
              </w:rPr>
              <w:t>10.9</w:t>
            </w:r>
          </w:p>
        </w:tc>
      </w:tr>
      <w:tr w:rsidR="005A757F" w:rsidRPr="004F2BD7" w14:paraId="35E0FC88" w14:textId="77777777" w:rsidTr="00BE7EB3">
        <w:trPr>
          <w:cantSplit/>
          <w:trHeight w:val="141"/>
        </w:trPr>
        <w:tc>
          <w:tcPr>
            <w:tcW w:w="1191" w:type="dxa"/>
            <w:vMerge/>
            <w:shd w:val="clear" w:color="auto" w:fill="FFFFFF"/>
            <w:vAlign w:val="center"/>
          </w:tcPr>
          <w:p w14:paraId="47DD9A41" w14:textId="77777777" w:rsidR="005A757F" w:rsidRPr="004F2BD7" w:rsidRDefault="005A757F" w:rsidP="004F2BD7">
            <w:pPr>
              <w:autoSpaceDE w:val="0"/>
              <w:autoSpaceDN w:val="0"/>
              <w:adjustRightInd w:val="0"/>
              <w:spacing w:after="0" w:line="480" w:lineRule="auto"/>
              <w:rPr>
                <w:rFonts w:ascii="Times New Roman" w:hAnsi="Times New Roman" w:cs="Times New Roman"/>
                <w:color w:val="000000"/>
                <w:sz w:val="24"/>
                <w:szCs w:val="24"/>
                <w:lang w:val="en-MY"/>
              </w:rPr>
            </w:pPr>
          </w:p>
        </w:tc>
        <w:tc>
          <w:tcPr>
            <w:tcW w:w="3974" w:type="dxa"/>
            <w:shd w:val="clear" w:color="auto" w:fill="FFFFFF"/>
            <w:vAlign w:val="center"/>
          </w:tcPr>
          <w:p w14:paraId="1B738D5A" w14:textId="77777777" w:rsidR="005A757F" w:rsidRPr="004F2BD7" w:rsidRDefault="005A757F" w:rsidP="004F2BD7">
            <w:pPr>
              <w:autoSpaceDE w:val="0"/>
              <w:autoSpaceDN w:val="0"/>
              <w:adjustRightInd w:val="0"/>
              <w:spacing w:after="0" w:line="480" w:lineRule="auto"/>
              <w:ind w:left="60" w:right="60"/>
              <w:rPr>
                <w:rFonts w:ascii="Times New Roman" w:hAnsi="Times New Roman" w:cs="Times New Roman"/>
                <w:color w:val="000000"/>
                <w:sz w:val="24"/>
                <w:szCs w:val="24"/>
                <w:lang w:val="en-MY"/>
              </w:rPr>
            </w:pPr>
            <w:r w:rsidRPr="004F2BD7">
              <w:rPr>
                <w:rFonts w:ascii="Times New Roman" w:hAnsi="Times New Roman" w:cs="Times New Roman"/>
                <w:color w:val="000000"/>
                <w:sz w:val="24"/>
                <w:szCs w:val="24"/>
                <w:lang w:val="en-MY"/>
              </w:rPr>
              <w:t xml:space="preserve">STPM/ </w:t>
            </w:r>
            <w:proofErr w:type="spellStart"/>
            <w:r w:rsidRPr="004F2BD7">
              <w:rPr>
                <w:rFonts w:ascii="Times New Roman" w:hAnsi="Times New Roman" w:cs="Times New Roman"/>
                <w:color w:val="000000"/>
                <w:sz w:val="24"/>
                <w:szCs w:val="24"/>
                <w:lang w:val="en-MY"/>
              </w:rPr>
              <w:t>Matrikulasi</w:t>
            </w:r>
            <w:proofErr w:type="spellEnd"/>
            <w:r w:rsidRPr="004F2BD7">
              <w:rPr>
                <w:rFonts w:ascii="Times New Roman" w:hAnsi="Times New Roman" w:cs="Times New Roman"/>
                <w:color w:val="000000"/>
                <w:sz w:val="24"/>
                <w:szCs w:val="24"/>
                <w:lang w:val="en-MY"/>
              </w:rPr>
              <w:t>/ Foundation</w:t>
            </w:r>
          </w:p>
        </w:tc>
        <w:tc>
          <w:tcPr>
            <w:tcW w:w="1861" w:type="dxa"/>
            <w:shd w:val="clear" w:color="auto" w:fill="FFFFFF"/>
            <w:vAlign w:val="center"/>
          </w:tcPr>
          <w:p w14:paraId="3B027217" w14:textId="77777777" w:rsidR="005A757F" w:rsidRPr="004F2BD7" w:rsidRDefault="005A757F" w:rsidP="004F2BD7">
            <w:pPr>
              <w:autoSpaceDE w:val="0"/>
              <w:autoSpaceDN w:val="0"/>
              <w:adjustRightInd w:val="0"/>
              <w:spacing w:after="0" w:line="480" w:lineRule="auto"/>
              <w:ind w:left="60" w:right="60"/>
              <w:jc w:val="right"/>
              <w:rPr>
                <w:rFonts w:ascii="Times New Roman" w:hAnsi="Times New Roman" w:cs="Times New Roman"/>
                <w:color w:val="000000"/>
                <w:sz w:val="24"/>
                <w:szCs w:val="24"/>
                <w:lang w:val="en-MY"/>
              </w:rPr>
            </w:pPr>
            <w:r w:rsidRPr="004F2BD7">
              <w:rPr>
                <w:rFonts w:ascii="Times New Roman" w:hAnsi="Times New Roman" w:cs="Times New Roman"/>
                <w:color w:val="000000"/>
                <w:sz w:val="24"/>
                <w:szCs w:val="24"/>
                <w:lang w:val="en-MY"/>
              </w:rPr>
              <w:t>1</w:t>
            </w:r>
          </w:p>
        </w:tc>
        <w:tc>
          <w:tcPr>
            <w:tcW w:w="1638" w:type="dxa"/>
            <w:shd w:val="clear" w:color="auto" w:fill="FFFFFF"/>
            <w:vAlign w:val="center"/>
          </w:tcPr>
          <w:p w14:paraId="67DF9F44" w14:textId="77777777" w:rsidR="005A757F" w:rsidRPr="004F2BD7" w:rsidRDefault="005A757F" w:rsidP="004F2BD7">
            <w:pPr>
              <w:autoSpaceDE w:val="0"/>
              <w:autoSpaceDN w:val="0"/>
              <w:adjustRightInd w:val="0"/>
              <w:spacing w:after="0" w:line="480" w:lineRule="auto"/>
              <w:ind w:left="60" w:right="60"/>
              <w:jc w:val="right"/>
              <w:rPr>
                <w:rFonts w:ascii="Times New Roman" w:hAnsi="Times New Roman" w:cs="Times New Roman"/>
                <w:color w:val="000000"/>
                <w:sz w:val="24"/>
                <w:szCs w:val="24"/>
                <w:lang w:val="en-MY"/>
              </w:rPr>
            </w:pPr>
            <w:r w:rsidRPr="004F2BD7">
              <w:rPr>
                <w:rFonts w:ascii="Times New Roman" w:hAnsi="Times New Roman" w:cs="Times New Roman"/>
                <w:color w:val="000000"/>
                <w:sz w:val="24"/>
                <w:szCs w:val="24"/>
                <w:lang w:val="en-MY"/>
              </w:rPr>
              <w:t>.8</w:t>
            </w:r>
          </w:p>
        </w:tc>
      </w:tr>
      <w:tr w:rsidR="005A757F" w:rsidRPr="004F2BD7" w14:paraId="61A61777" w14:textId="77777777" w:rsidTr="00BE7EB3">
        <w:trPr>
          <w:cantSplit/>
          <w:trHeight w:val="141"/>
        </w:trPr>
        <w:tc>
          <w:tcPr>
            <w:tcW w:w="1191" w:type="dxa"/>
            <w:vMerge/>
            <w:shd w:val="clear" w:color="auto" w:fill="FFFFFF"/>
            <w:vAlign w:val="center"/>
          </w:tcPr>
          <w:p w14:paraId="1344BC9C" w14:textId="77777777" w:rsidR="005A757F" w:rsidRPr="004F2BD7" w:rsidRDefault="005A757F" w:rsidP="004F2BD7">
            <w:pPr>
              <w:autoSpaceDE w:val="0"/>
              <w:autoSpaceDN w:val="0"/>
              <w:adjustRightInd w:val="0"/>
              <w:spacing w:after="0" w:line="480" w:lineRule="auto"/>
              <w:rPr>
                <w:rFonts w:ascii="Times New Roman" w:hAnsi="Times New Roman" w:cs="Times New Roman"/>
                <w:color w:val="000000"/>
                <w:sz w:val="24"/>
                <w:szCs w:val="24"/>
                <w:lang w:val="en-MY"/>
              </w:rPr>
            </w:pPr>
          </w:p>
        </w:tc>
        <w:tc>
          <w:tcPr>
            <w:tcW w:w="3974" w:type="dxa"/>
            <w:shd w:val="clear" w:color="auto" w:fill="FFFFFF"/>
            <w:vAlign w:val="center"/>
          </w:tcPr>
          <w:p w14:paraId="4F045FEC" w14:textId="77777777" w:rsidR="005A757F" w:rsidRPr="004F2BD7" w:rsidRDefault="005A757F" w:rsidP="004F2BD7">
            <w:pPr>
              <w:autoSpaceDE w:val="0"/>
              <w:autoSpaceDN w:val="0"/>
              <w:adjustRightInd w:val="0"/>
              <w:spacing w:after="0" w:line="480" w:lineRule="auto"/>
              <w:ind w:left="60" w:right="60"/>
              <w:rPr>
                <w:rFonts w:ascii="Times New Roman" w:hAnsi="Times New Roman" w:cs="Times New Roman"/>
                <w:color w:val="000000"/>
                <w:sz w:val="24"/>
                <w:szCs w:val="24"/>
                <w:lang w:val="en-MY"/>
              </w:rPr>
            </w:pPr>
            <w:r w:rsidRPr="004F2BD7">
              <w:rPr>
                <w:rFonts w:ascii="Times New Roman" w:hAnsi="Times New Roman" w:cs="Times New Roman"/>
                <w:color w:val="000000"/>
                <w:sz w:val="24"/>
                <w:szCs w:val="24"/>
                <w:lang w:val="en-MY"/>
              </w:rPr>
              <w:t>Diploma</w:t>
            </w:r>
          </w:p>
        </w:tc>
        <w:tc>
          <w:tcPr>
            <w:tcW w:w="1861" w:type="dxa"/>
            <w:shd w:val="clear" w:color="auto" w:fill="FFFFFF"/>
            <w:vAlign w:val="center"/>
          </w:tcPr>
          <w:p w14:paraId="75E0C3DD" w14:textId="77777777" w:rsidR="005A757F" w:rsidRPr="004F2BD7" w:rsidRDefault="005A757F" w:rsidP="004F2BD7">
            <w:pPr>
              <w:autoSpaceDE w:val="0"/>
              <w:autoSpaceDN w:val="0"/>
              <w:adjustRightInd w:val="0"/>
              <w:spacing w:after="0" w:line="480" w:lineRule="auto"/>
              <w:ind w:left="60" w:right="60"/>
              <w:jc w:val="right"/>
              <w:rPr>
                <w:rFonts w:ascii="Times New Roman" w:hAnsi="Times New Roman" w:cs="Times New Roman"/>
                <w:color w:val="000000"/>
                <w:sz w:val="24"/>
                <w:szCs w:val="24"/>
                <w:lang w:val="en-MY"/>
              </w:rPr>
            </w:pPr>
            <w:r w:rsidRPr="004F2BD7">
              <w:rPr>
                <w:rFonts w:ascii="Times New Roman" w:hAnsi="Times New Roman" w:cs="Times New Roman"/>
                <w:color w:val="000000"/>
                <w:sz w:val="24"/>
                <w:szCs w:val="24"/>
                <w:lang w:val="en-MY"/>
              </w:rPr>
              <w:t>43</w:t>
            </w:r>
          </w:p>
        </w:tc>
        <w:tc>
          <w:tcPr>
            <w:tcW w:w="1638" w:type="dxa"/>
            <w:shd w:val="clear" w:color="auto" w:fill="FFFFFF"/>
            <w:vAlign w:val="center"/>
          </w:tcPr>
          <w:p w14:paraId="4AC6DB0A" w14:textId="77777777" w:rsidR="005A757F" w:rsidRPr="004F2BD7" w:rsidRDefault="005A757F" w:rsidP="004F2BD7">
            <w:pPr>
              <w:autoSpaceDE w:val="0"/>
              <w:autoSpaceDN w:val="0"/>
              <w:adjustRightInd w:val="0"/>
              <w:spacing w:after="0" w:line="480" w:lineRule="auto"/>
              <w:ind w:left="60" w:right="60"/>
              <w:jc w:val="right"/>
              <w:rPr>
                <w:rFonts w:ascii="Times New Roman" w:hAnsi="Times New Roman" w:cs="Times New Roman"/>
                <w:color w:val="000000"/>
                <w:sz w:val="24"/>
                <w:szCs w:val="24"/>
                <w:lang w:val="en-MY"/>
              </w:rPr>
            </w:pPr>
            <w:r w:rsidRPr="004F2BD7">
              <w:rPr>
                <w:rFonts w:ascii="Times New Roman" w:hAnsi="Times New Roman" w:cs="Times New Roman"/>
                <w:color w:val="000000"/>
                <w:sz w:val="24"/>
                <w:szCs w:val="24"/>
                <w:lang w:val="en-MY"/>
              </w:rPr>
              <w:t>33.3</w:t>
            </w:r>
          </w:p>
        </w:tc>
      </w:tr>
      <w:tr w:rsidR="005A757F" w:rsidRPr="004F2BD7" w14:paraId="5F55612F" w14:textId="77777777" w:rsidTr="00BE7EB3">
        <w:trPr>
          <w:cantSplit/>
          <w:trHeight w:val="141"/>
        </w:trPr>
        <w:tc>
          <w:tcPr>
            <w:tcW w:w="1191" w:type="dxa"/>
            <w:vMerge/>
            <w:shd w:val="clear" w:color="auto" w:fill="FFFFFF"/>
            <w:vAlign w:val="center"/>
          </w:tcPr>
          <w:p w14:paraId="3BDF0B92" w14:textId="77777777" w:rsidR="005A757F" w:rsidRPr="004F2BD7" w:rsidRDefault="005A757F" w:rsidP="004F2BD7">
            <w:pPr>
              <w:autoSpaceDE w:val="0"/>
              <w:autoSpaceDN w:val="0"/>
              <w:adjustRightInd w:val="0"/>
              <w:spacing w:after="0" w:line="480" w:lineRule="auto"/>
              <w:rPr>
                <w:rFonts w:ascii="Times New Roman" w:hAnsi="Times New Roman" w:cs="Times New Roman"/>
                <w:color w:val="000000"/>
                <w:sz w:val="24"/>
                <w:szCs w:val="24"/>
                <w:lang w:val="en-MY"/>
              </w:rPr>
            </w:pPr>
          </w:p>
        </w:tc>
        <w:tc>
          <w:tcPr>
            <w:tcW w:w="3974" w:type="dxa"/>
            <w:shd w:val="clear" w:color="auto" w:fill="FFFFFF"/>
            <w:vAlign w:val="center"/>
          </w:tcPr>
          <w:p w14:paraId="76CBA39F" w14:textId="77777777" w:rsidR="005A757F" w:rsidRPr="004F2BD7" w:rsidRDefault="005A757F" w:rsidP="004F2BD7">
            <w:pPr>
              <w:autoSpaceDE w:val="0"/>
              <w:autoSpaceDN w:val="0"/>
              <w:adjustRightInd w:val="0"/>
              <w:spacing w:after="0" w:line="480" w:lineRule="auto"/>
              <w:ind w:left="60" w:right="60"/>
              <w:rPr>
                <w:rFonts w:ascii="Times New Roman" w:hAnsi="Times New Roman" w:cs="Times New Roman"/>
                <w:color w:val="000000"/>
                <w:sz w:val="24"/>
                <w:szCs w:val="24"/>
                <w:lang w:val="en-MY"/>
              </w:rPr>
            </w:pPr>
            <w:r w:rsidRPr="004F2BD7">
              <w:rPr>
                <w:rFonts w:ascii="Times New Roman" w:hAnsi="Times New Roman" w:cs="Times New Roman"/>
                <w:color w:val="000000"/>
                <w:sz w:val="24"/>
                <w:szCs w:val="24"/>
                <w:lang w:val="en-MY"/>
              </w:rPr>
              <w:t>Bachelor's Degree</w:t>
            </w:r>
          </w:p>
        </w:tc>
        <w:tc>
          <w:tcPr>
            <w:tcW w:w="1861" w:type="dxa"/>
            <w:shd w:val="clear" w:color="auto" w:fill="FFFFFF"/>
            <w:vAlign w:val="center"/>
          </w:tcPr>
          <w:p w14:paraId="7D5104D1" w14:textId="77777777" w:rsidR="005A757F" w:rsidRPr="004F2BD7" w:rsidRDefault="005A757F" w:rsidP="004F2BD7">
            <w:pPr>
              <w:autoSpaceDE w:val="0"/>
              <w:autoSpaceDN w:val="0"/>
              <w:adjustRightInd w:val="0"/>
              <w:spacing w:after="0" w:line="480" w:lineRule="auto"/>
              <w:ind w:left="60" w:right="60"/>
              <w:jc w:val="right"/>
              <w:rPr>
                <w:rFonts w:ascii="Times New Roman" w:hAnsi="Times New Roman" w:cs="Times New Roman"/>
                <w:color w:val="000000"/>
                <w:sz w:val="24"/>
                <w:szCs w:val="24"/>
                <w:lang w:val="en-MY"/>
              </w:rPr>
            </w:pPr>
            <w:r w:rsidRPr="004F2BD7">
              <w:rPr>
                <w:rFonts w:ascii="Times New Roman" w:hAnsi="Times New Roman" w:cs="Times New Roman"/>
                <w:color w:val="000000"/>
                <w:sz w:val="24"/>
                <w:szCs w:val="24"/>
                <w:lang w:val="en-MY"/>
              </w:rPr>
              <w:t>57</w:t>
            </w:r>
          </w:p>
        </w:tc>
        <w:tc>
          <w:tcPr>
            <w:tcW w:w="1638" w:type="dxa"/>
            <w:shd w:val="clear" w:color="auto" w:fill="FFFFFF"/>
            <w:vAlign w:val="center"/>
          </w:tcPr>
          <w:p w14:paraId="2832C215" w14:textId="77777777" w:rsidR="005A757F" w:rsidRPr="004F2BD7" w:rsidRDefault="005A757F" w:rsidP="004F2BD7">
            <w:pPr>
              <w:autoSpaceDE w:val="0"/>
              <w:autoSpaceDN w:val="0"/>
              <w:adjustRightInd w:val="0"/>
              <w:spacing w:after="0" w:line="480" w:lineRule="auto"/>
              <w:ind w:left="60" w:right="60"/>
              <w:jc w:val="right"/>
              <w:rPr>
                <w:rFonts w:ascii="Times New Roman" w:hAnsi="Times New Roman" w:cs="Times New Roman"/>
                <w:color w:val="000000"/>
                <w:sz w:val="24"/>
                <w:szCs w:val="24"/>
                <w:lang w:val="en-MY"/>
              </w:rPr>
            </w:pPr>
            <w:r w:rsidRPr="004F2BD7">
              <w:rPr>
                <w:rFonts w:ascii="Times New Roman" w:hAnsi="Times New Roman" w:cs="Times New Roman"/>
                <w:color w:val="000000"/>
                <w:sz w:val="24"/>
                <w:szCs w:val="24"/>
                <w:lang w:val="en-MY"/>
              </w:rPr>
              <w:t>44.2</w:t>
            </w:r>
          </w:p>
        </w:tc>
      </w:tr>
      <w:tr w:rsidR="005A757F" w:rsidRPr="004F2BD7" w14:paraId="2526E784" w14:textId="77777777" w:rsidTr="00BE7EB3">
        <w:trPr>
          <w:cantSplit/>
          <w:trHeight w:val="141"/>
        </w:trPr>
        <w:tc>
          <w:tcPr>
            <w:tcW w:w="1191" w:type="dxa"/>
            <w:vMerge/>
            <w:shd w:val="clear" w:color="auto" w:fill="FFFFFF"/>
            <w:vAlign w:val="center"/>
          </w:tcPr>
          <w:p w14:paraId="697E38EA" w14:textId="77777777" w:rsidR="005A757F" w:rsidRPr="004F2BD7" w:rsidRDefault="005A757F" w:rsidP="004F2BD7">
            <w:pPr>
              <w:autoSpaceDE w:val="0"/>
              <w:autoSpaceDN w:val="0"/>
              <w:adjustRightInd w:val="0"/>
              <w:spacing w:after="0" w:line="480" w:lineRule="auto"/>
              <w:rPr>
                <w:rFonts w:ascii="Times New Roman" w:hAnsi="Times New Roman" w:cs="Times New Roman"/>
                <w:color w:val="000000"/>
                <w:sz w:val="24"/>
                <w:szCs w:val="24"/>
                <w:lang w:val="en-MY"/>
              </w:rPr>
            </w:pPr>
          </w:p>
        </w:tc>
        <w:tc>
          <w:tcPr>
            <w:tcW w:w="3974" w:type="dxa"/>
            <w:shd w:val="clear" w:color="auto" w:fill="FFFFFF"/>
            <w:vAlign w:val="center"/>
          </w:tcPr>
          <w:p w14:paraId="2A5A57FA" w14:textId="77777777" w:rsidR="005A757F" w:rsidRPr="004F2BD7" w:rsidRDefault="005A757F" w:rsidP="004F2BD7">
            <w:pPr>
              <w:autoSpaceDE w:val="0"/>
              <w:autoSpaceDN w:val="0"/>
              <w:adjustRightInd w:val="0"/>
              <w:spacing w:after="0" w:line="480" w:lineRule="auto"/>
              <w:ind w:left="60" w:right="60"/>
              <w:rPr>
                <w:rFonts w:ascii="Times New Roman" w:hAnsi="Times New Roman" w:cs="Times New Roman"/>
                <w:color w:val="000000"/>
                <w:sz w:val="24"/>
                <w:szCs w:val="24"/>
                <w:lang w:val="en-MY"/>
              </w:rPr>
            </w:pPr>
            <w:r w:rsidRPr="004F2BD7">
              <w:rPr>
                <w:rFonts w:ascii="Times New Roman" w:hAnsi="Times New Roman" w:cs="Times New Roman"/>
                <w:color w:val="000000"/>
                <w:sz w:val="24"/>
                <w:szCs w:val="24"/>
                <w:lang w:val="en-MY"/>
              </w:rPr>
              <w:t>Master's Degree</w:t>
            </w:r>
          </w:p>
        </w:tc>
        <w:tc>
          <w:tcPr>
            <w:tcW w:w="1861" w:type="dxa"/>
            <w:shd w:val="clear" w:color="auto" w:fill="FFFFFF"/>
            <w:vAlign w:val="center"/>
          </w:tcPr>
          <w:p w14:paraId="66EDEC08" w14:textId="77777777" w:rsidR="005A757F" w:rsidRPr="004F2BD7" w:rsidRDefault="005A757F" w:rsidP="004F2BD7">
            <w:pPr>
              <w:autoSpaceDE w:val="0"/>
              <w:autoSpaceDN w:val="0"/>
              <w:adjustRightInd w:val="0"/>
              <w:spacing w:after="0" w:line="480" w:lineRule="auto"/>
              <w:ind w:left="60" w:right="60"/>
              <w:jc w:val="right"/>
              <w:rPr>
                <w:rFonts w:ascii="Times New Roman" w:hAnsi="Times New Roman" w:cs="Times New Roman"/>
                <w:color w:val="000000"/>
                <w:sz w:val="24"/>
                <w:szCs w:val="24"/>
                <w:lang w:val="en-MY"/>
              </w:rPr>
            </w:pPr>
            <w:r w:rsidRPr="004F2BD7">
              <w:rPr>
                <w:rFonts w:ascii="Times New Roman" w:hAnsi="Times New Roman" w:cs="Times New Roman"/>
                <w:color w:val="000000"/>
                <w:sz w:val="24"/>
                <w:szCs w:val="24"/>
                <w:lang w:val="en-MY"/>
              </w:rPr>
              <w:t>11</w:t>
            </w:r>
          </w:p>
        </w:tc>
        <w:tc>
          <w:tcPr>
            <w:tcW w:w="1638" w:type="dxa"/>
            <w:shd w:val="clear" w:color="auto" w:fill="FFFFFF"/>
            <w:vAlign w:val="center"/>
          </w:tcPr>
          <w:p w14:paraId="5084E36B" w14:textId="77777777" w:rsidR="005A757F" w:rsidRPr="004F2BD7" w:rsidRDefault="005A757F" w:rsidP="004F2BD7">
            <w:pPr>
              <w:autoSpaceDE w:val="0"/>
              <w:autoSpaceDN w:val="0"/>
              <w:adjustRightInd w:val="0"/>
              <w:spacing w:after="0" w:line="480" w:lineRule="auto"/>
              <w:ind w:left="60" w:right="60"/>
              <w:jc w:val="right"/>
              <w:rPr>
                <w:rFonts w:ascii="Times New Roman" w:hAnsi="Times New Roman" w:cs="Times New Roman"/>
                <w:color w:val="000000"/>
                <w:sz w:val="24"/>
                <w:szCs w:val="24"/>
                <w:lang w:val="en-MY"/>
              </w:rPr>
            </w:pPr>
            <w:r w:rsidRPr="004F2BD7">
              <w:rPr>
                <w:rFonts w:ascii="Times New Roman" w:hAnsi="Times New Roman" w:cs="Times New Roman"/>
                <w:color w:val="000000"/>
                <w:sz w:val="24"/>
                <w:szCs w:val="24"/>
                <w:lang w:val="en-MY"/>
              </w:rPr>
              <w:t>8.5</w:t>
            </w:r>
          </w:p>
        </w:tc>
      </w:tr>
      <w:tr w:rsidR="005A757F" w:rsidRPr="004F2BD7" w14:paraId="2B76B45D" w14:textId="77777777" w:rsidTr="00BE7EB3">
        <w:trPr>
          <w:cantSplit/>
          <w:trHeight w:val="141"/>
        </w:trPr>
        <w:tc>
          <w:tcPr>
            <w:tcW w:w="1191" w:type="dxa"/>
            <w:vMerge/>
            <w:shd w:val="clear" w:color="auto" w:fill="FFFFFF"/>
            <w:vAlign w:val="center"/>
          </w:tcPr>
          <w:p w14:paraId="608C8AFE" w14:textId="77777777" w:rsidR="005A757F" w:rsidRPr="004F2BD7" w:rsidRDefault="005A757F" w:rsidP="004F2BD7">
            <w:pPr>
              <w:autoSpaceDE w:val="0"/>
              <w:autoSpaceDN w:val="0"/>
              <w:adjustRightInd w:val="0"/>
              <w:spacing w:after="0" w:line="480" w:lineRule="auto"/>
              <w:rPr>
                <w:rFonts w:ascii="Times New Roman" w:hAnsi="Times New Roman" w:cs="Times New Roman"/>
                <w:color w:val="000000"/>
                <w:sz w:val="24"/>
                <w:szCs w:val="24"/>
                <w:lang w:val="en-MY"/>
              </w:rPr>
            </w:pPr>
          </w:p>
        </w:tc>
        <w:tc>
          <w:tcPr>
            <w:tcW w:w="3974" w:type="dxa"/>
            <w:shd w:val="clear" w:color="auto" w:fill="FFFFFF"/>
            <w:vAlign w:val="center"/>
          </w:tcPr>
          <w:p w14:paraId="0ABD1C86" w14:textId="77777777" w:rsidR="005A757F" w:rsidRPr="004F2BD7" w:rsidRDefault="005A757F" w:rsidP="004F2BD7">
            <w:pPr>
              <w:autoSpaceDE w:val="0"/>
              <w:autoSpaceDN w:val="0"/>
              <w:adjustRightInd w:val="0"/>
              <w:spacing w:after="0" w:line="480" w:lineRule="auto"/>
              <w:ind w:left="60" w:right="60"/>
              <w:rPr>
                <w:rFonts w:ascii="Times New Roman" w:hAnsi="Times New Roman" w:cs="Times New Roman"/>
                <w:color w:val="000000"/>
                <w:sz w:val="24"/>
                <w:szCs w:val="24"/>
                <w:lang w:val="en-MY"/>
              </w:rPr>
            </w:pPr>
            <w:r w:rsidRPr="004F2BD7">
              <w:rPr>
                <w:rFonts w:ascii="Times New Roman" w:hAnsi="Times New Roman" w:cs="Times New Roman"/>
                <w:color w:val="000000"/>
                <w:sz w:val="24"/>
                <w:szCs w:val="24"/>
                <w:lang w:val="en-MY"/>
              </w:rPr>
              <w:t>Doctoral Degree</w:t>
            </w:r>
          </w:p>
        </w:tc>
        <w:tc>
          <w:tcPr>
            <w:tcW w:w="1861" w:type="dxa"/>
            <w:shd w:val="clear" w:color="auto" w:fill="FFFFFF"/>
            <w:vAlign w:val="center"/>
          </w:tcPr>
          <w:p w14:paraId="13FC09E3" w14:textId="77777777" w:rsidR="005A757F" w:rsidRPr="004F2BD7" w:rsidRDefault="005A757F" w:rsidP="004F2BD7">
            <w:pPr>
              <w:autoSpaceDE w:val="0"/>
              <w:autoSpaceDN w:val="0"/>
              <w:adjustRightInd w:val="0"/>
              <w:spacing w:after="0" w:line="480" w:lineRule="auto"/>
              <w:ind w:left="60" w:right="60"/>
              <w:jc w:val="right"/>
              <w:rPr>
                <w:rFonts w:ascii="Times New Roman" w:hAnsi="Times New Roman" w:cs="Times New Roman"/>
                <w:color w:val="000000"/>
                <w:sz w:val="24"/>
                <w:szCs w:val="24"/>
                <w:lang w:val="en-MY"/>
              </w:rPr>
            </w:pPr>
            <w:r w:rsidRPr="004F2BD7">
              <w:rPr>
                <w:rFonts w:ascii="Times New Roman" w:hAnsi="Times New Roman" w:cs="Times New Roman"/>
                <w:color w:val="000000"/>
                <w:sz w:val="24"/>
                <w:szCs w:val="24"/>
                <w:lang w:val="en-MY"/>
              </w:rPr>
              <w:t>3</w:t>
            </w:r>
          </w:p>
        </w:tc>
        <w:tc>
          <w:tcPr>
            <w:tcW w:w="1638" w:type="dxa"/>
            <w:shd w:val="clear" w:color="auto" w:fill="FFFFFF"/>
            <w:vAlign w:val="center"/>
          </w:tcPr>
          <w:p w14:paraId="47140EB3" w14:textId="77777777" w:rsidR="005A757F" w:rsidRPr="004F2BD7" w:rsidRDefault="005A757F" w:rsidP="004F2BD7">
            <w:pPr>
              <w:autoSpaceDE w:val="0"/>
              <w:autoSpaceDN w:val="0"/>
              <w:adjustRightInd w:val="0"/>
              <w:spacing w:after="0" w:line="480" w:lineRule="auto"/>
              <w:ind w:left="60" w:right="60"/>
              <w:jc w:val="right"/>
              <w:rPr>
                <w:rFonts w:ascii="Times New Roman" w:hAnsi="Times New Roman" w:cs="Times New Roman"/>
                <w:color w:val="000000"/>
                <w:sz w:val="24"/>
                <w:szCs w:val="24"/>
                <w:lang w:val="en-MY"/>
              </w:rPr>
            </w:pPr>
            <w:r w:rsidRPr="004F2BD7">
              <w:rPr>
                <w:rFonts w:ascii="Times New Roman" w:hAnsi="Times New Roman" w:cs="Times New Roman"/>
                <w:color w:val="000000"/>
                <w:sz w:val="24"/>
                <w:szCs w:val="24"/>
                <w:lang w:val="en-MY"/>
              </w:rPr>
              <w:t>2.3</w:t>
            </w:r>
          </w:p>
        </w:tc>
      </w:tr>
      <w:tr w:rsidR="005A757F" w:rsidRPr="004F2BD7" w14:paraId="3D903324" w14:textId="77777777" w:rsidTr="00BE7EB3">
        <w:trPr>
          <w:cantSplit/>
          <w:trHeight w:val="141"/>
        </w:trPr>
        <w:tc>
          <w:tcPr>
            <w:tcW w:w="1191" w:type="dxa"/>
            <w:vMerge/>
            <w:shd w:val="clear" w:color="auto" w:fill="FFFFFF"/>
            <w:vAlign w:val="center"/>
          </w:tcPr>
          <w:p w14:paraId="03F228E8" w14:textId="77777777" w:rsidR="005A757F" w:rsidRPr="004F2BD7" w:rsidRDefault="005A757F" w:rsidP="004F2BD7">
            <w:pPr>
              <w:autoSpaceDE w:val="0"/>
              <w:autoSpaceDN w:val="0"/>
              <w:adjustRightInd w:val="0"/>
              <w:spacing w:after="0" w:line="480" w:lineRule="auto"/>
              <w:rPr>
                <w:rFonts w:ascii="Times New Roman" w:hAnsi="Times New Roman" w:cs="Times New Roman"/>
                <w:color w:val="000000"/>
                <w:sz w:val="24"/>
                <w:szCs w:val="24"/>
                <w:lang w:val="en-MY"/>
              </w:rPr>
            </w:pPr>
          </w:p>
        </w:tc>
        <w:tc>
          <w:tcPr>
            <w:tcW w:w="3974" w:type="dxa"/>
            <w:shd w:val="clear" w:color="auto" w:fill="FFFFFF"/>
            <w:vAlign w:val="center"/>
          </w:tcPr>
          <w:p w14:paraId="7C180CF1" w14:textId="77777777" w:rsidR="005A757F" w:rsidRPr="004F2BD7" w:rsidRDefault="005A757F" w:rsidP="004F2BD7">
            <w:pPr>
              <w:autoSpaceDE w:val="0"/>
              <w:autoSpaceDN w:val="0"/>
              <w:adjustRightInd w:val="0"/>
              <w:spacing w:after="0" w:line="480" w:lineRule="auto"/>
              <w:ind w:left="60" w:right="60"/>
              <w:rPr>
                <w:rFonts w:ascii="Times New Roman" w:hAnsi="Times New Roman" w:cs="Times New Roman"/>
                <w:color w:val="000000"/>
                <w:sz w:val="24"/>
                <w:szCs w:val="24"/>
                <w:lang w:val="en-MY"/>
              </w:rPr>
            </w:pPr>
            <w:r w:rsidRPr="004F2BD7">
              <w:rPr>
                <w:rFonts w:ascii="Times New Roman" w:hAnsi="Times New Roman" w:cs="Times New Roman"/>
                <w:color w:val="000000"/>
                <w:sz w:val="24"/>
                <w:szCs w:val="24"/>
                <w:lang w:val="en-MY"/>
              </w:rPr>
              <w:t>Total</w:t>
            </w:r>
          </w:p>
        </w:tc>
        <w:tc>
          <w:tcPr>
            <w:tcW w:w="1861" w:type="dxa"/>
            <w:shd w:val="clear" w:color="auto" w:fill="FFFFFF"/>
            <w:vAlign w:val="center"/>
          </w:tcPr>
          <w:p w14:paraId="41B57063" w14:textId="77777777" w:rsidR="005A757F" w:rsidRPr="004F2BD7" w:rsidRDefault="005A757F" w:rsidP="004F2BD7">
            <w:pPr>
              <w:autoSpaceDE w:val="0"/>
              <w:autoSpaceDN w:val="0"/>
              <w:adjustRightInd w:val="0"/>
              <w:spacing w:after="0" w:line="480" w:lineRule="auto"/>
              <w:ind w:left="60" w:right="60"/>
              <w:jc w:val="right"/>
              <w:rPr>
                <w:rFonts w:ascii="Times New Roman" w:hAnsi="Times New Roman" w:cs="Times New Roman"/>
                <w:color w:val="000000"/>
                <w:sz w:val="24"/>
                <w:szCs w:val="24"/>
                <w:lang w:val="en-MY"/>
              </w:rPr>
            </w:pPr>
            <w:r w:rsidRPr="004F2BD7">
              <w:rPr>
                <w:rFonts w:ascii="Times New Roman" w:hAnsi="Times New Roman" w:cs="Times New Roman"/>
                <w:color w:val="000000"/>
                <w:sz w:val="24"/>
                <w:szCs w:val="24"/>
                <w:lang w:val="en-MY"/>
              </w:rPr>
              <w:t>129</w:t>
            </w:r>
          </w:p>
        </w:tc>
        <w:tc>
          <w:tcPr>
            <w:tcW w:w="1638" w:type="dxa"/>
            <w:shd w:val="clear" w:color="auto" w:fill="FFFFFF"/>
            <w:vAlign w:val="center"/>
          </w:tcPr>
          <w:p w14:paraId="68A562F3" w14:textId="77777777" w:rsidR="005A757F" w:rsidRPr="004F2BD7" w:rsidRDefault="005A757F" w:rsidP="004F2BD7">
            <w:pPr>
              <w:autoSpaceDE w:val="0"/>
              <w:autoSpaceDN w:val="0"/>
              <w:adjustRightInd w:val="0"/>
              <w:spacing w:after="0" w:line="480" w:lineRule="auto"/>
              <w:ind w:left="60" w:right="60"/>
              <w:jc w:val="right"/>
              <w:rPr>
                <w:rFonts w:ascii="Times New Roman" w:hAnsi="Times New Roman" w:cs="Times New Roman"/>
                <w:color w:val="000000"/>
                <w:sz w:val="24"/>
                <w:szCs w:val="24"/>
                <w:lang w:val="en-MY"/>
              </w:rPr>
            </w:pPr>
            <w:r w:rsidRPr="004F2BD7">
              <w:rPr>
                <w:rFonts w:ascii="Times New Roman" w:hAnsi="Times New Roman" w:cs="Times New Roman"/>
                <w:color w:val="000000"/>
                <w:sz w:val="24"/>
                <w:szCs w:val="24"/>
                <w:lang w:val="en-MY"/>
              </w:rPr>
              <w:t>100.0</w:t>
            </w:r>
          </w:p>
        </w:tc>
      </w:tr>
    </w:tbl>
    <w:p w14:paraId="6006BD60" w14:textId="77777777" w:rsidR="005A757F" w:rsidRPr="004F2BD7" w:rsidRDefault="005A757F" w:rsidP="004F2BD7">
      <w:pPr>
        <w:autoSpaceDE w:val="0"/>
        <w:autoSpaceDN w:val="0"/>
        <w:adjustRightInd w:val="0"/>
        <w:spacing w:after="0" w:line="480" w:lineRule="auto"/>
        <w:rPr>
          <w:rFonts w:ascii="Times New Roman" w:hAnsi="Times New Roman" w:cs="Times New Roman"/>
          <w:sz w:val="24"/>
          <w:szCs w:val="24"/>
          <w:lang w:val="en-MY"/>
        </w:rPr>
      </w:pPr>
    </w:p>
    <w:p w14:paraId="2D95C9F0" w14:textId="77777777" w:rsidR="00ED5610" w:rsidRPr="004F2BD7" w:rsidRDefault="00ED5610" w:rsidP="004F2BD7">
      <w:pPr>
        <w:autoSpaceDE w:val="0"/>
        <w:autoSpaceDN w:val="0"/>
        <w:adjustRightInd w:val="0"/>
        <w:spacing w:after="0" w:line="480" w:lineRule="auto"/>
        <w:rPr>
          <w:rFonts w:ascii="Times New Roman" w:hAnsi="Times New Roman" w:cs="Times New Roman"/>
          <w:sz w:val="24"/>
          <w:szCs w:val="24"/>
          <w:lang w:val="en-MY"/>
        </w:rPr>
      </w:pPr>
    </w:p>
    <w:p w14:paraId="434B7011" w14:textId="16AED8A8" w:rsidR="00F0398D" w:rsidRPr="004F2BD7" w:rsidRDefault="006750C1" w:rsidP="00820B70">
      <w:pPr>
        <w:spacing w:after="0" w:line="480" w:lineRule="auto"/>
        <w:jc w:val="both"/>
        <w:rPr>
          <w:rFonts w:ascii="Times New Roman" w:hAnsi="Times New Roman" w:cs="Times New Roman"/>
          <w:sz w:val="24"/>
          <w:szCs w:val="24"/>
        </w:rPr>
      </w:pPr>
      <w:r w:rsidRPr="004F2BD7">
        <w:rPr>
          <w:rFonts w:ascii="Times New Roman" w:hAnsi="Times New Roman" w:cs="Times New Roman"/>
          <w:sz w:val="24"/>
          <w:szCs w:val="24"/>
        </w:rPr>
        <w:tab/>
        <w:t>Based on the table 4.5, it showed the frequency and percentage of respondents’ level of education.</w:t>
      </w:r>
      <w:r w:rsidR="00620B7C" w:rsidRPr="004F2BD7">
        <w:rPr>
          <w:rFonts w:ascii="Times New Roman" w:hAnsi="Times New Roman" w:cs="Times New Roman"/>
          <w:sz w:val="24"/>
          <w:szCs w:val="24"/>
        </w:rPr>
        <w:t xml:space="preserve">  The table illustrated that 10.9% (n=14</w:t>
      </w:r>
      <w:r w:rsidRPr="004F2BD7">
        <w:rPr>
          <w:rFonts w:ascii="Times New Roman" w:hAnsi="Times New Roman" w:cs="Times New Roman"/>
          <w:sz w:val="24"/>
          <w:szCs w:val="24"/>
        </w:rPr>
        <w:t xml:space="preserve">) of respondents </w:t>
      </w:r>
      <w:r w:rsidR="00620B7C" w:rsidRPr="004F2BD7">
        <w:rPr>
          <w:rFonts w:ascii="Times New Roman" w:hAnsi="Times New Roman" w:cs="Times New Roman"/>
          <w:sz w:val="24"/>
          <w:szCs w:val="24"/>
        </w:rPr>
        <w:t>has SPM, meanwhile 0.8</w:t>
      </w:r>
      <w:r w:rsidRPr="004F2BD7">
        <w:rPr>
          <w:rFonts w:ascii="Times New Roman" w:hAnsi="Times New Roman" w:cs="Times New Roman"/>
          <w:sz w:val="24"/>
          <w:szCs w:val="24"/>
        </w:rPr>
        <w:t xml:space="preserve">% (n=1) were STPM, </w:t>
      </w:r>
      <w:proofErr w:type="spellStart"/>
      <w:r w:rsidRPr="004F2BD7">
        <w:rPr>
          <w:rFonts w:ascii="Times New Roman" w:hAnsi="Times New Roman" w:cs="Times New Roman"/>
          <w:sz w:val="24"/>
          <w:szCs w:val="24"/>
        </w:rPr>
        <w:t>Matrikulasi</w:t>
      </w:r>
      <w:proofErr w:type="spellEnd"/>
      <w:r w:rsidRPr="004F2BD7">
        <w:rPr>
          <w:rFonts w:ascii="Times New Roman" w:hAnsi="Times New Roman" w:cs="Times New Roman"/>
          <w:sz w:val="24"/>
          <w:szCs w:val="24"/>
        </w:rPr>
        <w:t xml:space="preserve"> or Fo</w:t>
      </w:r>
      <w:r w:rsidR="00620B7C" w:rsidRPr="004F2BD7">
        <w:rPr>
          <w:rFonts w:ascii="Times New Roman" w:hAnsi="Times New Roman" w:cs="Times New Roman"/>
          <w:sz w:val="24"/>
          <w:szCs w:val="24"/>
        </w:rPr>
        <w:t xml:space="preserve">undation.  </w:t>
      </w:r>
      <w:r w:rsidR="00BE7EB3" w:rsidRPr="004F2BD7">
        <w:rPr>
          <w:rFonts w:ascii="Times New Roman" w:hAnsi="Times New Roman" w:cs="Times New Roman"/>
          <w:sz w:val="24"/>
          <w:szCs w:val="24"/>
        </w:rPr>
        <w:t>Also,</w:t>
      </w:r>
      <w:r w:rsidR="00620B7C" w:rsidRPr="004F2BD7">
        <w:rPr>
          <w:rFonts w:ascii="Times New Roman" w:hAnsi="Times New Roman" w:cs="Times New Roman"/>
          <w:sz w:val="24"/>
          <w:szCs w:val="24"/>
        </w:rPr>
        <w:t xml:space="preserve"> for diploma 33.3% (n=43</w:t>
      </w:r>
      <w:r w:rsidRPr="004F2BD7">
        <w:rPr>
          <w:rFonts w:ascii="Times New Roman" w:hAnsi="Times New Roman" w:cs="Times New Roman"/>
          <w:sz w:val="24"/>
          <w:szCs w:val="24"/>
        </w:rPr>
        <w:t xml:space="preserve">).  Next level of education for </w:t>
      </w:r>
      <w:r w:rsidR="00620B7C" w:rsidRPr="004F2BD7">
        <w:rPr>
          <w:rFonts w:ascii="Times New Roman" w:hAnsi="Times New Roman" w:cs="Times New Roman"/>
          <w:sz w:val="24"/>
          <w:szCs w:val="24"/>
        </w:rPr>
        <w:t>bachelor’s degree is 44.2% (n=57) and another 8.5% (n=11</w:t>
      </w:r>
      <w:r w:rsidRPr="004F2BD7">
        <w:rPr>
          <w:rFonts w:ascii="Times New Roman" w:hAnsi="Times New Roman" w:cs="Times New Roman"/>
          <w:sz w:val="24"/>
          <w:szCs w:val="24"/>
        </w:rPr>
        <w:t xml:space="preserve">) </w:t>
      </w:r>
      <w:r w:rsidR="00986802" w:rsidRPr="004F2BD7">
        <w:rPr>
          <w:rFonts w:ascii="Times New Roman" w:hAnsi="Times New Roman" w:cs="Times New Roman"/>
          <w:sz w:val="24"/>
          <w:szCs w:val="24"/>
        </w:rPr>
        <w:t>f</w:t>
      </w:r>
      <w:r w:rsidR="00620B7C" w:rsidRPr="004F2BD7">
        <w:rPr>
          <w:rFonts w:ascii="Times New Roman" w:hAnsi="Times New Roman" w:cs="Times New Roman"/>
          <w:sz w:val="24"/>
          <w:szCs w:val="24"/>
        </w:rPr>
        <w:t>or master’s degree.  Lastly, 2.3</w:t>
      </w:r>
      <w:r w:rsidR="00986802" w:rsidRPr="004F2BD7">
        <w:rPr>
          <w:rFonts w:ascii="Times New Roman" w:hAnsi="Times New Roman" w:cs="Times New Roman"/>
          <w:sz w:val="24"/>
          <w:szCs w:val="24"/>
        </w:rPr>
        <w:t xml:space="preserve">% (n=3) were doctoral degree.  Thus, it showed that majority of the respondents’ level of education is bachelor’s degree dominated compared to SPM, STPM, diploma, master’s </w:t>
      </w:r>
      <w:r w:rsidR="00BE7EB3" w:rsidRPr="004F2BD7">
        <w:rPr>
          <w:rFonts w:ascii="Times New Roman" w:hAnsi="Times New Roman" w:cs="Times New Roman"/>
          <w:sz w:val="24"/>
          <w:szCs w:val="24"/>
        </w:rPr>
        <w:t>degree,</w:t>
      </w:r>
      <w:r w:rsidR="00986802" w:rsidRPr="004F2BD7">
        <w:rPr>
          <w:rFonts w:ascii="Times New Roman" w:hAnsi="Times New Roman" w:cs="Times New Roman"/>
          <w:sz w:val="24"/>
          <w:szCs w:val="24"/>
        </w:rPr>
        <w:t xml:space="preserve"> and doctoral degree.</w:t>
      </w:r>
    </w:p>
    <w:p w14:paraId="5EB8A84C" w14:textId="77777777" w:rsidR="00D86C3F" w:rsidRPr="004F2BD7" w:rsidRDefault="00D86C3F" w:rsidP="004F2BD7">
      <w:pPr>
        <w:spacing w:after="0" w:line="480" w:lineRule="auto"/>
        <w:rPr>
          <w:rFonts w:ascii="Times New Roman" w:eastAsiaTheme="majorEastAsia" w:hAnsi="Times New Roman" w:cs="Times New Roman"/>
          <w:b/>
          <w:sz w:val="24"/>
          <w:szCs w:val="24"/>
        </w:rPr>
      </w:pPr>
      <w:r w:rsidRPr="004F2BD7">
        <w:rPr>
          <w:rFonts w:ascii="Times New Roman" w:hAnsi="Times New Roman" w:cs="Times New Roman"/>
          <w:sz w:val="24"/>
          <w:szCs w:val="24"/>
        </w:rPr>
        <w:br w:type="page"/>
      </w:r>
    </w:p>
    <w:p w14:paraId="23F8FA7F" w14:textId="48B6BB96" w:rsidR="004B162B" w:rsidRDefault="005C0440" w:rsidP="004F2BD7">
      <w:pPr>
        <w:autoSpaceDE w:val="0"/>
        <w:autoSpaceDN w:val="0"/>
        <w:adjustRightInd w:val="0"/>
        <w:spacing w:after="0" w:line="480" w:lineRule="auto"/>
        <w:rPr>
          <w:rFonts w:ascii="Times New Roman" w:hAnsi="Times New Roman" w:cs="Times New Roman"/>
          <w:sz w:val="24"/>
          <w:szCs w:val="24"/>
          <w:lang w:val="en-MY"/>
        </w:rPr>
      </w:pPr>
      <w:r>
        <w:rPr>
          <w:rFonts w:ascii="Times New Roman" w:hAnsi="Times New Roman" w:cs="Times New Roman"/>
          <w:sz w:val="24"/>
          <w:szCs w:val="24"/>
          <w:lang w:val="en-MY"/>
        </w:rPr>
        <w:lastRenderedPageBreak/>
        <w:t xml:space="preserve">Table 4.6 </w:t>
      </w:r>
      <w:r w:rsidR="004B162B">
        <w:rPr>
          <w:rFonts w:ascii="Times New Roman" w:hAnsi="Times New Roman" w:cs="Times New Roman"/>
          <w:sz w:val="24"/>
          <w:szCs w:val="24"/>
          <w:lang w:val="en-MY"/>
        </w:rPr>
        <w:t>Frequency of w</w:t>
      </w:r>
      <w:r w:rsidR="004B162B" w:rsidRPr="004F2BD7">
        <w:rPr>
          <w:rFonts w:ascii="Times New Roman" w:hAnsi="Times New Roman" w:cs="Times New Roman"/>
          <w:sz w:val="24"/>
          <w:szCs w:val="24"/>
          <w:lang w:val="en-MY"/>
        </w:rPr>
        <w:t>hat method do you prefer for your shopping?</w:t>
      </w:r>
    </w:p>
    <w:p w14:paraId="50183BEE" w14:textId="0143E01A" w:rsidR="00BE7EB3" w:rsidRPr="004F2BD7" w:rsidRDefault="004B162B" w:rsidP="004F2BD7">
      <w:pPr>
        <w:autoSpaceDE w:val="0"/>
        <w:autoSpaceDN w:val="0"/>
        <w:adjustRightInd w:val="0"/>
        <w:spacing w:after="0" w:line="480" w:lineRule="auto"/>
        <w:rPr>
          <w:rFonts w:ascii="Times New Roman" w:hAnsi="Times New Roman" w:cs="Times New Roman"/>
          <w:sz w:val="24"/>
          <w:szCs w:val="24"/>
          <w:lang w:val="en-MY"/>
        </w:rPr>
      </w:pPr>
      <w:r>
        <w:rPr>
          <w:rFonts w:ascii="Times New Roman" w:hAnsi="Times New Roman" w:cs="Times New Roman"/>
          <w:sz w:val="24"/>
          <w:szCs w:val="24"/>
          <w:lang w:val="en-MY"/>
        </w:rPr>
        <w:t>W</w:t>
      </w:r>
      <w:r w:rsidR="00E744D5" w:rsidRPr="004F2BD7">
        <w:rPr>
          <w:rFonts w:ascii="Times New Roman" w:hAnsi="Times New Roman" w:cs="Times New Roman"/>
          <w:sz w:val="24"/>
          <w:szCs w:val="24"/>
          <w:lang w:val="en-MY"/>
        </w:rPr>
        <w:t>hat method do you prefer for your shopping?</w:t>
      </w:r>
      <w:r w:rsidR="005A757F" w:rsidRPr="004F2BD7">
        <w:rPr>
          <w:rFonts w:ascii="Times New Roman" w:hAnsi="Times New Roman" w:cs="Times New Roman"/>
          <w:sz w:val="24"/>
          <w:szCs w:val="24"/>
          <w:lang w:val="en-MY"/>
        </w:rPr>
        <w:t xml:space="preserve"> (n=59</w:t>
      </w:r>
      <w:r w:rsidR="00986802" w:rsidRPr="004F2BD7">
        <w:rPr>
          <w:rFonts w:ascii="Times New Roman" w:hAnsi="Times New Roman" w:cs="Times New Roman"/>
          <w:sz w:val="24"/>
          <w:szCs w:val="24"/>
          <w:lang w:val="en-MY"/>
        </w:rPr>
        <w:t>)</w:t>
      </w:r>
    </w:p>
    <w:tbl>
      <w:tblPr>
        <w:tblW w:w="8417" w:type="dxa"/>
        <w:tblInd w:w="20" w:type="dxa"/>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1194"/>
        <w:gridCol w:w="3712"/>
        <w:gridCol w:w="1868"/>
        <w:gridCol w:w="1643"/>
      </w:tblGrid>
      <w:tr w:rsidR="005A757F" w:rsidRPr="004F2BD7" w14:paraId="7CB13D38" w14:textId="77777777" w:rsidTr="00BE7EB3">
        <w:trPr>
          <w:cantSplit/>
          <w:trHeight w:val="313"/>
        </w:trPr>
        <w:tc>
          <w:tcPr>
            <w:tcW w:w="4906" w:type="dxa"/>
            <w:gridSpan w:val="2"/>
            <w:tcBorders>
              <w:top w:val="single" w:sz="4" w:space="0" w:color="auto"/>
              <w:bottom w:val="single" w:sz="4" w:space="0" w:color="auto"/>
            </w:tcBorders>
            <w:shd w:val="clear" w:color="auto" w:fill="FFFFFF"/>
          </w:tcPr>
          <w:p w14:paraId="50B4BE88" w14:textId="77777777" w:rsidR="005A757F" w:rsidRPr="004F2BD7" w:rsidRDefault="005A757F" w:rsidP="004F2BD7">
            <w:pPr>
              <w:autoSpaceDE w:val="0"/>
              <w:autoSpaceDN w:val="0"/>
              <w:adjustRightInd w:val="0"/>
              <w:spacing w:after="0" w:line="480" w:lineRule="auto"/>
              <w:ind w:left="60" w:right="60"/>
              <w:rPr>
                <w:rFonts w:ascii="Times New Roman" w:hAnsi="Times New Roman" w:cs="Times New Roman"/>
                <w:color w:val="000000"/>
                <w:sz w:val="24"/>
                <w:szCs w:val="24"/>
                <w:lang w:val="en-MY"/>
              </w:rPr>
            </w:pPr>
          </w:p>
        </w:tc>
        <w:tc>
          <w:tcPr>
            <w:tcW w:w="1868" w:type="dxa"/>
            <w:tcBorders>
              <w:top w:val="single" w:sz="4" w:space="0" w:color="auto"/>
              <w:bottom w:val="single" w:sz="4" w:space="0" w:color="auto"/>
            </w:tcBorders>
            <w:shd w:val="clear" w:color="auto" w:fill="FFFFFF"/>
          </w:tcPr>
          <w:p w14:paraId="40FE3C60" w14:textId="77777777" w:rsidR="005A757F" w:rsidRPr="00BE7EB3" w:rsidRDefault="005A757F" w:rsidP="004F2BD7">
            <w:pPr>
              <w:autoSpaceDE w:val="0"/>
              <w:autoSpaceDN w:val="0"/>
              <w:adjustRightInd w:val="0"/>
              <w:spacing w:after="0" w:line="480" w:lineRule="auto"/>
              <w:ind w:left="60" w:right="60"/>
              <w:jc w:val="center"/>
              <w:rPr>
                <w:rFonts w:ascii="Times New Roman" w:hAnsi="Times New Roman" w:cs="Times New Roman"/>
                <w:b/>
                <w:bCs/>
                <w:color w:val="000000"/>
                <w:sz w:val="24"/>
                <w:szCs w:val="24"/>
                <w:lang w:val="en-MY"/>
              </w:rPr>
            </w:pPr>
            <w:r w:rsidRPr="00BE7EB3">
              <w:rPr>
                <w:rFonts w:ascii="Times New Roman" w:hAnsi="Times New Roman" w:cs="Times New Roman"/>
                <w:b/>
                <w:bCs/>
                <w:color w:val="000000"/>
                <w:sz w:val="24"/>
                <w:szCs w:val="24"/>
                <w:lang w:val="en-MY"/>
              </w:rPr>
              <w:t>Frequency</w:t>
            </w:r>
          </w:p>
        </w:tc>
        <w:tc>
          <w:tcPr>
            <w:tcW w:w="1643" w:type="dxa"/>
            <w:tcBorders>
              <w:top w:val="single" w:sz="4" w:space="0" w:color="auto"/>
              <w:bottom w:val="single" w:sz="4" w:space="0" w:color="auto"/>
            </w:tcBorders>
            <w:shd w:val="clear" w:color="auto" w:fill="FFFFFF"/>
          </w:tcPr>
          <w:p w14:paraId="745F07F6" w14:textId="0D889C57" w:rsidR="005A757F" w:rsidRPr="00BE7EB3" w:rsidRDefault="005A757F" w:rsidP="004F2BD7">
            <w:pPr>
              <w:autoSpaceDE w:val="0"/>
              <w:autoSpaceDN w:val="0"/>
              <w:adjustRightInd w:val="0"/>
              <w:spacing w:after="0" w:line="480" w:lineRule="auto"/>
              <w:ind w:left="60" w:right="60"/>
              <w:jc w:val="center"/>
              <w:rPr>
                <w:rFonts w:ascii="Times New Roman" w:hAnsi="Times New Roman" w:cs="Times New Roman"/>
                <w:b/>
                <w:bCs/>
                <w:color w:val="000000"/>
                <w:sz w:val="24"/>
                <w:szCs w:val="24"/>
                <w:lang w:val="en-MY"/>
              </w:rPr>
            </w:pPr>
            <w:r w:rsidRPr="00BE7EB3">
              <w:rPr>
                <w:rFonts w:ascii="Times New Roman" w:hAnsi="Times New Roman" w:cs="Times New Roman"/>
                <w:b/>
                <w:bCs/>
                <w:color w:val="000000"/>
                <w:sz w:val="24"/>
                <w:szCs w:val="24"/>
                <w:lang w:val="en-MY"/>
              </w:rPr>
              <w:t>Percent</w:t>
            </w:r>
            <w:r w:rsidR="00BE7EB3">
              <w:rPr>
                <w:rFonts w:ascii="Times New Roman" w:hAnsi="Times New Roman" w:cs="Times New Roman"/>
                <w:b/>
                <w:bCs/>
                <w:color w:val="000000"/>
                <w:sz w:val="24"/>
                <w:szCs w:val="24"/>
                <w:lang w:val="en-MY"/>
              </w:rPr>
              <w:t>age</w:t>
            </w:r>
          </w:p>
        </w:tc>
      </w:tr>
      <w:tr w:rsidR="005A757F" w:rsidRPr="004F2BD7" w14:paraId="0D99C5C3" w14:textId="77777777" w:rsidTr="00BE7EB3">
        <w:trPr>
          <w:cantSplit/>
          <w:trHeight w:val="313"/>
        </w:trPr>
        <w:tc>
          <w:tcPr>
            <w:tcW w:w="1194" w:type="dxa"/>
            <w:vMerge w:val="restart"/>
            <w:tcBorders>
              <w:top w:val="single" w:sz="4" w:space="0" w:color="auto"/>
            </w:tcBorders>
            <w:shd w:val="clear" w:color="auto" w:fill="FFFFFF"/>
            <w:vAlign w:val="center"/>
          </w:tcPr>
          <w:p w14:paraId="36868348" w14:textId="77777777" w:rsidR="005A757F" w:rsidRPr="004F2BD7" w:rsidRDefault="005A757F" w:rsidP="004F2BD7">
            <w:pPr>
              <w:autoSpaceDE w:val="0"/>
              <w:autoSpaceDN w:val="0"/>
              <w:adjustRightInd w:val="0"/>
              <w:spacing w:after="0" w:line="480" w:lineRule="auto"/>
              <w:ind w:left="60" w:right="60"/>
              <w:rPr>
                <w:rFonts w:ascii="Times New Roman" w:hAnsi="Times New Roman" w:cs="Times New Roman"/>
                <w:color w:val="000000"/>
                <w:sz w:val="24"/>
                <w:szCs w:val="24"/>
                <w:lang w:val="en-MY"/>
              </w:rPr>
            </w:pPr>
            <w:r w:rsidRPr="004F2BD7">
              <w:rPr>
                <w:rFonts w:ascii="Times New Roman" w:hAnsi="Times New Roman" w:cs="Times New Roman"/>
                <w:color w:val="000000"/>
                <w:sz w:val="24"/>
                <w:szCs w:val="24"/>
                <w:lang w:val="en-MY"/>
              </w:rPr>
              <w:t>Valid</w:t>
            </w:r>
          </w:p>
        </w:tc>
        <w:tc>
          <w:tcPr>
            <w:tcW w:w="3711" w:type="dxa"/>
            <w:tcBorders>
              <w:top w:val="single" w:sz="4" w:space="0" w:color="auto"/>
            </w:tcBorders>
            <w:shd w:val="clear" w:color="auto" w:fill="FFFFFF"/>
            <w:vAlign w:val="center"/>
          </w:tcPr>
          <w:p w14:paraId="6167373F" w14:textId="77777777" w:rsidR="005A757F" w:rsidRPr="004F2BD7" w:rsidRDefault="005A757F" w:rsidP="004F2BD7">
            <w:pPr>
              <w:autoSpaceDE w:val="0"/>
              <w:autoSpaceDN w:val="0"/>
              <w:adjustRightInd w:val="0"/>
              <w:spacing w:after="0" w:line="480" w:lineRule="auto"/>
              <w:ind w:left="60" w:right="60"/>
              <w:rPr>
                <w:rFonts w:ascii="Times New Roman" w:hAnsi="Times New Roman" w:cs="Times New Roman"/>
                <w:color w:val="000000"/>
                <w:sz w:val="24"/>
                <w:szCs w:val="24"/>
                <w:lang w:val="en-MY"/>
              </w:rPr>
            </w:pPr>
            <w:r w:rsidRPr="004F2BD7">
              <w:rPr>
                <w:rFonts w:ascii="Times New Roman" w:hAnsi="Times New Roman" w:cs="Times New Roman"/>
                <w:color w:val="000000"/>
                <w:sz w:val="24"/>
                <w:szCs w:val="24"/>
                <w:lang w:val="en-MY"/>
              </w:rPr>
              <w:t>Self-Service Technology</w:t>
            </w:r>
          </w:p>
        </w:tc>
        <w:tc>
          <w:tcPr>
            <w:tcW w:w="1868" w:type="dxa"/>
            <w:tcBorders>
              <w:top w:val="single" w:sz="4" w:space="0" w:color="auto"/>
            </w:tcBorders>
            <w:shd w:val="clear" w:color="auto" w:fill="FFFFFF"/>
            <w:vAlign w:val="center"/>
          </w:tcPr>
          <w:p w14:paraId="4FBF60C6" w14:textId="77777777" w:rsidR="005A757F" w:rsidRPr="004F2BD7" w:rsidRDefault="005A757F" w:rsidP="004F2BD7">
            <w:pPr>
              <w:autoSpaceDE w:val="0"/>
              <w:autoSpaceDN w:val="0"/>
              <w:adjustRightInd w:val="0"/>
              <w:spacing w:after="0" w:line="480" w:lineRule="auto"/>
              <w:ind w:left="60" w:right="60"/>
              <w:jc w:val="right"/>
              <w:rPr>
                <w:rFonts w:ascii="Times New Roman" w:hAnsi="Times New Roman" w:cs="Times New Roman"/>
                <w:color w:val="000000"/>
                <w:sz w:val="24"/>
                <w:szCs w:val="24"/>
                <w:lang w:val="en-MY"/>
              </w:rPr>
            </w:pPr>
            <w:r w:rsidRPr="004F2BD7">
              <w:rPr>
                <w:rFonts w:ascii="Times New Roman" w:hAnsi="Times New Roman" w:cs="Times New Roman"/>
                <w:color w:val="000000"/>
                <w:sz w:val="24"/>
                <w:szCs w:val="24"/>
                <w:lang w:val="en-MY"/>
              </w:rPr>
              <w:t>35</w:t>
            </w:r>
          </w:p>
        </w:tc>
        <w:tc>
          <w:tcPr>
            <w:tcW w:w="1643" w:type="dxa"/>
            <w:tcBorders>
              <w:top w:val="single" w:sz="4" w:space="0" w:color="auto"/>
            </w:tcBorders>
            <w:shd w:val="clear" w:color="auto" w:fill="FFFFFF"/>
            <w:vAlign w:val="center"/>
          </w:tcPr>
          <w:p w14:paraId="7BF0738D" w14:textId="77777777" w:rsidR="005A757F" w:rsidRPr="004F2BD7" w:rsidRDefault="005A757F" w:rsidP="004F2BD7">
            <w:pPr>
              <w:autoSpaceDE w:val="0"/>
              <w:autoSpaceDN w:val="0"/>
              <w:adjustRightInd w:val="0"/>
              <w:spacing w:after="0" w:line="480" w:lineRule="auto"/>
              <w:ind w:left="60" w:right="60"/>
              <w:jc w:val="right"/>
              <w:rPr>
                <w:rFonts w:ascii="Times New Roman" w:hAnsi="Times New Roman" w:cs="Times New Roman"/>
                <w:color w:val="000000"/>
                <w:sz w:val="24"/>
                <w:szCs w:val="24"/>
                <w:lang w:val="en-MY"/>
              </w:rPr>
            </w:pPr>
            <w:r w:rsidRPr="004F2BD7">
              <w:rPr>
                <w:rFonts w:ascii="Times New Roman" w:hAnsi="Times New Roman" w:cs="Times New Roman"/>
                <w:color w:val="000000"/>
                <w:sz w:val="24"/>
                <w:szCs w:val="24"/>
                <w:lang w:val="en-MY"/>
              </w:rPr>
              <w:t>27.1</w:t>
            </w:r>
          </w:p>
        </w:tc>
      </w:tr>
      <w:tr w:rsidR="005A757F" w:rsidRPr="004F2BD7" w14:paraId="4FB700C4" w14:textId="77777777" w:rsidTr="00BE7EB3">
        <w:trPr>
          <w:cantSplit/>
          <w:trHeight w:val="143"/>
        </w:trPr>
        <w:tc>
          <w:tcPr>
            <w:tcW w:w="1194" w:type="dxa"/>
            <w:vMerge/>
            <w:shd w:val="clear" w:color="auto" w:fill="FFFFFF"/>
            <w:vAlign w:val="center"/>
          </w:tcPr>
          <w:p w14:paraId="5F44736C" w14:textId="77777777" w:rsidR="005A757F" w:rsidRPr="004F2BD7" w:rsidRDefault="005A757F" w:rsidP="004F2BD7">
            <w:pPr>
              <w:autoSpaceDE w:val="0"/>
              <w:autoSpaceDN w:val="0"/>
              <w:adjustRightInd w:val="0"/>
              <w:spacing w:after="0" w:line="480" w:lineRule="auto"/>
              <w:rPr>
                <w:rFonts w:ascii="Times New Roman" w:hAnsi="Times New Roman" w:cs="Times New Roman"/>
                <w:color w:val="000000"/>
                <w:sz w:val="24"/>
                <w:szCs w:val="24"/>
                <w:lang w:val="en-MY"/>
              </w:rPr>
            </w:pPr>
          </w:p>
        </w:tc>
        <w:tc>
          <w:tcPr>
            <w:tcW w:w="3711" w:type="dxa"/>
            <w:shd w:val="clear" w:color="auto" w:fill="FFFFFF"/>
            <w:vAlign w:val="center"/>
          </w:tcPr>
          <w:p w14:paraId="600CEF2B" w14:textId="77777777" w:rsidR="005A757F" w:rsidRPr="004F2BD7" w:rsidRDefault="005A757F" w:rsidP="004F2BD7">
            <w:pPr>
              <w:autoSpaceDE w:val="0"/>
              <w:autoSpaceDN w:val="0"/>
              <w:adjustRightInd w:val="0"/>
              <w:spacing w:after="0" w:line="480" w:lineRule="auto"/>
              <w:ind w:left="60" w:right="60"/>
              <w:rPr>
                <w:rFonts w:ascii="Times New Roman" w:hAnsi="Times New Roman" w:cs="Times New Roman"/>
                <w:color w:val="000000"/>
                <w:sz w:val="24"/>
                <w:szCs w:val="24"/>
                <w:lang w:val="en-MY"/>
              </w:rPr>
            </w:pPr>
            <w:r w:rsidRPr="004F2BD7">
              <w:rPr>
                <w:rFonts w:ascii="Times New Roman" w:hAnsi="Times New Roman" w:cs="Times New Roman"/>
                <w:color w:val="000000"/>
                <w:sz w:val="24"/>
                <w:szCs w:val="24"/>
                <w:lang w:val="en-MY"/>
              </w:rPr>
              <w:t>Normal Payment Desk</w:t>
            </w:r>
          </w:p>
        </w:tc>
        <w:tc>
          <w:tcPr>
            <w:tcW w:w="1868" w:type="dxa"/>
            <w:shd w:val="clear" w:color="auto" w:fill="FFFFFF"/>
            <w:vAlign w:val="center"/>
          </w:tcPr>
          <w:p w14:paraId="6B4024E7" w14:textId="77777777" w:rsidR="005A757F" w:rsidRPr="004F2BD7" w:rsidRDefault="005A757F" w:rsidP="004F2BD7">
            <w:pPr>
              <w:autoSpaceDE w:val="0"/>
              <w:autoSpaceDN w:val="0"/>
              <w:adjustRightInd w:val="0"/>
              <w:spacing w:after="0" w:line="480" w:lineRule="auto"/>
              <w:ind w:left="60" w:right="60"/>
              <w:jc w:val="right"/>
              <w:rPr>
                <w:rFonts w:ascii="Times New Roman" w:hAnsi="Times New Roman" w:cs="Times New Roman"/>
                <w:color w:val="000000"/>
                <w:sz w:val="24"/>
                <w:szCs w:val="24"/>
                <w:lang w:val="en-MY"/>
              </w:rPr>
            </w:pPr>
            <w:r w:rsidRPr="004F2BD7">
              <w:rPr>
                <w:rFonts w:ascii="Times New Roman" w:hAnsi="Times New Roman" w:cs="Times New Roman"/>
                <w:color w:val="000000"/>
                <w:sz w:val="24"/>
                <w:szCs w:val="24"/>
                <w:lang w:val="en-MY"/>
              </w:rPr>
              <w:t>59</w:t>
            </w:r>
          </w:p>
        </w:tc>
        <w:tc>
          <w:tcPr>
            <w:tcW w:w="1643" w:type="dxa"/>
            <w:shd w:val="clear" w:color="auto" w:fill="FFFFFF"/>
            <w:vAlign w:val="center"/>
          </w:tcPr>
          <w:p w14:paraId="16D49B6B" w14:textId="77777777" w:rsidR="005A757F" w:rsidRPr="004F2BD7" w:rsidRDefault="005A757F" w:rsidP="004F2BD7">
            <w:pPr>
              <w:autoSpaceDE w:val="0"/>
              <w:autoSpaceDN w:val="0"/>
              <w:adjustRightInd w:val="0"/>
              <w:spacing w:after="0" w:line="480" w:lineRule="auto"/>
              <w:ind w:left="60" w:right="60"/>
              <w:jc w:val="right"/>
              <w:rPr>
                <w:rFonts w:ascii="Times New Roman" w:hAnsi="Times New Roman" w:cs="Times New Roman"/>
                <w:color w:val="000000"/>
                <w:sz w:val="24"/>
                <w:szCs w:val="24"/>
                <w:lang w:val="en-MY"/>
              </w:rPr>
            </w:pPr>
            <w:r w:rsidRPr="004F2BD7">
              <w:rPr>
                <w:rFonts w:ascii="Times New Roman" w:hAnsi="Times New Roman" w:cs="Times New Roman"/>
                <w:color w:val="000000"/>
                <w:sz w:val="24"/>
                <w:szCs w:val="24"/>
                <w:lang w:val="en-MY"/>
              </w:rPr>
              <w:t>45.7</w:t>
            </w:r>
          </w:p>
        </w:tc>
      </w:tr>
      <w:tr w:rsidR="005A757F" w:rsidRPr="004F2BD7" w14:paraId="24956DB1" w14:textId="77777777" w:rsidTr="00BE7EB3">
        <w:trPr>
          <w:cantSplit/>
          <w:trHeight w:val="143"/>
        </w:trPr>
        <w:tc>
          <w:tcPr>
            <w:tcW w:w="1194" w:type="dxa"/>
            <w:vMerge/>
            <w:shd w:val="clear" w:color="auto" w:fill="FFFFFF"/>
            <w:vAlign w:val="center"/>
          </w:tcPr>
          <w:p w14:paraId="3AA54A34" w14:textId="77777777" w:rsidR="005A757F" w:rsidRPr="004F2BD7" w:rsidRDefault="005A757F" w:rsidP="004F2BD7">
            <w:pPr>
              <w:autoSpaceDE w:val="0"/>
              <w:autoSpaceDN w:val="0"/>
              <w:adjustRightInd w:val="0"/>
              <w:spacing w:after="0" w:line="480" w:lineRule="auto"/>
              <w:rPr>
                <w:rFonts w:ascii="Times New Roman" w:hAnsi="Times New Roman" w:cs="Times New Roman"/>
                <w:color w:val="000000"/>
                <w:sz w:val="24"/>
                <w:szCs w:val="24"/>
                <w:lang w:val="en-MY"/>
              </w:rPr>
            </w:pPr>
          </w:p>
        </w:tc>
        <w:tc>
          <w:tcPr>
            <w:tcW w:w="3711" w:type="dxa"/>
            <w:shd w:val="clear" w:color="auto" w:fill="FFFFFF"/>
            <w:vAlign w:val="center"/>
          </w:tcPr>
          <w:p w14:paraId="721C6F0D" w14:textId="77777777" w:rsidR="005A757F" w:rsidRPr="004F2BD7" w:rsidRDefault="005A757F" w:rsidP="004F2BD7">
            <w:pPr>
              <w:autoSpaceDE w:val="0"/>
              <w:autoSpaceDN w:val="0"/>
              <w:adjustRightInd w:val="0"/>
              <w:spacing w:after="0" w:line="480" w:lineRule="auto"/>
              <w:ind w:left="60" w:right="60"/>
              <w:rPr>
                <w:rFonts w:ascii="Times New Roman" w:hAnsi="Times New Roman" w:cs="Times New Roman"/>
                <w:color w:val="000000"/>
                <w:sz w:val="24"/>
                <w:szCs w:val="24"/>
                <w:lang w:val="en-MY"/>
              </w:rPr>
            </w:pPr>
            <w:r w:rsidRPr="004F2BD7">
              <w:rPr>
                <w:rFonts w:ascii="Times New Roman" w:hAnsi="Times New Roman" w:cs="Times New Roman"/>
                <w:color w:val="000000"/>
                <w:sz w:val="24"/>
                <w:szCs w:val="24"/>
                <w:lang w:val="en-MY"/>
              </w:rPr>
              <w:t>Online Shopping</w:t>
            </w:r>
          </w:p>
        </w:tc>
        <w:tc>
          <w:tcPr>
            <w:tcW w:w="1868" w:type="dxa"/>
            <w:shd w:val="clear" w:color="auto" w:fill="FFFFFF"/>
            <w:vAlign w:val="center"/>
          </w:tcPr>
          <w:p w14:paraId="47DD2E79" w14:textId="77777777" w:rsidR="005A757F" w:rsidRPr="004F2BD7" w:rsidRDefault="005A757F" w:rsidP="004F2BD7">
            <w:pPr>
              <w:autoSpaceDE w:val="0"/>
              <w:autoSpaceDN w:val="0"/>
              <w:adjustRightInd w:val="0"/>
              <w:spacing w:after="0" w:line="480" w:lineRule="auto"/>
              <w:ind w:left="60" w:right="60"/>
              <w:jc w:val="right"/>
              <w:rPr>
                <w:rFonts w:ascii="Times New Roman" w:hAnsi="Times New Roman" w:cs="Times New Roman"/>
                <w:color w:val="000000"/>
                <w:sz w:val="24"/>
                <w:szCs w:val="24"/>
                <w:lang w:val="en-MY"/>
              </w:rPr>
            </w:pPr>
            <w:r w:rsidRPr="004F2BD7">
              <w:rPr>
                <w:rFonts w:ascii="Times New Roman" w:hAnsi="Times New Roman" w:cs="Times New Roman"/>
                <w:color w:val="000000"/>
                <w:sz w:val="24"/>
                <w:szCs w:val="24"/>
                <w:lang w:val="en-MY"/>
              </w:rPr>
              <w:t>35</w:t>
            </w:r>
          </w:p>
        </w:tc>
        <w:tc>
          <w:tcPr>
            <w:tcW w:w="1643" w:type="dxa"/>
            <w:shd w:val="clear" w:color="auto" w:fill="FFFFFF"/>
            <w:vAlign w:val="center"/>
          </w:tcPr>
          <w:p w14:paraId="0B4CAF41" w14:textId="77777777" w:rsidR="005A757F" w:rsidRPr="004F2BD7" w:rsidRDefault="005A757F" w:rsidP="004F2BD7">
            <w:pPr>
              <w:autoSpaceDE w:val="0"/>
              <w:autoSpaceDN w:val="0"/>
              <w:adjustRightInd w:val="0"/>
              <w:spacing w:after="0" w:line="480" w:lineRule="auto"/>
              <w:ind w:left="60" w:right="60"/>
              <w:jc w:val="right"/>
              <w:rPr>
                <w:rFonts w:ascii="Times New Roman" w:hAnsi="Times New Roman" w:cs="Times New Roman"/>
                <w:color w:val="000000"/>
                <w:sz w:val="24"/>
                <w:szCs w:val="24"/>
                <w:lang w:val="en-MY"/>
              </w:rPr>
            </w:pPr>
            <w:r w:rsidRPr="004F2BD7">
              <w:rPr>
                <w:rFonts w:ascii="Times New Roman" w:hAnsi="Times New Roman" w:cs="Times New Roman"/>
                <w:color w:val="000000"/>
                <w:sz w:val="24"/>
                <w:szCs w:val="24"/>
                <w:lang w:val="en-MY"/>
              </w:rPr>
              <w:t>27.1</w:t>
            </w:r>
          </w:p>
        </w:tc>
      </w:tr>
      <w:tr w:rsidR="005A757F" w:rsidRPr="004F2BD7" w14:paraId="7C2B094C" w14:textId="77777777" w:rsidTr="00BE7EB3">
        <w:trPr>
          <w:cantSplit/>
          <w:trHeight w:val="143"/>
        </w:trPr>
        <w:tc>
          <w:tcPr>
            <w:tcW w:w="1194" w:type="dxa"/>
            <w:vMerge/>
            <w:shd w:val="clear" w:color="auto" w:fill="FFFFFF"/>
            <w:vAlign w:val="center"/>
          </w:tcPr>
          <w:p w14:paraId="139DEFB4" w14:textId="77777777" w:rsidR="005A757F" w:rsidRPr="004F2BD7" w:rsidRDefault="005A757F" w:rsidP="004F2BD7">
            <w:pPr>
              <w:autoSpaceDE w:val="0"/>
              <w:autoSpaceDN w:val="0"/>
              <w:adjustRightInd w:val="0"/>
              <w:spacing w:after="0" w:line="480" w:lineRule="auto"/>
              <w:rPr>
                <w:rFonts w:ascii="Times New Roman" w:hAnsi="Times New Roman" w:cs="Times New Roman"/>
                <w:color w:val="000000"/>
                <w:sz w:val="24"/>
                <w:szCs w:val="24"/>
                <w:lang w:val="en-MY"/>
              </w:rPr>
            </w:pPr>
          </w:p>
        </w:tc>
        <w:tc>
          <w:tcPr>
            <w:tcW w:w="3711" w:type="dxa"/>
            <w:shd w:val="clear" w:color="auto" w:fill="FFFFFF"/>
            <w:vAlign w:val="center"/>
          </w:tcPr>
          <w:p w14:paraId="2D017C0C" w14:textId="77777777" w:rsidR="005A757F" w:rsidRPr="004F2BD7" w:rsidRDefault="005A757F" w:rsidP="004F2BD7">
            <w:pPr>
              <w:autoSpaceDE w:val="0"/>
              <w:autoSpaceDN w:val="0"/>
              <w:adjustRightInd w:val="0"/>
              <w:spacing w:after="0" w:line="480" w:lineRule="auto"/>
              <w:ind w:left="60" w:right="60"/>
              <w:rPr>
                <w:rFonts w:ascii="Times New Roman" w:hAnsi="Times New Roman" w:cs="Times New Roman"/>
                <w:color w:val="000000"/>
                <w:sz w:val="24"/>
                <w:szCs w:val="24"/>
                <w:lang w:val="en-MY"/>
              </w:rPr>
            </w:pPr>
            <w:r w:rsidRPr="004F2BD7">
              <w:rPr>
                <w:rFonts w:ascii="Times New Roman" w:hAnsi="Times New Roman" w:cs="Times New Roman"/>
                <w:color w:val="000000"/>
                <w:sz w:val="24"/>
                <w:szCs w:val="24"/>
                <w:lang w:val="en-MY"/>
              </w:rPr>
              <w:t>Total</w:t>
            </w:r>
          </w:p>
        </w:tc>
        <w:tc>
          <w:tcPr>
            <w:tcW w:w="1868" w:type="dxa"/>
            <w:shd w:val="clear" w:color="auto" w:fill="FFFFFF"/>
            <w:vAlign w:val="center"/>
          </w:tcPr>
          <w:p w14:paraId="2D009FEB" w14:textId="77777777" w:rsidR="005A757F" w:rsidRPr="004F2BD7" w:rsidRDefault="005A757F" w:rsidP="004F2BD7">
            <w:pPr>
              <w:autoSpaceDE w:val="0"/>
              <w:autoSpaceDN w:val="0"/>
              <w:adjustRightInd w:val="0"/>
              <w:spacing w:after="0" w:line="480" w:lineRule="auto"/>
              <w:ind w:left="60" w:right="60"/>
              <w:jc w:val="right"/>
              <w:rPr>
                <w:rFonts w:ascii="Times New Roman" w:hAnsi="Times New Roman" w:cs="Times New Roman"/>
                <w:color w:val="000000"/>
                <w:sz w:val="24"/>
                <w:szCs w:val="24"/>
                <w:lang w:val="en-MY"/>
              </w:rPr>
            </w:pPr>
            <w:r w:rsidRPr="004F2BD7">
              <w:rPr>
                <w:rFonts w:ascii="Times New Roman" w:hAnsi="Times New Roman" w:cs="Times New Roman"/>
                <w:color w:val="000000"/>
                <w:sz w:val="24"/>
                <w:szCs w:val="24"/>
                <w:lang w:val="en-MY"/>
              </w:rPr>
              <w:t>129</w:t>
            </w:r>
          </w:p>
        </w:tc>
        <w:tc>
          <w:tcPr>
            <w:tcW w:w="1643" w:type="dxa"/>
            <w:shd w:val="clear" w:color="auto" w:fill="FFFFFF"/>
            <w:vAlign w:val="center"/>
          </w:tcPr>
          <w:p w14:paraId="0C03BFC2" w14:textId="77777777" w:rsidR="005A757F" w:rsidRPr="004F2BD7" w:rsidRDefault="005A757F" w:rsidP="004F2BD7">
            <w:pPr>
              <w:autoSpaceDE w:val="0"/>
              <w:autoSpaceDN w:val="0"/>
              <w:adjustRightInd w:val="0"/>
              <w:spacing w:after="0" w:line="480" w:lineRule="auto"/>
              <w:ind w:left="60" w:right="60"/>
              <w:jc w:val="right"/>
              <w:rPr>
                <w:rFonts w:ascii="Times New Roman" w:hAnsi="Times New Roman" w:cs="Times New Roman"/>
                <w:color w:val="000000"/>
                <w:sz w:val="24"/>
                <w:szCs w:val="24"/>
                <w:lang w:val="en-MY"/>
              </w:rPr>
            </w:pPr>
            <w:r w:rsidRPr="004F2BD7">
              <w:rPr>
                <w:rFonts w:ascii="Times New Roman" w:hAnsi="Times New Roman" w:cs="Times New Roman"/>
                <w:color w:val="000000"/>
                <w:sz w:val="24"/>
                <w:szCs w:val="24"/>
                <w:lang w:val="en-MY"/>
              </w:rPr>
              <w:t>100.0</w:t>
            </w:r>
          </w:p>
        </w:tc>
      </w:tr>
    </w:tbl>
    <w:p w14:paraId="5D01B6BF" w14:textId="25CC97FA" w:rsidR="00BE7EB3" w:rsidRDefault="00BE7EB3" w:rsidP="004F2BD7">
      <w:pPr>
        <w:autoSpaceDE w:val="0"/>
        <w:autoSpaceDN w:val="0"/>
        <w:adjustRightInd w:val="0"/>
        <w:spacing w:after="0" w:line="480" w:lineRule="auto"/>
        <w:rPr>
          <w:rFonts w:ascii="Times New Roman" w:hAnsi="Times New Roman" w:cs="Times New Roman"/>
          <w:sz w:val="24"/>
          <w:szCs w:val="24"/>
          <w:lang w:val="en-MY"/>
        </w:rPr>
      </w:pPr>
    </w:p>
    <w:p w14:paraId="79EF4340" w14:textId="33AC131D" w:rsidR="00986802" w:rsidRPr="004F2BD7" w:rsidRDefault="00F041A9" w:rsidP="00820B70">
      <w:pPr>
        <w:autoSpaceDE w:val="0"/>
        <w:autoSpaceDN w:val="0"/>
        <w:adjustRightInd w:val="0"/>
        <w:spacing w:after="0" w:line="480" w:lineRule="auto"/>
        <w:ind w:firstLine="720"/>
        <w:jc w:val="both"/>
        <w:rPr>
          <w:rFonts w:ascii="Times New Roman" w:hAnsi="Times New Roman" w:cs="Times New Roman"/>
          <w:sz w:val="24"/>
          <w:szCs w:val="24"/>
          <w:lang w:val="en-MY"/>
        </w:rPr>
      </w:pPr>
      <w:r w:rsidRPr="004F2BD7">
        <w:rPr>
          <w:rFonts w:ascii="Times New Roman" w:hAnsi="Times New Roman" w:cs="Times New Roman"/>
          <w:sz w:val="24"/>
          <w:szCs w:val="24"/>
          <w:lang w:val="en-MY"/>
        </w:rPr>
        <w:t xml:space="preserve">Table 4.6 above has shown the frequency and percentage of that method that respondent from Galaxy Aerospace (M) Sdn Bhd prefer to use for shopping.  The table has illustrated that 27.1% (n=35) respondent </w:t>
      </w:r>
      <w:r w:rsidR="00BE7EB3" w:rsidRPr="004F2BD7">
        <w:rPr>
          <w:rFonts w:ascii="Times New Roman" w:hAnsi="Times New Roman" w:cs="Times New Roman"/>
          <w:sz w:val="24"/>
          <w:szCs w:val="24"/>
          <w:lang w:val="en-MY"/>
        </w:rPr>
        <w:t>was</w:t>
      </w:r>
      <w:r w:rsidRPr="004F2BD7">
        <w:rPr>
          <w:rFonts w:ascii="Times New Roman" w:hAnsi="Times New Roman" w:cs="Times New Roman"/>
          <w:sz w:val="24"/>
          <w:szCs w:val="24"/>
          <w:lang w:val="en-MY"/>
        </w:rPr>
        <w:t xml:space="preserve"> </w:t>
      </w:r>
      <w:r w:rsidR="00BE7EB3" w:rsidRPr="004F2BD7">
        <w:rPr>
          <w:rFonts w:ascii="Times New Roman" w:hAnsi="Times New Roman" w:cs="Times New Roman"/>
          <w:sz w:val="24"/>
          <w:szCs w:val="24"/>
          <w:lang w:val="en-MY"/>
        </w:rPr>
        <w:t>chosen</w:t>
      </w:r>
      <w:r w:rsidRPr="004F2BD7">
        <w:rPr>
          <w:rFonts w:ascii="Times New Roman" w:hAnsi="Times New Roman" w:cs="Times New Roman"/>
          <w:sz w:val="24"/>
          <w:szCs w:val="24"/>
          <w:lang w:val="en-MY"/>
        </w:rPr>
        <w:t xml:space="preserve"> </w:t>
      </w:r>
      <w:r w:rsidR="00642EA3">
        <w:rPr>
          <w:rFonts w:ascii="Times New Roman" w:hAnsi="Times New Roman" w:cs="Times New Roman"/>
          <w:sz w:val="24"/>
          <w:szCs w:val="24"/>
          <w:lang w:val="en-MY"/>
        </w:rPr>
        <w:t>S</w:t>
      </w:r>
      <w:r w:rsidRPr="004F2BD7">
        <w:rPr>
          <w:rFonts w:ascii="Times New Roman" w:hAnsi="Times New Roman" w:cs="Times New Roman"/>
          <w:sz w:val="24"/>
          <w:szCs w:val="24"/>
          <w:lang w:val="en-MY"/>
        </w:rPr>
        <w:t>elf-</w:t>
      </w:r>
      <w:r w:rsidR="00642EA3">
        <w:rPr>
          <w:rFonts w:ascii="Times New Roman" w:hAnsi="Times New Roman" w:cs="Times New Roman"/>
          <w:sz w:val="24"/>
          <w:szCs w:val="24"/>
          <w:lang w:val="en-MY"/>
        </w:rPr>
        <w:t>S</w:t>
      </w:r>
      <w:r w:rsidRPr="004F2BD7">
        <w:rPr>
          <w:rFonts w:ascii="Times New Roman" w:hAnsi="Times New Roman" w:cs="Times New Roman"/>
          <w:sz w:val="24"/>
          <w:szCs w:val="24"/>
          <w:lang w:val="en-MY"/>
        </w:rPr>
        <w:t xml:space="preserve">ervice </w:t>
      </w:r>
      <w:r w:rsidR="00642EA3">
        <w:rPr>
          <w:rFonts w:ascii="Times New Roman" w:hAnsi="Times New Roman" w:cs="Times New Roman"/>
          <w:sz w:val="24"/>
          <w:szCs w:val="24"/>
          <w:lang w:val="en-MY"/>
        </w:rPr>
        <w:t>T</w:t>
      </w:r>
      <w:r w:rsidRPr="004F2BD7">
        <w:rPr>
          <w:rFonts w:ascii="Times New Roman" w:hAnsi="Times New Roman" w:cs="Times New Roman"/>
          <w:sz w:val="24"/>
          <w:szCs w:val="24"/>
          <w:lang w:val="en-MY"/>
        </w:rPr>
        <w:t xml:space="preserve">echnology.  Next, Normal Payment Desk were </w:t>
      </w:r>
      <w:r w:rsidR="00BE7EB3" w:rsidRPr="004F2BD7">
        <w:rPr>
          <w:rFonts w:ascii="Times New Roman" w:hAnsi="Times New Roman" w:cs="Times New Roman"/>
          <w:sz w:val="24"/>
          <w:szCs w:val="24"/>
          <w:lang w:val="en-MY"/>
        </w:rPr>
        <w:t>having</w:t>
      </w:r>
      <w:r w:rsidRPr="004F2BD7">
        <w:rPr>
          <w:rFonts w:ascii="Times New Roman" w:hAnsi="Times New Roman" w:cs="Times New Roman"/>
          <w:sz w:val="24"/>
          <w:szCs w:val="24"/>
          <w:lang w:val="en-MY"/>
        </w:rPr>
        <w:t xml:space="preserve"> 45.7% (n=59).  Last, Online Shopping were had 27.1% (n=35).  The respondent </w:t>
      </w:r>
      <w:r w:rsidR="00BE7EB3" w:rsidRPr="004F2BD7">
        <w:rPr>
          <w:rFonts w:ascii="Times New Roman" w:hAnsi="Times New Roman" w:cs="Times New Roman"/>
          <w:sz w:val="24"/>
          <w:szCs w:val="24"/>
          <w:lang w:val="en-MY"/>
        </w:rPr>
        <w:t>is</w:t>
      </w:r>
      <w:r w:rsidRPr="004F2BD7">
        <w:rPr>
          <w:rFonts w:ascii="Times New Roman" w:hAnsi="Times New Roman" w:cs="Times New Roman"/>
          <w:sz w:val="24"/>
          <w:szCs w:val="24"/>
          <w:lang w:val="en-MY"/>
        </w:rPr>
        <w:t xml:space="preserve"> </w:t>
      </w:r>
      <w:r w:rsidR="00642EA3" w:rsidRPr="004F2BD7">
        <w:rPr>
          <w:rFonts w:ascii="Times New Roman" w:hAnsi="Times New Roman" w:cs="Times New Roman"/>
          <w:sz w:val="24"/>
          <w:szCs w:val="24"/>
          <w:lang w:val="en-MY"/>
        </w:rPr>
        <w:t>preferring</w:t>
      </w:r>
      <w:r w:rsidRPr="004F2BD7">
        <w:rPr>
          <w:rFonts w:ascii="Times New Roman" w:hAnsi="Times New Roman" w:cs="Times New Roman"/>
          <w:sz w:val="24"/>
          <w:szCs w:val="24"/>
          <w:lang w:val="en-MY"/>
        </w:rPr>
        <w:t xml:space="preserve"> to use Normal Payment Desk rather than Self-service technology and Online shopping for their shopping activities.  From this study, it examined that the respondent from Galaxy Aerospace (M) Sdn Bhd are </w:t>
      </w:r>
      <w:r w:rsidR="00A375FA" w:rsidRPr="004F2BD7">
        <w:rPr>
          <w:rFonts w:ascii="Times New Roman" w:hAnsi="Times New Roman" w:cs="Times New Roman"/>
          <w:sz w:val="24"/>
          <w:szCs w:val="24"/>
          <w:lang w:val="en-MY"/>
        </w:rPr>
        <w:t>comfortable using Normal Payment desk when shopping.</w:t>
      </w:r>
    </w:p>
    <w:p w14:paraId="4F1DC2B8" w14:textId="77777777" w:rsidR="000244D8" w:rsidRPr="004F2BD7" w:rsidRDefault="000244D8" w:rsidP="00820B70">
      <w:pPr>
        <w:pStyle w:val="Heading1"/>
        <w:spacing w:line="480" w:lineRule="auto"/>
        <w:jc w:val="both"/>
        <w:rPr>
          <w:rFonts w:cs="Times New Roman"/>
          <w:szCs w:val="24"/>
        </w:rPr>
      </w:pPr>
    </w:p>
    <w:p w14:paraId="082CE6F2" w14:textId="77777777" w:rsidR="00DA5E07" w:rsidRDefault="00DA5E07">
      <w:pPr>
        <w:rPr>
          <w:rFonts w:ascii="Times New Roman" w:hAnsi="Times New Roman" w:cs="Times New Roman"/>
          <w:sz w:val="24"/>
          <w:szCs w:val="24"/>
          <w:lang w:val="en-MY"/>
        </w:rPr>
      </w:pPr>
      <w:r>
        <w:rPr>
          <w:rFonts w:ascii="Times New Roman" w:hAnsi="Times New Roman" w:cs="Times New Roman"/>
          <w:sz w:val="24"/>
          <w:szCs w:val="24"/>
          <w:lang w:val="en-MY"/>
        </w:rPr>
        <w:br w:type="page"/>
      </w:r>
    </w:p>
    <w:p w14:paraId="259B8F91" w14:textId="5B3BA2C9" w:rsidR="004B162B" w:rsidRDefault="005C0440" w:rsidP="004F2BD7">
      <w:pPr>
        <w:autoSpaceDE w:val="0"/>
        <w:autoSpaceDN w:val="0"/>
        <w:adjustRightInd w:val="0"/>
        <w:spacing w:after="0" w:line="480" w:lineRule="auto"/>
        <w:rPr>
          <w:rFonts w:ascii="Times New Roman" w:hAnsi="Times New Roman" w:cs="Times New Roman"/>
          <w:sz w:val="24"/>
          <w:szCs w:val="24"/>
          <w:lang w:val="en-MY"/>
        </w:rPr>
      </w:pPr>
      <w:r>
        <w:rPr>
          <w:rFonts w:ascii="Times New Roman" w:hAnsi="Times New Roman" w:cs="Times New Roman"/>
          <w:sz w:val="24"/>
          <w:szCs w:val="24"/>
          <w:lang w:val="en-MY"/>
        </w:rPr>
        <w:lastRenderedPageBreak/>
        <w:t xml:space="preserve">Table 4.7 </w:t>
      </w:r>
      <w:r w:rsidR="004B162B">
        <w:rPr>
          <w:rFonts w:ascii="Times New Roman" w:hAnsi="Times New Roman" w:cs="Times New Roman"/>
          <w:sz w:val="24"/>
          <w:szCs w:val="24"/>
          <w:lang w:val="en-MY"/>
        </w:rPr>
        <w:t>Frequency of h</w:t>
      </w:r>
      <w:r w:rsidR="004B162B" w:rsidRPr="004F2BD7">
        <w:rPr>
          <w:rFonts w:ascii="Times New Roman" w:hAnsi="Times New Roman" w:cs="Times New Roman"/>
          <w:sz w:val="24"/>
          <w:szCs w:val="24"/>
          <w:lang w:val="en-MY"/>
        </w:rPr>
        <w:t>ow often do you use self-service technology service?</w:t>
      </w:r>
    </w:p>
    <w:p w14:paraId="5797354E" w14:textId="4FDE7E2E" w:rsidR="005A757F" w:rsidRPr="004F2BD7" w:rsidRDefault="000244D8" w:rsidP="004F2BD7">
      <w:pPr>
        <w:autoSpaceDE w:val="0"/>
        <w:autoSpaceDN w:val="0"/>
        <w:adjustRightInd w:val="0"/>
        <w:spacing w:after="0" w:line="480" w:lineRule="auto"/>
        <w:rPr>
          <w:rFonts w:ascii="Times New Roman" w:hAnsi="Times New Roman" w:cs="Times New Roman"/>
          <w:sz w:val="24"/>
          <w:szCs w:val="24"/>
          <w:lang w:val="en-MY"/>
        </w:rPr>
      </w:pPr>
      <w:r w:rsidRPr="004F2BD7">
        <w:rPr>
          <w:rFonts w:ascii="Times New Roman" w:hAnsi="Times New Roman" w:cs="Times New Roman"/>
          <w:sz w:val="24"/>
          <w:szCs w:val="24"/>
          <w:lang w:val="en-MY"/>
        </w:rPr>
        <w:t>How often do you use self-s</w:t>
      </w:r>
      <w:r w:rsidR="005A757F" w:rsidRPr="004F2BD7">
        <w:rPr>
          <w:rFonts w:ascii="Times New Roman" w:hAnsi="Times New Roman" w:cs="Times New Roman"/>
          <w:sz w:val="24"/>
          <w:szCs w:val="24"/>
          <w:lang w:val="en-MY"/>
        </w:rPr>
        <w:t>ervice technology service? (n=42</w:t>
      </w:r>
      <w:r w:rsidRPr="004F2BD7">
        <w:rPr>
          <w:rFonts w:ascii="Times New Roman" w:hAnsi="Times New Roman" w:cs="Times New Roman"/>
          <w:sz w:val="24"/>
          <w:szCs w:val="24"/>
          <w:lang w:val="en-MY"/>
        </w:rPr>
        <w:t>)</w:t>
      </w:r>
    </w:p>
    <w:tbl>
      <w:tblPr>
        <w:tblW w:w="8667" w:type="dxa"/>
        <w:tblInd w:w="20" w:type="dxa"/>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1697"/>
        <w:gridCol w:w="1980"/>
        <w:gridCol w:w="2656"/>
        <w:gridCol w:w="2334"/>
      </w:tblGrid>
      <w:tr w:rsidR="005A757F" w:rsidRPr="004F2BD7" w14:paraId="08212455" w14:textId="77777777" w:rsidTr="00BE7EB3">
        <w:trPr>
          <w:cantSplit/>
          <w:trHeight w:val="295"/>
        </w:trPr>
        <w:tc>
          <w:tcPr>
            <w:tcW w:w="3677" w:type="dxa"/>
            <w:gridSpan w:val="2"/>
            <w:tcBorders>
              <w:top w:val="single" w:sz="4" w:space="0" w:color="auto"/>
              <w:bottom w:val="single" w:sz="4" w:space="0" w:color="auto"/>
            </w:tcBorders>
            <w:shd w:val="clear" w:color="auto" w:fill="FFFFFF"/>
          </w:tcPr>
          <w:p w14:paraId="3B114D61" w14:textId="77777777" w:rsidR="005A757F" w:rsidRPr="004F2BD7" w:rsidRDefault="005A757F" w:rsidP="004F2BD7">
            <w:pPr>
              <w:autoSpaceDE w:val="0"/>
              <w:autoSpaceDN w:val="0"/>
              <w:adjustRightInd w:val="0"/>
              <w:spacing w:after="0" w:line="480" w:lineRule="auto"/>
              <w:ind w:left="60" w:right="60"/>
              <w:rPr>
                <w:rFonts w:ascii="Times New Roman" w:hAnsi="Times New Roman" w:cs="Times New Roman"/>
                <w:color w:val="000000"/>
                <w:sz w:val="24"/>
                <w:szCs w:val="24"/>
                <w:lang w:val="en-MY"/>
              </w:rPr>
            </w:pPr>
          </w:p>
        </w:tc>
        <w:tc>
          <w:tcPr>
            <w:tcW w:w="2656" w:type="dxa"/>
            <w:tcBorders>
              <w:top w:val="single" w:sz="4" w:space="0" w:color="auto"/>
              <w:bottom w:val="single" w:sz="4" w:space="0" w:color="auto"/>
            </w:tcBorders>
            <w:shd w:val="clear" w:color="auto" w:fill="FFFFFF"/>
          </w:tcPr>
          <w:p w14:paraId="21D2459A" w14:textId="77777777" w:rsidR="005A757F" w:rsidRPr="00BE7EB3" w:rsidRDefault="005A757F" w:rsidP="004F2BD7">
            <w:pPr>
              <w:autoSpaceDE w:val="0"/>
              <w:autoSpaceDN w:val="0"/>
              <w:adjustRightInd w:val="0"/>
              <w:spacing w:after="0" w:line="480" w:lineRule="auto"/>
              <w:ind w:left="60" w:right="60"/>
              <w:jc w:val="center"/>
              <w:rPr>
                <w:rFonts w:ascii="Times New Roman" w:hAnsi="Times New Roman" w:cs="Times New Roman"/>
                <w:b/>
                <w:bCs/>
                <w:color w:val="000000"/>
                <w:sz w:val="24"/>
                <w:szCs w:val="24"/>
                <w:lang w:val="en-MY"/>
              </w:rPr>
            </w:pPr>
            <w:r w:rsidRPr="00BE7EB3">
              <w:rPr>
                <w:rFonts w:ascii="Times New Roman" w:hAnsi="Times New Roman" w:cs="Times New Roman"/>
                <w:b/>
                <w:bCs/>
                <w:color w:val="000000"/>
                <w:sz w:val="24"/>
                <w:szCs w:val="24"/>
                <w:lang w:val="en-MY"/>
              </w:rPr>
              <w:t>Frequency</w:t>
            </w:r>
          </w:p>
        </w:tc>
        <w:tc>
          <w:tcPr>
            <w:tcW w:w="2334" w:type="dxa"/>
            <w:tcBorders>
              <w:top w:val="single" w:sz="4" w:space="0" w:color="auto"/>
              <w:bottom w:val="single" w:sz="4" w:space="0" w:color="auto"/>
            </w:tcBorders>
            <w:shd w:val="clear" w:color="auto" w:fill="FFFFFF"/>
          </w:tcPr>
          <w:p w14:paraId="1AC4E3BD" w14:textId="1A693CFE" w:rsidR="005A757F" w:rsidRPr="00BE7EB3" w:rsidRDefault="005A757F" w:rsidP="004F2BD7">
            <w:pPr>
              <w:autoSpaceDE w:val="0"/>
              <w:autoSpaceDN w:val="0"/>
              <w:adjustRightInd w:val="0"/>
              <w:spacing w:after="0" w:line="480" w:lineRule="auto"/>
              <w:ind w:left="60" w:right="60"/>
              <w:jc w:val="center"/>
              <w:rPr>
                <w:rFonts w:ascii="Times New Roman" w:hAnsi="Times New Roman" w:cs="Times New Roman"/>
                <w:b/>
                <w:bCs/>
                <w:color w:val="000000"/>
                <w:sz w:val="24"/>
                <w:szCs w:val="24"/>
                <w:lang w:val="en-MY"/>
              </w:rPr>
            </w:pPr>
            <w:r w:rsidRPr="00BE7EB3">
              <w:rPr>
                <w:rFonts w:ascii="Times New Roman" w:hAnsi="Times New Roman" w:cs="Times New Roman"/>
                <w:b/>
                <w:bCs/>
                <w:color w:val="000000"/>
                <w:sz w:val="24"/>
                <w:szCs w:val="24"/>
                <w:lang w:val="en-MY"/>
              </w:rPr>
              <w:t>Percent</w:t>
            </w:r>
            <w:r w:rsidR="00BE7EB3">
              <w:rPr>
                <w:rFonts w:ascii="Times New Roman" w:hAnsi="Times New Roman" w:cs="Times New Roman"/>
                <w:b/>
                <w:bCs/>
                <w:color w:val="000000"/>
                <w:sz w:val="24"/>
                <w:szCs w:val="24"/>
                <w:lang w:val="en-MY"/>
              </w:rPr>
              <w:t>age</w:t>
            </w:r>
          </w:p>
        </w:tc>
      </w:tr>
      <w:tr w:rsidR="005A757F" w:rsidRPr="004F2BD7" w14:paraId="0E253AB6" w14:textId="77777777" w:rsidTr="00BE7EB3">
        <w:trPr>
          <w:cantSplit/>
          <w:trHeight w:val="310"/>
        </w:trPr>
        <w:tc>
          <w:tcPr>
            <w:tcW w:w="1697" w:type="dxa"/>
            <w:vMerge w:val="restart"/>
            <w:tcBorders>
              <w:top w:val="single" w:sz="4" w:space="0" w:color="auto"/>
            </w:tcBorders>
            <w:shd w:val="clear" w:color="auto" w:fill="FFFFFF"/>
            <w:vAlign w:val="center"/>
          </w:tcPr>
          <w:p w14:paraId="7A7B7B96" w14:textId="77777777" w:rsidR="005A757F" w:rsidRPr="004F2BD7" w:rsidRDefault="005A757F" w:rsidP="004F2BD7">
            <w:pPr>
              <w:autoSpaceDE w:val="0"/>
              <w:autoSpaceDN w:val="0"/>
              <w:adjustRightInd w:val="0"/>
              <w:spacing w:after="0" w:line="480" w:lineRule="auto"/>
              <w:ind w:left="60" w:right="60"/>
              <w:rPr>
                <w:rFonts w:ascii="Times New Roman" w:hAnsi="Times New Roman" w:cs="Times New Roman"/>
                <w:color w:val="000000"/>
                <w:sz w:val="24"/>
                <w:szCs w:val="24"/>
                <w:lang w:val="en-MY"/>
              </w:rPr>
            </w:pPr>
            <w:r w:rsidRPr="004F2BD7">
              <w:rPr>
                <w:rFonts w:ascii="Times New Roman" w:hAnsi="Times New Roman" w:cs="Times New Roman"/>
                <w:color w:val="000000"/>
                <w:sz w:val="24"/>
                <w:szCs w:val="24"/>
                <w:lang w:val="en-MY"/>
              </w:rPr>
              <w:t>Valid</w:t>
            </w:r>
          </w:p>
        </w:tc>
        <w:tc>
          <w:tcPr>
            <w:tcW w:w="1980" w:type="dxa"/>
            <w:tcBorders>
              <w:top w:val="single" w:sz="4" w:space="0" w:color="auto"/>
            </w:tcBorders>
            <w:shd w:val="clear" w:color="auto" w:fill="FFFFFF"/>
            <w:vAlign w:val="center"/>
          </w:tcPr>
          <w:p w14:paraId="6E4117DC" w14:textId="2F88C5A2" w:rsidR="005A757F" w:rsidRPr="004F2BD7" w:rsidRDefault="00642EA3" w:rsidP="004F2BD7">
            <w:pPr>
              <w:autoSpaceDE w:val="0"/>
              <w:autoSpaceDN w:val="0"/>
              <w:adjustRightInd w:val="0"/>
              <w:spacing w:after="0" w:line="480" w:lineRule="auto"/>
              <w:ind w:left="60" w:right="60"/>
              <w:rPr>
                <w:rFonts w:ascii="Times New Roman" w:hAnsi="Times New Roman" w:cs="Times New Roman"/>
                <w:color w:val="000000"/>
                <w:sz w:val="24"/>
                <w:szCs w:val="24"/>
                <w:lang w:val="en-MY"/>
              </w:rPr>
            </w:pPr>
            <w:r>
              <w:rPr>
                <w:rFonts w:ascii="Times New Roman" w:hAnsi="Times New Roman" w:cs="Times New Roman"/>
                <w:color w:val="000000"/>
                <w:sz w:val="24"/>
                <w:szCs w:val="24"/>
                <w:lang w:val="en-MY"/>
              </w:rPr>
              <w:t>1 (</w:t>
            </w:r>
            <w:r w:rsidR="005A757F" w:rsidRPr="004F2BD7">
              <w:rPr>
                <w:rFonts w:ascii="Times New Roman" w:hAnsi="Times New Roman" w:cs="Times New Roman"/>
                <w:color w:val="000000"/>
                <w:sz w:val="24"/>
                <w:szCs w:val="24"/>
                <w:lang w:val="en-MY"/>
              </w:rPr>
              <w:t>Never</w:t>
            </w:r>
            <w:r>
              <w:rPr>
                <w:rFonts w:ascii="Times New Roman" w:hAnsi="Times New Roman" w:cs="Times New Roman"/>
                <w:color w:val="000000"/>
                <w:sz w:val="24"/>
                <w:szCs w:val="24"/>
                <w:lang w:val="en-MY"/>
              </w:rPr>
              <w:t>)</w:t>
            </w:r>
          </w:p>
        </w:tc>
        <w:tc>
          <w:tcPr>
            <w:tcW w:w="2656" w:type="dxa"/>
            <w:tcBorders>
              <w:top w:val="single" w:sz="4" w:space="0" w:color="auto"/>
            </w:tcBorders>
            <w:shd w:val="clear" w:color="auto" w:fill="FFFFFF"/>
            <w:vAlign w:val="center"/>
          </w:tcPr>
          <w:p w14:paraId="523D4231" w14:textId="77777777" w:rsidR="005A757F" w:rsidRPr="004F2BD7" w:rsidRDefault="005A757F" w:rsidP="004F2BD7">
            <w:pPr>
              <w:autoSpaceDE w:val="0"/>
              <w:autoSpaceDN w:val="0"/>
              <w:adjustRightInd w:val="0"/>
              <w:spacing w:after="0" w:line="480" w:lineRule="auto"/>
              <w:ind w:left="60" w:right="60"/>
              <w:jc w:val="right"/>
              <w:rPr>
                <w:rFonts w:ascii="Times New Roman" w:hAnsi="Times New Roman" w:cs="Times New Roman"/>
                <w:color w:val="000000"/>
                <w:sz w:val="24"/>
                <w:szCs w:val="24"/>
                <w:lang w:val="en-MY"/>
              </w:rPr>
            </w:pPr>
            <w:r w:rsidRPr="004F2BD7">
              <w:rPr>
                <w:rFonts w:ascii="Times New Roman" w:hAnsi="Times New Roman" w:cs="Times New Roman"/>
                <w:color w:val="000000"/>
                <w:sz w:val="24"/>
                <w:szCs w:val="24"/>
                <w:lang w:val="en-MY"/>
              </w:rPr>
              <w:t>5</w:t>
            </w:r>
          </w:p>
        </w:tc>
        <w:tc>
          <w:tcPr>
            <w:tcW w:w="2334" w:type="dxa"/>
            <w:tcBorders>
              <w:top w:val="single" w:sz="4" w:space="0" w:color="auto"/>
            </w:tcBorders>
            <w:shd w:val="clear" w:color="auto" w:fill="FFFFFF"/>
            <w:vAlign w:val="center"/>
          </w:tcPr>
          <w:p w14:paraId="1321219A" w14:textId="77777777" w:rsidR="005A757F" w:rsidRPr="004F2BD7" w:rsidRDefault="005A757F" w:rsidP="004F2BD7">
            <w:pPr>
              <w:autoSpaceDE w:val="0"/>
              <w:autoSpaceDN w:val="0"/>
              <w:adjustRightInd w:val="0"/>
              <w:spacing w:after="0" w:line="480" w:lineRule="auto"/>
              <w:ind w:left="60" w:right="60"/>
              <w:jc w:val="right"/>
              <w:rPr>
                <w:rFonts w:ascii="Times New Roman" w:hAnsi="Times New Roman" w:cs="Times New Roman"/>
                <w:color w:val="000000"/>
                <w:sz w:val="24"/>
                <w:szCs w:val="24"/>
                <w:lang w:val="en-MY"/>
              </w:rPr>
            </w:pPr>
            <w:r w:rsidRPr="004F2BD7">
              <w:rPr>
                <w:rFonts w:ascii="Times New Roman" w:hAnsi="Times New Roman" w:cs="Times New Roman"/>
                <w:color w:val="000000"/>
                <w:sz w:val="24"/>
                <w:szCs w:val="24"/>
                <w:lang w:val="en-MY"/>
              </w:rPr>
              <w:t>3.9</w:t>
            </w:r>
          </w:p>
        </w:tc>
      </w:tr>
      <w:tr w:rsidR="005A757F" w:rsidRPr="004F2BD7" w14:paraId="0B833CF8" w14:textId="77777777" w:rsidTr="00BE7EB3">
        <w:trPr>
          <w:cantSplit/>
          <w:trHeight w:val="141"/>
        </w:trPr>
        <w:tc>
          <w:tcPr>
            <w:tcW w:w="1697" w:type="dxa"/>
            <w:vMerge/>
            <w:shd w:val="clear" w:color="auto" w:fill="FFFFFF"/>
            <w:vAlign w:val="center"/>
          </w:tcPr>
          <w:p w14:paraId="454A1004" w14:textId="77777777" w:rsidR="005A757F" w:rsidRPr="004F2BD7" w:rsidRDefault="005A757F" w:rsidP="004F2BD7">
            <w:pPr>
              <w:autoSpaceDE w:val="0"/>
              <w:autoSpaceDN w:val="0"/>
              <w:adjustRightInd w:val="0"/>
              <w:spacing w:after="0" w:line="480" w:lineRule="auto"/>
              <w:rPr>
                <w:rFonts w:ascii="Times New Roman" w:hAnsi="Times New Roman" w:cs="Times New Roman"/>
                <w:color w:val="000000"/>
                <w:sz w:val="24"/>
                <w:szCs w:val="24"/>
                <w:lang w:val="en-MY"/>
              </w:rPr>
            </w:pPr>
          </w:p>
        </w:tc>
        <w:tc>
          <w:tcPr>
            <w:tcW w:w="1980" w:type="dxa"/>
            <w:shd w:val="clear" w:color="auto" w:fill="FFFFFF"/>
            <w:vAlign w:val="center"/>
          </w:tcPr>
          <w:p w14:paraId="45553043" w14:textId="77777777" w:rsidR="005A757F" w:rsidRPr="004F2BD7" w:rsidRDefault="005A757F" w:rsidP="004F2BD7">
            <w:pPr>
              <w:autoSpaceDE w:val="0"/>
              <w:autoSpaceDN w:val="0"/>
              <w:adjustRightInd w:val="0"/>
              <w:spacing w:after="0" w:line="480" w:lineRule="auto"/>
              <w:ind w:left="60" w:right="60"/>
              <w:rPr>
                <w:rFonts w:ascii="Times New Roman" w:hAnsi="Times New Roman" w:cs="Times New Roman"/>
                <w:color w:val="000000"/>
                <w:sz w:val="24"/>
                <w:szCs w:val="24"/>
                <w:lang w:val="en-MY"/>
              </w:rPr>
            </w:pPr>
            <w:r w:rsidRPr="004F2BD7">
              <w:rPr>
                <w:rFonts w:ascii="Times New Roman" w:hAnsi="Times New Roman" w:cs="Times New Roman"/>
                <w:color w:val="000000"/>
                <w:sz w:val="24"/>
                <w:szCs w:val="24"/>
                <w:lang w:val="en-MY"/>
              </w:rPr>
              <w:t>2</w:t>
            </w:r>
          </w:p>
        </w:tc>
        <w:tc>
          <w:tcPr>
            <w:tcW w:w="2656" w:type="dxa"/>
            <w:shd w:val="clear" w:color="auto" w:fill="FFFFFF"/>
            <w:vAlign w:val="center"/>
          </w:tcPr>
          <w:p w14:paraId="702946C4" w14:textId="77777777" w:rsidR="005A757F" w:rsidRPr="004F2BD7" w:rsidRDefault="005A757F" w:rsidP="004F2BD7">
            <w:pPr>
              <w:autoSpaceDE w:val="0"/>
              <w:autoSpaceDN w:val="0"/>
              <w:adjustRightInd w:val="0"/>
              <w:spacing w:after="0" w:line="480" w:lineRule="auto"/>
              <w:ind w:left="60" w:right="60"/>
              <w:jc w:val="right"/>
              <w:rPr>
                <w:rFonts w:ascii="Times New Roman" w:hAnsi="Times New Roman" w:cs="Times New Roman"/>
                <w:color w:val="000000"/>
                <w:sz w:val="24"/>
                <w:szCs w:val="24"/>
                <w:lang w:val="en-MY"/>
              </w:rPr>
            </w:pPr>
            <w:r w:rsidRPr="004F2BD7">
              <w:rPr>
                <w:rFonts w:ascii="Times New Roman" w:hAnsi="Times New Roman" w:cs="Times New Roman"/>
                <w:color w:val="000000"/>
                <w:sz w:val="24"/>
                <w:szCs w:val="24"/>
                <w:lang w:val="en-MY"/>
              </w:rPr>
              <w:t>15</w:t>
            </w:r>
          </w:p>
        </w:tc>
        <w:tc>
          <w:tcPr>
            <w:tcW w:w="2334" w:type="dxa"/>
            <w:shd w:val="clear" w:color="auto" w:fill="FFFFFF"/>
            <w:vAlign w:val="center"/>
          </w:tcPr>
          <w:p w14:paraId="7A8CB187" w14:textId="77777777" w:rsidR="005A757F" w:rsidRPr="004F2BD7" w:rsidRDefault="005A757F" w:rsidP="004F2BD7">
            <w:pPr>
              <w:autoSpaceDE w:val="0"/>
              <w:autoSpaceDN w:val="0"/>
              <w:adjustRightInd w:val="0"/>
              <w:spacing w:after="0" w:line="480" w:lineRule="auto"/>
              <w:ind w:left="60" w:right="60"/>
              <w:jc w:val="right"/>
              <w:rPr>
                <w:rFonts w:ascii="Times New Roman" w:hAnsi="Times New Roman" w:cs="Times New Roman"/>
                <w:color w:val="000000"/>
                <w:sz w:val="24"/>
                <w:szCs w:val="24"/>
                <w:lang w:val="en-MY"/>
              </w:rPr>
            </w:pPr>
            <w:r w:rsidRPr="004F2BD7">
              <w:rPr>
                <w:rFonts w:ascii="Times New Roman" w:hAnsi="Times New Roman" w:cs="Times New Roman"/>
                <w:color w:val="000000"/>
                <w:sz w:val="24"/>
                <w:szCs w:val="24"/>
                <w:lang w:val="en-MY"/>
              </w:rPr>
              <w:t>11.6</w:t>
            </w:r>
          </w:p>
        </w:tc>
      </w:tr>
      <w:tr w:rsidR="005A757F" w:rsidRPr="004F2BD7" w14:paraId="060C90CE" w14:textId="77777777" w:rsidTr="00BE7EB3">
        <w:trPr>
          <w:cantSplit/>
          <w:trHeight w:val="141"/>
        </w:trPr>
        <w:tc>
          <w:tcPr>
            <w:tcW w:w="1697" w:type="dxa"/>
            <w:vMerge/>
            <w:shd w:val="clear" w:color="auto" w:fill="FFFFFF"/>
            <w:vAlign w:val="center"/>
          </w:tcPr>
          <w:p w14:paraId="44C6B46D" w14:textId="77777777" w:rsidR="005A757F" w:rsidRPr="004F2BD7" w:rsidRDefault="005A757F" w:rsidP="004F2BD7">
            <w:pPr>
              <w:autoSpaceDE w:val="0"/>
              <w:autoSpaceDN w:val="0"/>
              <w:adjustRightInd w:val="0"/>
              <w:spacing w:after="0" w:line="480" w:lineRule="auto"/>
              <w:rPr>
                <w:rFonts w:ascii="Times New Roman" w:hAnsi="Times New Roman" w:cs="Times New Roman"/>
                <w:color w:val="000000"/>
                <w:sz w:val="24"/>
                <w:szCs w:val="24"/>
                <w:lang w:val="en-MY"/>
              </w:rPr>
            </w:pPr>
          </w:p>
        </w:tc>
        <w:tc>
          <w:tcPr>
            <w:tcW w:w="1980" w:type="dxa"/>
            <w:shd w:val="clear" w:color="auto" w:fill="FFFFFF"/>
            <w:vAlign w:val="center"/>
          </w:tcPr>
          <w:p w14:paraId="160488FA" w14:textId="77777777" w:rsidR="005A757F" w:rsidRPr="004F2BD7" w:rsidRDefault="005A757F" w:rsidP="004F2BD7">
            <w:pPr>
              <w:autoSpaceDE w:val="0"/>
              <w:autoSpaceDN w:val="0"/>
              <w:adjustRightInd w:val="0"/>
              <w:spacing w:after="0" w:line="480" w:lineRule="auto"/>
              <w:ind w:left="60" w:right="60"/>
              <w:rPr>
                <w:rFonts w:ascii="Times New Roman" w:hAnsi="Times New Roman" w:cs="Times New Roman"/>
                <w:color w:val="000000"/>
                <w:sz w:val="24"/>
                <w:szCs w:val="24"/>
                <w:lang w:val="en-MY"/>
              </w:rPr>
            </w:pPr>
            <w:r w:rsidRPr="004F2BD7">
              <w:rPr>
                <w:rFonts w:ascii="Times New Roman" w:hAnsi="Times New Roman" w:cs="Times New Roman"/>
                <w:color w:val="000000"/>
                <w:sz w:val="24"/>
                <w:szCs w:val="24"/>
                <w:lang w:val="en-MY"/>
              </w:rPr>
              <w:t>3</w:t>
            </w:r>
          </w:p>
        </w:tc>
        <w:tc>
          <w:tcPr>
            <w:tcW w:w="2656" w:type="dxa"/>
            <w:shd w:val="clear" w:color="auto" w:fill="FFFFFF"/>
            <w:vAlign w:val="center"/>
          </w:tcPr>
          <w:p w14:paraId="4707A76D" w14:textId="77777777" w:rsidR="005A757F" w:rsidRPr="004F2BD7" w:rsidRDefault="005A757F" w:rsidP="004F2BD7">
            <w:pPr>
              <w:autoSpaceDE w:val="0"/>
              <w:autoSpaceDN w:val="0"/>
              <w:adjustRightInd w:val="0"/>
              <w:spacing w:after="0" w:line="480" w:lineRule="auto"/>
              <w:ind w:left="60" w:right="60"/>
              <w:jc w:val="right"/>
              <w:rPr>
                <w:rFonts w:ascii="Times New Roman" w:hAnsi="Times New Roman" w:cs="Times New Roman"/>
                <w:color w:val="000000"/>
                <w:sz w:val="24"/>
                <w:szCs w:val="24"/>
                <w:lang w:val="en-MY"/>
              </w:rPr>
            </w:pPr>
            <w:r w:rsidRPr="004F2BD7">
              <w:rPr>
                <w:rFonts w:ascii="Times New Roman" w:hAnsi="Times New Roman" w:cs="Times New Roman"/>
                <w:color w:val="000000"/>
                <w:sz w:val="24"/>
                <w:szCs w:val="24"/>
                <w:lang w:val="en-MY"/>
              </w:rPr>
              <w:t>39</w:t>
            </w:r>
          </w:p>
        </w:tc>
        <w:tc>
          <w:tcPr>
            <w:tcW w:w="2334" w:type="dxa"/>
            <w:shd w:val="clear" w:color="auto" w:fill="FFFFFF"/>
            <w:vAlign w:val="center"/>
          </w:tcPr>
          <w:p w14:paraId="0BAEDAD1" w14:textId="77777777" w:rsidR="005A757F" w:rsidRPr="004F2BD7" w:rsidRDefault="005A757F" w:rsidP="004F2BD7">
            <w:pPr>
              <w:autoSpaceDE w:val="0"/>
              <w:autoSpaceDN w:val="0"/>
              <w:adjustRightInd w:val="0"/>
              <w:spacing w:after="0" w:line="480" w:lineRule="auto"/>
              <w:ind w:left="60" w:right="60"/>
              <w:jc w:val="right"/>
              <w:rPr>
                <w:rFonts w:ascii="Times New Roman" w:hAnsi="Times New Roman" w:cs="Times New Roman"/>
                <w:color w:val="000000"/>
                <w:sz w:val="24"/>
                <w:szCs w:val="24"/>
                <w:lang w:val="en-MY"/>
              </w:rPr>
            </w:pPr>
            <w:r w:rsidRPr="004F2BD7">
              <w:rPr>
                <w:rFonts w:ascii="Times New Roman" w:hAnsi="Times New Roman" w:cs="Times New Roman"/>
                <w:color w:val="000000"/>
                <w:sz w:val="24"/>
                <w:szCs w:val="24"/>
                <w:lang w:val="en-MY"/>
              </w:rPr>
              <w:t>30.2</w:t>
            </w:r>
          </w:p>
        </w:tc>
      </w:tr>
      <w:tr w:rsidR="005A757F" w:rsidRPr="004F2BD7" w14:paraId="2733EFCE" w14:textId="77777777" w:rsidTr="00BE7EB3">
        <w:trPr>
          <w:cantSplit/>
          <w:trHeight w:val="141"/>
        </w:trPr>
        <w:tc>
          <w:tcPr>
            <w:tcW w:w="1697" w:type="dxa"/>
            <w:vMerge/>
            <w:shd w:val="clear" w:color="auto" w:fill="FFFFFF"/>
            <w:vAlign w:val="center"/>
          </w:tcPr>
          <w:p w14:paraId="2B1BE8FB" w14:textId="77777777" w:rsidR="005A757F" w:rsidRPr="004F2BD7" w:rsidRDefault="005A757F" w:rsidP="004F2BD7">
            <w:pPr>
              <w:autoSpaceDE w:val="0"/>
              <w:autoSpaceDN w:val="0"/>
              <w:adjustRightInd w:val="0"/>
              <w:spacing w:after="0" w:line="480" w:lineRule="auto"/>
              <w:rPr>
                <w:rFonts w:ascii="Times New Roman" w:hAnsi="Times New Roman" w:cs="Times New Roman"/>
                <w:color w:val="000000"/>
                <w:sz w:val="24"/>
                <w:szCs w:val="24"/>
                <w:lang w:val="en-MY"/>
              </w:rPr>
            </w:pPr>
          </w:p>
        </w:tc>
        <w:tc>
          <w:tcPr>
            <w:tcW w:w="1980" w:type="dxa"/>
            <w:shd w:val="clear" w:color="auto" w:fill="FFFFFF"/>
            <w:vAlign w:val="center"/>
          </w:tcPr>
          <w:p w14:paraId="68C5BD39" w14:textId="77777777" w:rsidR="005A757F" w:rsidRPr="004F2BD7" w:rsidRDefault="005A757F" w:rsidP="004F2BD7">
            <w:pPr>
              <w:autoSpaceDE w:val="0"/>
              <w:autoSpaceDN w:val="0"/>
              <w:adjustRightInd w:val="0"/>
              <w:spacing w:after="0" w:line="480" w:lineRule="auto"/>
              <w:ind w:left="60" w:right="60"/>
              <w:rPr>
                <w:rFonts w:ascii="Times New Roman" w:hAnsi="Times New Roman" w:cs="Times New Roman"/>
                <w:color w:val="000000"/>
                <w:sz w:val="24"/>
                <w:szCs w:val="24"/>
                <w:lang w:val="en-MY"/>
              </w:rPr>
            </w:pPr>
            <w:r w:rsidRPr="004F2BD7">
              <w:rPr>
                <w:rFonts w:ascii="Times New Roman" w:hAnsi="Times New Roman" w:cs="Times New Roman"/>
                <w:color w:val="000000"/>
                <w:sz w:val="24"/>
                <w:szCs w:val="24"/>
                <w:lang w:val="en-MY"/>
              </w:rPr>
              <w:t>4</w:t>
            </w:r>
          </w:p>
        </w:tc>
        <w:tc>
          <w:tcPr>
            <w:tcW w:w="2656" w:type="dxa"/>
            <w:shd w:val="clear" w:color="auto" w:fill="FFFFFF"/>
            <w:vAlign w:val="center"/>
          </w:tcPr>
          <w:p w14:paraId="04F91DF6" w14:textId="77777777" w:rsidR="005A757F" w:rsidRPr="004F2BD7" w:rsidRDefault="005A757F" w:rsidP="004F2BD7">
            <w:pPr>
              <w:autoSpaceDE w:val="0"/>
              <w:autoSpaceDN w:val="0"/>
              <w:adjustRightInd w:val="0"/>
              <w:spacing w:after="0" w:line="480" w:lineRule="auto"/>
              <w:ind w:left="60" w:right="60"/>
              <w:jc w:val="right"/>
              <w:rPr>
                <w:rFonts w:ascii="Times New Roman" w:hAnsi="Times New Roman" w:cs="Times New Roman"/>
                <w:color w:val="000000"/>
                <w:sz w:val="24"/>
                <w:szCs w:val="24"/>
                <w:lang w:val="en-MY"/>
              </w:rPr>
            </w:pPr>
            <w:r w:rsidRPr="004F2BD7">
              <w:rPr>
                <w:rFonts w:ascii="Times New Roman" w:hAnsi="Times New Roman" w:cs="Times New Roman"/>
                <w:color w:val="000000"/>
                <w:sz w:val="24"/>
                <w:szCs w:val="24"/>
                <w:lang w:val="en-MY"/>
              </w:rPr>
              <w:t>42</w:t>
            </w:r>
          </w:p>
        </w:tc>
        <w:tc>
          <w:tcPr>
            <w:tcW w:w="2334" w:type="dxa"/>
            <w:shd w:val="clear" w:color="auto" w:fill="FFFFFF"/>
            <w:vAlign w:val="center"/>
          </w:tcPr>
          <w:p w14:paraId="63FF0935" w14:textId="77777777" w:rsidR="005A757F" w:rsidRPr="004F2BD7" w:rsidRDefault="005A757F" w:rsidP="004F2BD7">
            <w:pPr>
              <w:autoSpaceDE w:val="0"/>
              <w:autoSpaceDN w:val="0"/>
              <w:adjustRightInd w:val="0"/>
              <w:spacing w:after="0" w:line="480" w:lineRule="auto"/>
              <w:ind w:left="60" w:right="60"/>
              <w:jc w:val="right"/>
              <w:rPr>
                <w:rFonts w:ascii="Times New Roman" w:hAnsi="Times New Roman" w:cs="Times New Roman"/>
                <w:color w:val="000000"/>
                <w:sz w:val="24"/>
                <w:szCs w:val="24"/>
                <w:lang w:val="en-MY"/>
              </w:rPr>
            </w:pPr>
            <w:r w:rsidRPr="004F2BD7">
              <w:rPr>
                <w:rFonts w:ascii="Times New Roman" w:hAnsi="Times New Roman" w:cs="Times New Roman"/>
                <w:color w:val="000000"/>
                <w:sz w:val="24"/>
                <w:szCs w:val="24"/>
                <w:lang w:val="en-MY"/>
              </w:rPr>
              <w:t>32.6</w:t>
            </w:r>
          </w:p>
        </w:tc>
      </w:tr>
      <w:tr w:rsidR="005A757F" w:rsidRPr="004F2BD7" w14:paraId="4785BD11" w14:textId="77777777" w:rsidTr="00BE7EB3">
        <w:trPr>
          <w:cantSplit/>
          <w:trHeight w:val="141"/>
        </w:trPr>
        <w:tc>
          <w:tcPr>
            <w:tcW w:w="1697" w:type="dxa"/>
            <w:vMerge/>
            <w:shd w:val="clear" w:color="auto" w:fill="FFFFFF"/>
            <w:vAlign w:val="center"/>
          </w:tcPr>
          <w:p w14:paraId="0E838C21" w14:textId="77777777" w:rsidR="005A757F" w:rsidRPr="004F2BD7" w:rsidRDefault="005A757F" w:rsidP="004F2BD7">
            <w:pPr>
              <w:autoSpaceDE w:val="0"/>
              <w:autoSpaceDN w:val="0"/>
              <w:adjustRightInd w:val="0"/>
              <w:spacing w:after="0" w:line="480" w:lineRule="auto"/>
              <w:rPr>
                <w:rFonts w:ascii="Times New Roman" w:hAnsi="Times New Roman" w:cs="Times New Roman"/>
                <w:color w:val="000000"/>
                <w:sz w:val="24"/>
                <w:szCs w:val="24"/>
                <w:lang w:val="en-MY"/>
              </w:rPr>
            </w:pPr>
          </w:p>
        </w:tc>
        <w:tc>
          <w:tcPr>
            <w:tcW w:w="1980" w:type="dxa"/>
            <w:shd w:val="clear" w:color="auto" w:fill="FFFFFF"/>
            <w:vAlign w:val="center"/>
          </w:tcPr>
          <w:p w14:paraId="67A37CBE" w14:textId="0E99C206" w:rsidR="005A757F" w:rsidRPr="004F2BD7" w:rsidRDefault="00642EA3" w:rsidP="004F2BD7">
            <w:pPr>
              <w:autoSpaceDE w:val="0"/>
              <w:autoSpaceDN w:val="0"/>
              <w:adjustRightInd w:val="0"/>
              <w:spacing w:after="0" w:line="480" w:lineRule="auto"/>
              <w:ind w:left="60" w:right="60"/>
              <w:rPr>
                <w:rFonts w:ascii="Times New Roman" w:hAnsi="Times New Roman" w:cs="Times New Roman"/>
                <w:color w:val="000000"/>
                <w:sz w:val="24"/>
                <w:szCs w:val="24"/>
                <w:lang w:val="en-MY"/>
              </w:rPr>
            </w:pPr>
            <w:r>
              <w:rPr>
                <w:rFonts w:ascii="Times New Roman" w:hAnsi="Times New Roman" w:cs="Times New Roman"/>
                <w:color w:val="000000"/>
                <w:sz w:val="24"/>
                <w:szCs w:val="24"/>
                <w:lang w:val="en-MY"/>
              </w:rPr>
              <w:t>5 (</w:t>
            </w:r>
            <w:r w:rsidR="005A757F" w:rsidRPr="004F2BD7">
              <w:rPr>
                <w:rFonts w:ascii="Times New Roman" w:hAnsi="Times New Roman" w:cs="Times New Roman"/>
                <w:color w:val="000000"/>
                <w:sz w:val="24"/>
                <w:szCs w:val="24"/>
                <w:lang w:val="en-MY"/>
              </w:rPr>
              <w:t>Always</w:t>
            </w:r>
            <w:r>
              <w:rPr>
                <w:rFonts w:ascii="Times New Roman" w:hAnsi="Times New Roman" w:cs="Times New Roman"/>
                <w:color w:val="000000"/>
                <w:sz w:val="24"/>
                <w:szCs w:val="24"/>
                <w:lang w:val="en-MY"/>
              </w:rPr>
              <w:t>)</w:t>
            </w:r>
          </w:p>
        </w:tc>
        <w:tc>
          <w:tcPr>
            <w:tcW w:w="2656" w:type="dxa"/>
            <w:shd w:val="clear" w:color="auto" w:fill="FFFFFF"/>
            <w:vAlign w:val="center"/>
          </w:tcPr>
          <w:p w14:paraId="05F56C0E" w14:textId="77777777" w:rsidR="005A757F" w:rsidRPr="004F2BD7" w:rsidRDefault="005A757F" w:rsidP="004F2BD7">
            <w:pPr>
              <w:autoSpaceDE w:val="0"/>
              <w:autoSpaceDN w:val="0"/>
              <w:adjustRightInd w:val="0"/>
              <w:spacing w:after="0" w:line="480" w:lineRule="auto"/>
              <w:ind w:left="60" w:right="60"/>
              <w:jc w:val="right"/>
              <w:rPr>
                <w:rFonts w:ascii="Times New Roman" w:hAnsi="Times New Roman" w:cs="Times New Roman"/>
                <w:color w:val="000000"/>
                <w:sz w:val="24"/>
                <w:szCs w:val="24"/>
                <w:lang w:val="en-MY"/>
              </w:rPr>
            </w:pPr>
            <w:r w:rsidRPr="004F2BD7">
              <w:rPr>
                <w:rFonts w:ascii="Times New Roman" w:hAnsi="Times New Roman" w:cs="Times New Roman"/>
                <w:color w:val="000000"/>
                <w:sz w:val="24"/>
                <w:szCs w:val="24"/>
                <w:lang w:val="en-MY"/>
              </w:rPr>
              <w:t>28</w:t>
            </w:r>
          </w:p>
        </w:tc>
        <w:tc>
          <w:tcPr>
            <w:tcW w:w="2334" w:type="dxa"/>
            <w:shd w:val="clear" w:color="auto" w:fill="FFFFFF"/>
            <w:vAlign w:val="center"/>
          </w:tcPr>
          <w:p w14:paraId="333EFF32" w14:textId="77777777" w:rsidR="005A757F" w:rsidRPr="004F2BD7" w:rsidRDefault="005A757F" w:rsidP="004F2BD7">
            <w:pPr>
              <w:autoSpaceDE w:val="0"/>
              <w:autoSpaceDN w:val="0"/>
              <w:adjustRightInd w:val="0"/>
              <w:spacing w:after="0" w:line="480" w:lineRule="auto"/>
              <w:ind w:left="60" w:right="60"/>
              <w:jc w:val="right"/>
              <w:rPr>
                <w:rFonts w:ascii="Times New Roman" w:hAnsi="Times New Roman" w:cs="Times New Roman"/>
                <w:color w:val="000000"/>
                <w:sz w:val="24"/>
                <w:szCs w:val="24"/>
                <w:lang w:val="en-MY"/>
              </w:rPr>
            </w:pPr>
            <w:r w:rsidRPr="004F2BD7">
              <w:rPr>
                <w:rFonts w:ascii="Times New Roman" w:hAnsi="Times New Roman" w:cs="Times New Roman"/>
                <w:color w:val="000000"/>
                <w:sz w:val="24"/>
                <w:szCs w:val="24"/>
                <w:lang w:val="en-MY"/>
              </w:rPr>
              <w:t>21.7</w:t>
            </w:r>
          </w:p>
        </w:tc>
      </w:tr>
      <w:tr w:rsidR="005A757F" w:rsidRPr="004F2BD7" w14:paraId="1320C84A" w14:textId="77777777" w:rsidTr="00BE7EB3">
        <w:trPr>
          <w:cantSplit/>
          <w:trHeight w:val="141"/>
        </w:trPr>
        <w:tc>
          <w:tcPr>
            <w:tcW w:w="1697" w:type="dxa"/>
            <w:vMerge/>
            <w:shd w:val="clear" w:color="auto" w:fill="FFFFFF"/>
            <w:vAlign w:val="center"/>
          </w:tcPr>
          <w:p w14:paraId="70B31335" w14:textId="77777777" w:rsidR="005A757F" w:rsidRPr="004F2BD7" w:rsidRDefault="005A757F" w:rsidP="004F2BD7">
            <w:pPr>
              <w:autoSpaceDE w:val="0"/>
              <w:autoSpaceDN w:val="0"/>
              <w:adjustRightInd w:val="0"/>
              <w:spacing w:after="0" w:line="480" w:lineRule="auto"/>
              <w:rPr>
                <w:rFonts w:ascii="Times New Roman" w:hAnsi="Times New Roman" w:cs="Times New Roman"/>
                <w:color w:val="000000"/>
                <w:sz w:val="24"/>
                <w:szCs w:val="24"/>
                <w:lang w:val="en-MY"/>
              </w:rPr>
            </w:pPr>
          </w:p>
        </w:tc>
        <w:tc>
          <w:tcPr>
            <w:tcW w:w="1980" w:type="dxa"/>
            <w:shd w:val="clear" w:color="auto" w:fill="FFFFFF"/>
            <w:vAlign w:val="center"/>
          </w:tcPr>
          <w:p w14:paraId="20F4D6E3" w14:textId="77777777" w:rsidR="005A757F" w:rsidRPr="004F2BD7" w:rsidRDefault="005A757F" w:rsidP="004F2BD7">
            <w:pPr>
              <w:autoSpaceDE w:val="0"/>
              <w:autoSpaceDN w:val="0"/>
              <w:adjustRightInd w:val="0"/>
              <w:spacing w:after="0" w:line="480" w:lineRule="auto"/>
              <w:ind w:left="60" w:right="60"/>
              <w:rPr>
                <w:rFonts w:ascii="Times New Roman" w:hAnsi="Times New Roman" w:cs="Times New Roman"/>
                <w:color w:val="000000"/>
                <w:sz w:val="24"/>
                <w:szCs w:val="24"/>
                <w:lang w:val="en-MY"/>
              </w:rPr>
            </w:pPr>
            <w:r w:rsidRPr="004F2BD7">
              <w:rPr>
                <w:rFonts w:ascii="Times New Roman" w:hAnsi="Times New Roman" w:cs="Times New Roman"/>
                <w:color w:val="000000"/>
                <w:sz w:val="24"/>
                <w:szCs w:val="24"/>
                <w:lang w:val="en-MY"/>
              </w:rPr>
              <w:t>Total</w:t>
            </w:r>
          </w:p>
        </w:tc>
        <w:tc>
          <w:tcPr>
            <w:tcW w:w="2656" w:type="dxa"/>
            <w:shd w:val="clear" w:color="auto" w:fill="FFFFFF"/>
            <w:vAlign w:val="center"/>
          </w:tcPr>
          <w:p w14:paraId="6BE474E4" w14:textId="77777777" w:rsidR="005A757F" w:rsidRPr="004F2BD7" w:rsidRDefault="005A757F" w:rsidP="004F2BD7">
            <w:pPr>
              <w:autoSpaceDE w:val="0"/>
              <w:autoSpaceDN w:val="0"/>
              <w:adjustRightInd w:val="0"/>
              <w:spacing w:after="0" w:line="480" w:lineRule="auto"/>
              <w:ind w:left="60" w:right="60"/>
              <w:jc w:val="right"/>
              <w:rPr>
                <w:rFonts w:ascii="Times New Roman" w:hAnsi="Times New Roman" w:cs="Times New Roman"/>
                <w:color w:val="000000"/>
                <w:sz w:val="24"/>
                <w:szCs w:val="24"/>
                <w:lang w:val="en-MY"/>
              </w:rPr>
            </w:pPr>
            <w:r w:rsidRPr="004F2BD7">
              <w:rPr>
                <w:rFonts w:ascii="Times New Roman" w:hAnsi="Times New Roman" w:cs="Times New Roman"/>
                <w:color w:val="000000"/>
                <w:sz w:val="24"/>
                <w:szCs w:val="24"/>
                <w:lang w:val="en-MY"/>
              </w:rPr>
              <w:t>129</w:t>
            </w:r>
          </w:p>
        </w:tc>
        <w:tc>
          <w:tcPr>
            <w:tcW w:w="2334" w:type="dxa"/>
            <w:shd w:val="clear" w:color="auto" w:fill="FFFFFF"/>
            <w:vAlign w:val="center"/>
          </w:tcPr>
          <w:p w14:paraId="36653209" w14:textId="77777777" w:rsidR="005A757F" w:rsidRPr="004F2BD7" w:rsidRDefault="005A757F" w:rsidP="004F2BD7">
            <w:pPr>
              <w:autoSpaceDE w:val="0"/>
              <w:autoSpaceDN w:val="0"/>
              <w:adjustRightInd w:val="0"/>
              <w:spacing w:after="0" w:line="480" w:lineRule="auto"/>
              <w:ind w:left="60" w:right="60"/>
              <w:jc w:val="right"/>
              <w:rPr>
                <w:rFonts w:ascii="Times New Roman" w:hAnsi="Times New Roman" w:cs="Times New Roman"/>
                <w:color w:val="000000"/>
                <w:sz w:val="24"/>
                <w:szCs w:val="24"/>
                <w:lang w:val="en-MY"/>
              </w:rPr>
            </w:pPr>
            <w:r w:rsidRPr="004F2BD7">
              <w:rPr>
                <w:rFonts w:ascii="Times New Roman" w:hAnsi="Times New Roman" w:cs="Times New Roman"/>
                <w:color w:val="000000"/>
                <w:sz w:val="24"/>
                <w:szCs w:val="24"/>
                <w:lang w:val="en-MY"/>
              </w:rPr>
              <w:t>100.0</w:t>
            </w:r>
          </w:p>
        </w:tc>
      </w:tr>
    </w:tbl>
    <w:p w14:paraId="3132AE02" w14:textId="77777777" w:rsidR="000244D8" w:rsidRPr="004F2BD7" w:rsidRDefault="000244D8" w:rsidP="004F2BD7">
      <w:pPr>
        <w:autoSpaceDE w:val="0"/>
        <w:autoSpaceDN w:val="0"/>
        <w:adjustRightInd w:val="0"/>
        <w:spacing w:after="0" w:line="480" w:lineRule="auto"/>
        <w:rPr>
          <w:rFonts w:ascii="Times New Roman" w:hAnsi="Times New Roman" w:cs="Times New Roman"/>
          <w:sz w:val="24"/>
          <w:szCs w:val="24"/>
          <w:lang w:val="en-MY"/>
        </w:rPr>
      </w:pPr>
    </w:p>
    <w:p w14:paraId="0C95B84B" w14:textId="790EA03D" w:rsidR="00986802" w:rsidRPr="004F2BD7" w:rsidRDefault="00986802" w:rsidP="00820B70">
      <w:pPr>
        <w:autoSpaceDE w:val="0"/>
        <w:autoSpaceDN w:val="0"/>
        <w:adjustRightInd w:val="0"/>
        <w:spacing w:after="0" w:line="480" w:lineRule="auto"/>
        <w:jc w:val="both"/>
        <w:rPr>
          <w:rFonts w:ascii="Times New Roman" w:hAnsi="Times New Roman" w:cs="Times New Roman"/>
          <w:sz w:val="24"/>
          <w:szCs w:val="24"/>
          <w:lang w:val="en-MY"/>
        </w:rPr>
      </w:pPr>
      <w:r w:rsidRPr="004F2BD7">
        <w:rPr>
          <w:rFonts w:ascii="Times New Roman" w:hAnsi="Times New Roman" w:cs="Times New Roman"/>
          <w:sz w:val="24"/>
          <w:szCs w:val="24"/>
          <w:lang w:val="en-MY"/>
        </w:rPr>
        <w:tab/>
        <w:t>Table 4.7 above has shown the frequency and percentage of how often the respondents from Galaxy Aerospace (M) Sdn Bhd use self-service technology.</w:t>
      </w:r>
      <w:r w:rsidR="003D50FD" w:rsidRPr="004F2BD7">
        <w:rPr>
          <w:rFonts w:ascii="Times New Roman" w:hAnsi="Times New Roman" w:cs="Times New Roman"/>
          <w:sz w:val="24"/>
          <w:szCs w:val="24"/>
          <w:lang w:val="en-MY"/>
        </w:rPr>
        <w:t xml:space="preserve">  Th</w:t>
      </w:r>
      <w:r w:rsidR="006C6ABD" w:rsidRPr="004F2BD7">
        <w:rPr>
          <w:rFonts w:ascii="Times New Roman" w:hAnsi="Times New Roman" w:cs="Times New Roman"/>
          <w:sz w:val="24"/>
          <w:szCs w:val="24"/>
          <w:lang w:val="en-MY"/>
        </w:rPr>
        <w:t>e table has illustrated that 3.9</w:t>
      </w:r>
      <w:r w:rsidR="003D50FD" w:rsidRPr="004F2BD7">
        <w:rPr>
          <w:rFonts w:ascii="Times New Roman" w:hAnsi="Times New Roman" w:cs="Times New Roman"/>
          <w:sz w:val="24"/>
          <w:szCs w:val="24"/>
          <w:lang w:val="en-MY"/>
        </w:rPr>
        <w:t>% (n=</w:t>
      </w:r>
      <w:r w:rsidR="006C6ABD" w:rsidRPr="004F2BD7">
        <w:rPr>
          <w:rFonts w:ascii="Times New Roman" w:hAnsi="Times New Roman" w:cs="Times New Roman"/>
          <w:sz w:val="24"/>
          <w:szCs w:val="24"/>
          <w:lang w:val="en-MY"/>
        </w:rPr>
        <w:t>5</w:t>
      </w:r>
      <w:r w:rsidR="003D50FD" w:rsidRPr="004F2BD7">
        <w:rPr>
          <w:rFonts w:ascii="Times New Roman" w:hAnsi="Times New Roman" w:cs="Times New Roman"/>
          <w:sz w:val="24"/>
          <w:szCs w:val="24"/>
          <w:lang w:val="en-MY"/>
        </w:rPr>
        <w:t>) of the respondents were</w:t>
      </w:r>
      <w:r w:rsidR="00642EA3">
        <w:rPr>
          <w:rFonts w:ascii="Times New Roman" w:hAnsi="Times New Roman" w:cs="Times New Roman"/>
          <w:sz w:val="24"/>
          <w:szCs w:val="24"/>
          <w:lang w:val="en-MY"/>
        </w:rPr>
        <w:t xml:space="preserve"> volume 1 which is</w:t>
      </w:r>
      <w:r w:rsidR="003D50FD" w:rsidRPr="004F2BD7">
        <w:rPr>
          <w:rFonts w:ascii="Times New Roman" w:hAnsi="Times New Roman" w:cs="Times New Roman"/>
          <w:sz w:val="24"/>
          <w:szCs w:val="24"/>
          <w:lang w:val="en-MY"/>
        </w:rPr>
        <w:t xml:space="preserve"> never use self-service technology,</w:t>
      </w:r>
      <w:r w:rsidR="006C6ABD" w:rsidRPr="004F2BD7">
        <w:rPr>
          <w:rFonts w:ascii="Times New Roman" w:hAnsi="Times New Roman" w:cs="Times New Roman"/>
          <w:sz w:val="24"/>
          <w:szCs w:val="24"/>
          <w:lang w:val="en-MY"/>
        </w:rPr>
        <w:t xml:space="preserve"> meanwhile for Volume 2 were 11.6</w:t>
      </w:r>
      <w:r w:rsidR="003D50FD" w:rsidRPr="004F2BD7">
        <w:rPr>
          <w:rFonts w:ascii="Times New Roman" w:hAnsi="Times New Roman" w:cs="Times New Roman"/>
          <w:sz w:val="24"/>
          <w:szCs w:val="24"/>
          <w:lang w:val="en-MY"/>
        </w:rPr>
        <w:t>% (n=</w:t>
      </w:r>
      <w:r w:rsidR="006C6ABD" w:rsidRPr="004F2BD7">
        <w:rPr>
          <w:rFonts w:ascii="Times New Roman" w:hAnsi="Times New Roman" w:cs="Times New Roman"/>
          <w:sz w:val="24"/>
          <w:szCs w:val="24"/>
          <w:lang w:val="en-MY"/>
        </w:rPr>
        <w:t>15</w:t>
      </w:r>
      <w:r w:rsidR="003D50FD" w:rsidRPr="004F2BD7">
        <w:rPr>
          <w:rFonts w:ascii="Times New Roman" w:hAnsi="Times New Roman" w:cs="Times New Roman"/>
          <w:sz w:val="24"/>
          <w:szCs w:val="24"/>
          <w:lang w:val="en-MY"/>
        </w:rPr>
        <w:t xml:space="preserve">).  For volume 3 were </w:t>
      </w:r>
      <w:r w:rsidR="006C6ABD" w:rsidRPr="004F2BD7">
        <w:rPr>
          <w:rFonts w:ascii="Times New Roman" w:hAnsi="Times New Roman" w:cs="Times New Roman"/>
          <w:sz w:val="24"/>
          <w:szCs w:val="24"/>
          <w:lang w:val="en-MY"/>
        </w:rPr>
        <w:t>30.2% (n=39</w:t>
      </w:r>
      <w:r w:rsidR="003D50FD" w:rsidRPr="004F2BD7">
        <w:rPr>
          <w:rFonts w:ascii="Times New Roman" w:hAnsi="Times New Roman" w:cs="Times New Roman"/>
          <w:sz w:val="24"/>
          <w:szCs w:val="24"/>
          <w:lang w:val="en-MY"/>
        </w:rPr>
        <w:t xml:space="preserve">).  Furthermore, volume 4 were </w:t>
      </w:r>
      <w:r w:rsidR="006C6ABD" w:rsidRPr="004F2BD7">
        <w:rPr>
          <w:rFonts w:ascii="Times New Roman" w:hAnsi="Times New Roman" w:cs="Times New Roman"/>
          <w:sz w:val="24"/>
          <w:szCs w:val="24"/>
          <w:lang w:val="en-MY"/>
        </w:rPr>
        <w:t>32.6</w:t>
      </w:r>
      <w:r w:rsidR="003D50FD" w:rsidRPr="004F2BD7">
        <w:rPr>
          <w:rFonts w:ascii="Times New Roman" w:hAnsi="Times New Roman" w:cs="Times New Roman"/>
          <w:sz w:val="24"/>
          <w:szCs w:val="24"/>
          <w:lang w:val="en-MY"/>
        </w:rPr>
        <w:t>% (n=</w:t>
      </w:r>
      <w:r w:rsidR="006C6ABD" w:rsidRPr="004F2BD7">
        <w:rPr>
          <w:rFonts w:ascii="Times New Roman" w:hAnsi="Times New Roman" w:cs="Times New Roman"/>
          <w:sz w:val="24"/>
          <w:szCs w:val="24"/>
          <w:lang w:val="en-MY"/>
        </w:rPr>
        <w:t>42</w:t>
      </w:r>
      <w:r w:rsidR="003D50FD" w:rsidRPr="004F2BD7">
        <w:rPr>
          <w:rFonts w:ascii="Times New Roman" w:hAnsi="Times New Roman" w:cs="Times New Roman"/>
          <w:sz w:val="24"/>
          <w:szCs w:val="24"/>
          <w:lang w:val="en-MY"/>
        </w:rPr>
        <w:t xml:space="preserve">).  Lastly, </w:t>
      </w:r>
      <w:proofErr w:type="gramStart"/>
      <w:r w:rsidR="003D50FD" w:rsidRPr="004F2BD7">
        <w:rPr>
          <w:rFonts w:ascii="Times New Roman" w:hAnsi="Times New Roman" w:cs="Times New Roman"/>
          <w:sz w:val="24"/>
          <w:szCs w:val="24"/>
          <w:lang w:val="en-MY"/>
        </w:rPr>
        <w:t>respondent’s</w:t>
      </w:r>
      <w:proofErr w:type="gramEnd"/>
      <w:r w:rsidR="003D50FD" w:rsidRPr="004F2BD7">
        <w:rPr>
          <w:rFonts w:ascii="Times New Roman" w:hAnsi="Times New Roman" w:cs="Times New Roman"/>
          <w:sz w:val="24"/>
          <w:szCs w:val="24"/>
          <w:lang w:val="en-MY"/>
        </w:rPr>
        <w:t xml:space="preserve"> that always use self-service technology is </w:t>
      </w:r>
      <w:r w:rsidR="006C6ABD" w:rsidRPr="004F2BD7">
        <w:rPr>
          <w:rFonts w:ascii="Times New Roman" w:hAnsi="Times New Roman" w:cs="Times New Roman"/>
          <w:sz w:val="24"/>
          <w:szCs w:val="24"/>
          <w:lang w:val="en-MY"/>
        </w:rPr>
        <w:t>21.3%</w:t>
      </w:r>
      <w:r w:rsidR="003D50FD" w:rsidRPr="004F2BD7">
        <w:rPr>
          <w:rFonts w:ascii="Times New Roman" w:hAnsi="Times New Roman" w:cs="Times New Roman"/>
          <w:sz w:val="24"/>
          <w:szCs w:val="24"/>
          <w:lang w:val="en-MY"/>
        </w:rPr>
        <w:t xml:space="preserve"> (n=</w:t>
      </w:r>
      <w:r w:rsidR="006C6ABD" w:rsidRPr="004F2BD7">
        <w:rPr>
          <w:rFonts w:ascii="Times New Roman" w:hAnsi="Times New Roman" w:cs="Times New Roman"/>
          <w:sz w:val="24"/>
          <w:szCs w:val="24"/>
          <w:lang w:val="en-MY"/>
        </w:rPr>
        <w:t>28</w:t>
      </w:r>
      <w:r w:rsidR="003D50FD" w:rsidRPr="004F2BD7">
        <w:rPr>
          <w:rFonts w:ascii="Times New Roman" w:hAnsi="Times New Roman" w:cs="Times New Roman"/>
          <w:sz w:val="24"/>
          <w:szCs w:val="24"/>
          <w:lang w:val="en-MY"/>
        </w:rPr>
        <w:t>) were represented for Volume 5.  The questionnaires distributed and the result has shown that the highest amount of the respondents</w:t>
      </w:r>
      <w:r w:rsidR="006C6ABD" w:rsidRPr="004F2BD7">
        <w:rPr>
          <w:rFonts w:ascii="Times New Roman" w:hAnsi="Times New Roman" w:cs="Times New Roman"/>
          <w:sz w:val="24"/>
          <w:szCs w:val="24"/>
          <w:lang w:val="en-MY"/>
        </w:rPr>
        <w:t xml:space="preserve"> to this question is respond to Volume 4</w:t>
      </w:r>
      <w:r w:rsidR="003D50FD" w:rsidRPr="004F2BD7">
        <w:rPr>
          <w:rFonts w:ascii="Times New Roman" w:hAnsi="Times New Roman" w:cs="Times New Roman"/>
          <w:sz w:val="24"/>
          <w:szCs w:val="24"/>
          <w:lang w:val="en-MY"/>
        </w:rPr>
        <w:t xml:space="preserve">.  From this study, it examined that the respondent </w:t>
      </w:r>
      <w:proofErr w:type="gramStart"/>
      <w:r w:rsidR="003D50FD" w:rsidRPr="004F2BD7">
        <w:rPr>
          <w:rFonts w:ascii="Times New Roman" w:hAnsi="Times New Roman" w:cs="Times New Roman"/>
          <w:sz w:val="24"/>
          <w:szCs w:val="24"/>
          <w:lang w:val="en-MY"/>
        </w:rPr>
        <w:t>are</w:t>
      </w:r>
      <w:proofErr w:type="gramEnd"/>
      <w:r w:rsidR="003D50FD" w:rsidRPr="004F2BD7">
        <w:rPr>
          <w:rFonts w:ascii="Times New Roman" w:hAnsi="Times New Roman" w:cs="Times New Roman"/>
          <w:sz w:val="24"/>
          <w:szCs w:val="24"/>
          <w:lang w:val="en-MY"/>
        </w:rPr>
        <w:t xml:space="preserve"> aware about self-service technology and they prefer to not over use it.</w:t>
      </w:r>
    </w:p>
    <w:p w14:paraId="182739CC" w14:textId="77777777" w:rsidR="009B7BAC" w:rsidRPr="004F2BD7" w:rsidRDefault="009B7BAC" w:rsidP="004F2BD7">
      <w:pPr>
        <w:autoSpaceDE w:val="0"/>
        <w:autoSpaceDN w:val="0"/>
        <w:adjustRightInd w:val="0"/>
        <w:spacing w:after="0" w:line="480" w:lineRule="auto"/>
        <w:rPr>
          <w:rFonts w:ascii="Times New Roman" w:hAnsi="Times New Roman" w:cs="Times New Roman"/>
          <w:sz w:val="24"/>
          <w:szCs w:val="24"/>
          <w:lang w:val="en-MY"/>
        </w:rPr>
      </w:pPr>
    </w:p>
    <w:p w14:paraId="6E16828C" w14:textId="77777777" w:rsidR="00DA5E07" w:rsidRDefault="00DA5E07">
      <w:pPr>
        <w:rPr>
          <w:rFonts w:ascii="Times New Roman" w:hAnsi="Times New Roman" w:cs="Times New Roman"/>
          <w:sz w:val="24"/>
          <w:szCs w:val="24"/>
          <w:lang w:val="en-MY"/>
        </w:rPr>
      </w:pPr>
      <w:r>
        <w:rPr>
          <w:rFonts w:ascii="Times New Roman" w:hAnsi="Times New Roman" w:cs="Times New Roman"/>
          <w:sz w:val="24"/>
          <w:szCs w:val="24"/>
          <w:lang w:val="en-MY"/>
        </w:rPr>
        <w:br w:type="page"/>
      </w:r>
    </w:p>
    <w:p w14:paraId="557A8EF2" w14:textId="63C0E61F" w:rsidR="004B162B" w:rsidRDefault="005C0440" w:rsidP="004F2BD7">
      <w:pPr>
        <w:autoSpaceDE w:val="0"/>
        <w:autoSpaceDN w:val="0"/>
        <w:adjustRightInd w:val="0"/>
        <w:spacing w:after="0" w:line="480" w:lineRule="auto"/>
        <w:rPr>
          <w:rFonts w:ascii="Times New Roman" w:hAnsi="Times New Roman" w:cs="Times New Roman"/>
          <w:sz w:val="24"/>
          <w:szCs w:val="24"/>
          <w:lang w:val="en-MY"/>
        </w:rPr>
      </w:pPr>
      <w:r>
        <w:rPr>
          <w:rFonts w:ascii="Times New Roman" w:hAnsi="Times New Roman" w:cs="Times New Roman"/>
          <w:sz w:val="24"/>
          <w:szCs w:val="24"/>
          <w:lang w:val="en-MY"/>
        </w:rPr>
        <w:lastRenderedPageBreak/>
        <w:t xml:space="preserve">Table 4.8 </w:t>
      </w:r>
      <w:r w:rsidR="004B162B">
        <w:rPr>
          <w:rFonts w:ascii="Times New Roman" w:hAnsi="Times New Roman" w:cs="Times New Roman"/>
          <w:sz w:val="24"/>
          <w:szCs w:val="24"/>
          <w:lang w:val="en-MY"/>
        </w:rPr>
        <w:t>Frequency of w</w:t>
      </w:r>
      <w:r w:rsidR="004B162B" w:rsidRPr="004F2BD7">
        <w:rPr>
          <w:rFonts w:ascii="Times New Roman" w:hAnsi="Times New Roman" w:cs="Times New Roman"/>
          <w:sz w:val="24"/>
          <w:szCs w:val="24"/>
          <w:lang w:val="en-MY"/>
        </w:rPr>
        <w:t xml:space="preserve">hat type of self-service technologies you mostly </w:t>
      </w:r>
      <w:proofErr w:type="gramStart"/>
      <w:r w:rsidR="00820B70" w:rsidRPr="004F2BD7">
        <w:rPr>
          <w:rFonts w:ascii="Times New Roman" w:hAnsi="Times New Roman" w:cs="Times New Roman"/>
          <w:sz w:val="24"/>
          <w:szCs w:val="24"/>
          <w:lang w:val="en-MY"/>
        </w:rPr>
        <w:t>used</w:t>
      </w:r>
      <w:r w:rsidR="00820B70">
        <w:rPr>
          <w:rFonts w:ascii="Times New Roman" w:hAnsi="Times New Roman" w:cs="Times New Roman"/>
          <w:sz w:val="24"/>
          <w:szCs w:val="24"/>
          <w:lang w:val="en-MY"/>
        </w:rPr>
        <w:t>?</w:t>
      </w:r>
      <w:proofErr w:type="gramEnd"/>
    </w:p>
    <w:p w14:paraId="1543D8B2" w14:textId="0819811B" w:rsidR="009B7BAC" w:rsidRPr="004F2BD7" w:rsidRDefault="009B7BAC" w:rsidP="004F2BD7">
      <w:pPr>
        <w:autoSpaceDE w:val="0"/>
        <w:autoSpaceDN w:val="0"/>
        <w:adjustRightInd w:val="0"/>
        <w:spacing w:after="0" w:line="480" w:lineRule="auto"/>
        <w:rPr>
          <w:rFonts w:ascii="Times New Roman" w:hAnsi="Times New Roman" w:cs="Times New Roman"/>
          <w:sz w:val="24"/>
          <w:szCs w:val="24"/>
          <w:lang w:val="en-MY"/>
        </w:rPr>
      </w:pPr>
      <w:r w:rsidRPr="004F2BD7">
        <w:rPr>
          <w:rFonts w:ascii="Times New Roman" w:hAnsi="Times New Roman" w:cs="Times New Roman"/>
          <w:sz w:val="24"/>
          <w:szCs w:val="24"/>
          <w:lang w:val="en-MY"/>
        </w:rPr>
        <w:t>What type of self-service technologies you mostly used? (n=83)</w:t>
      </w:r>
    </w:p>
    <w:tbl>
      <w:tblPr>
        <w:tblW w:w="8156" w:type="dxa"/>
        <w:tblInd w:w="20" w:type="dxa"/>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1121"/>
        <w:gridCol w:w="3741"/>
        <w:gridCol w:w="1752"/>
        <w:gridCol w:w="1542"/>
      </w:tblGrid>
      <w:tr w:rsidR="009B7BAC" w:rsidRPr="004F2BD7" w14:paraId="61E5A6F0" w14:textId="77777777" w:rsidTr="00BE7EB3">
        <w:trPr>
          <w:cantSplit/>
          <w:trHeight w:val="310"/>
        </w:trPr>
        <w:tc>
          <w:tcPr>
            <w:tcW w:w="4862" w:type="dxa"/>
            <w:gridSpan w:val="2"/>
            <w:tcBorders>
              <w:top w:val="single" w:sz="4" w:space="0" w:color="auto"/>
              <w:bottom w:val="single" w:sz="4" w:space="0" w:color="auto"/>
            </w:tcBorders>
            <w:shd w:val="clear" w:color="auto" w:fill="FFFFFF"/>
          </w:tcPr>
          <w:p w14:paraId="66DCD91D" w14:textId="77777777" w:rsidR="009B7BAC" w:rsidRPr="004F2BD7" w:rsidRDefault="009B7BAC" w:rsidP="004F2BD7">
            <w:pPr>
              <w:autoSpaceDE w:val="0"/>
              <w:autoSpaceDN w:val="0"/>
              <w:adjustRightInd w:val="0"/>
              <w:spacing w:after="0" w:line="480" w:lineRule="auto"/>
              <w:ind w:left="60" w:right="60"/>
              <w:rPr>
                <w:rFonts w:ascii="Times New Roman" w:hAnsi="Times New Roman" w:cs="Times New Roman"/>
                <w:color w:val="000000"/>
                <w:sz w:val="24"/>
                <w:szCs w:val="24"/>
                <w:lang w:val="en-MY"/>
              </w:rPr>
            </w:pPr>
          </w:p>
        </w:tc>
        <w:tc>
          <w:tcPr>
            <w:tcW w:w="1752" w:type="dxa"/>
            <w:tcBorders>
              <w:top w:val="single" w:sz="4" w:space="0" w:color="auto"/>
              <w:bottom w:val="single" w:sz="4" w:space="0" w:color="auto"/>
            </w:tcBorders>
            <w:shd w:val="clear" w:color="auto" w:fill="FFFFFF"/>
          </w:tcPr>
          <w:p w14:paraId="41820D12" w14:textId="77777777" w:rsidR="009B7BAC" w:rsidRPr="00BE7EB3" w:rsidRDefault="009B7BAC" w:rsidP="004F2BD7">
            <w:pPr>
              <w:autoSpaceDE w:val="0"/>
              <w:autoSpaceDN w:val="0"/>
              <w:adjustRightInd w:val="0"/>
              <w:spacing w:after="0" w:line="480" w:lineRule="auto"/>
              <w:ind w:left="60" w:right="60"/>
              <w:jc w:val="center"/>
              <w:rPr>
                <w:rFonts w:ascii="Times New Roman" w:hAnsi="Times New Roman" w:cs="Times New Roman"/>
                <w:b/>
                <w:bCs/>
                <w:color w:val="000000"/>
                <w:sz w:val="24"/>
                <w:szCs w:val="24"/>
                <w:lang w:val="en-MY"/>
              </w:rPr>
            </w:pPr>
            <w:r w:rsidRPr="00BE7EB3">
              <w:rPr>
                <w:rFonts w:ascii="Times New Roman" w:hAnsi="Times New Roman" w:cs="Times New Roman"/>
                <w:b/>
                <w:bCs/>
                <w:color w:val="000000"/>
                <w:sz w:val="24"/>
                <w:szCs w:val="24"/>
                <w:lang w:val="en-MY"/>
              </w:rPr>
              <w:t>Frequency</w:t>
            </w:r>
          </w:p>
        </w:tc>
        <w:tc>
          <w:tcPr>
            <w:tcW w:w="1542" w:type="dxa"/>
            <w:tcBorders>
              <w:top w:val="single" w:sz="4" w:space="0" w:color="auto"/>
              <w:bottom w:val="single" w:sz="4" w:space="0" w:color="auto"/>
            </w:tcBorders>
            <w:shd w:val="clear" w:color="auto" w:fill="FFFFFF"/>
          </w:tcPr>
          <w:p w14:paraId="353C35B8" w14:textId="7B61ABD3" w:rsidR="009B7BAC" w:rsidRPr="00BE7EB3" w:rsidRDefault="009B7BAC" w:rsidP="004F2BD7">
            <w:pPr>
              <w:autoSpaceDE w:val="0"/>
              <w:autoSpaceDN w:val="0"/>
              <w:adjustRightInd w:val="0"/>
              <w:spacing w:after="0" w:line="480" w:lineRule="auto"/>
              <w:ind w:left="60" w:right="60"/>
              <w:jc w:val="center"/>
              <w:rPr>
                <w:rFonts w:ascii="Times New Roman" w:hAnsi="Times New Roman" w:cs="Times New Roman"/>
                <w:b/>
                <w:bCs/>
                <w:color w:val="000000"/>
                <w:sz w:val="24"/>
                <w:szCs w:val="24"/>
                <w:lang w:val="en-MY"/>
              </w:rPr>
            </w:pPr>
            <w:r w:rsidRPr="00BE7EB3">
              <w:rPr>
                <w:rFonts w:ascii="Times New Roman" w:hAnsi="Times New Roman" w:cs="Times New Roman"/>
                <w:b/>
                <w:bCs/>
                <w:color w:val="000000"/>
                <w:sz w:val="24"/>
                <w:szCs w:val="24"/>
                <w:lang w:val="en-MY"/>
              </w:rPr>
              <w:t>Percent</w:t>
            </w:r>
            <w:r w:rsidR="00BE7EB3">
              <w:rPr>
                <w:rFonts w:ascii="Times New Roman" w:hAnsi="Times New Roman" w:cs="Times New Roman"/>
                <w:b/>
                <w:bCs/>
                <w:color w:val="000000"/>
                <w:sz w:val="24"/>
                <w:szCs w:val="24"/>
                <w:lang w:val="en-MY"/>
              </w:rPr>
              <w:t>age</w:t>
            </w:r>
          </w:p>
        </w:tc>
      </w:tr>
      <w:tr w:rsidR="009B7BAC" w:rsidRPr="004F2BD7" w14:paraId="3288CCD3" w14:textId="77777777" w:rsidTr="00BE7EB3">
        <w:trPr>
          <w:cantSplit/>
          <w:trHeight w:val="310"/>
        </w:trPr>
        <w:tc>
          <w:tcPr>
            <w:tcW w:w="1121" w:type="dxa"/>
            <w:vMerge w:val="restart"/>
            <w:tcBorders>
              <w:top w:val="single" w:sz="4" w:space="0" w:color="auto"/>
            </w:tcBorders>
            <w:shd w:val="clear" w:color="auto" w:fill="FFFFFF"/>
            <w:vAlign w:val="center"/>
          </w:tcPr>
          <w:p w14:paraId="42422FE3" w14:textId="77777777" w:rsidR="009B7BAC" w:rsidRPr="004F2BD7" w:rsidRDefault="009B7BAC" w:rsidP="004F2BD7">
            <w:pPr>
              <w:autoSpaceDE w:val="0"/>
              <w:autoSpaceDN w:val="0"/>
              <w:adjustRightInd w:val="0"/>
              <w:spacing w:after="0" w:line="480" w:lineRule="auto"/>
              <w:ind w:left="60" w:right="60"/>
              <w:rPr>
                <w:rFonts w:ascii="Times New Roman" w:hAnsi="Times New Roman" w:cs="Times New Roman"/>
                <w:color w:val="000000"/>
                <w:sz w:val="24"/>
                <w:szCs w:val="24"/>
                <w:lang w:val="en-MY"/>
              </w:rPr>
            </w:pPr>
            <w:r w:rsidRPr="004F2BD7">
              <w:rPr>
                <w:rFonts w:ascii="Times New Roman" w:hAnsi="Times New Roman" w:cs="Times New Roman"/>
                <w:color w:val="000000"/>
                <w:sz w:val="24"/>
                <w:szCs w:val="24"/>
                <w:lang w:val="en-MY"/>
              </w:rPr>
              <w:t>Valid</w:t>
            </w:r>
          </w:p>
        </w:tc>
        <w:tc>
          <w:tcPr>
            <w:tcW w:w="3741" w:type="dxa"/>
            <w:tcBorders>
              <w:top w:val="single" w:sz="4" w:space="0" w:color="auto"/>
            </w:tcBorders>
            <w:shd w:val="clear" w:color="auto" w:fill="FFFFFF"/>
            <w:vAlign w:val="center"/>
          </w:tcPr>
          <w:p w14:paraId="0033E41F" w14:textId="77777777" w:rsidR="009B7BAC" w:rsidRPr="004F2BD7" w:rsidRDefault="009B7BAC" w:rsidP="004F2BD7">
            <w:pPr>
              <w:autoSpaceDE w:val="0"/>
              <w:autoSpaceDN w:val="0"/>
              <w:adjustRightInd w:val="0"/>
              <w:spacing w:after="0" w:line="480" w:lineRule="auto"/>
              <w:ind w:left="60" w:right="60"/>
              <w:rPr>
                <w:rFonts w:ascii="Times New Roman" w:hAnsi="Times New Roman" w:cs="Times New Roman"/>
                <w:color w:val="000000"/>
                <w:sz w:val="24"/>
                <w:szCs w:val="24"/>
                <w:lang w:val="en-MY"/>
              </w:rPr>
            </w:pPr>
            <w:r w:rsidRPr="004F2BD7">
              <w:rPr>
                <w:rFonts w:ascii="Times New Roman" w:hAnsi="Times New Roman" w:cs="Times New Roman"/>
                <w:color w:val="000000"/>
                <w:sz w:val="24"/>
                <w:szCs w:val="24"/>
                <w:lang w:val="en-MY"/>
              </w:rPr>
              <w:t>ATM &amp; CDM</w:t>
            </w:r>
          </w:p>
        </w:tc>
        <w:tc>
          <w:tcPr>
            <w:tcW w:w="1752" w:type="dxa"/>
            <w:tcBorders>
              <w:top w:val="single" w:sz="4" w:space="0" w:color="auto"/>
            </w:tcBorders>
            <w:shd w:val="clear" w:color="auto" w:fill="FFFFFF"/>
            <w:vAlign w:val="center"/>
          </w:tcPr>
          <w:p w14:paraId="61C325C4" w14:textId="77777777" w:rsidR="009B7BAC" w:rsidRPr="004F2BD7" w:rsidRDefault="009B7BAC" w:rsidP="004F2BD7">
            <w:pPr>
              <w:autoSpaceDE w:val="0"/>
              <w:autoSpaceDN w:val="0"/>
              <w:adjustRightInd w:val="0"/>
              <w:spacing w:after="0" w:line="480" w:lineRule="auto"/>
              <w:ind w:left="60" w:right="60"/>
              <w:jc w:val="right"/>
              <w:rPr>
                <w:rFonts w:ascii="Times New Roman" w:hAnsi="Times New Roman" w:cs="Times New Roman"/>
                <w:color w:val="000000"/>
                <w:sz w:val="24"/>
                <w:szCs w:val="24"/>
                <w:lang w:val="en-MY"/>
              </w:rPr>
            </w:pPr>
            <w:r w:rsidRPr="004F2BD7">
              <w:rPr>
                <w:rFonts w:ascii="Times New Roman" w:hAnsi="Times New Roman" w:cs="Times New Roman"/>
                <w:color w:val="000000"/>
                <w:sz w:val="24"/>
                <w:szCs w:val="24"/>
                <w:lang w:val="en-MY"/>
              </w:rPr>
              <w:t>85</w:t>
            </w:r>
          </w:p>
        </w:tc>
        <w:tc>
          <w:tcPr>
            <w:tcW w:w="1542" w:type="dxa"/>
            <w:tcBorders>
              <w:top w:val="single" w:sz="4" w:space="0" w:color="auto"/>
            </w:tcBorders>
            <w:shd w:val="clear" w:color="auto" w:fill="FFFFFF"/>
            <w:vAlign w:val="center"/>
          </w:tcPr>
          <w:p w14:paraId="168CCC5D" w14:textId="77777777" w:rsidR="009B7BAC" w:rsidRPr="004F2BD7" w:rsidRDefault="009B7BAC" w:rsidP="004F2BD7">
            <w:pPr>
              <w:autoSpaceDE w:val="0"/>
              <w:autoSpaceDN w:val="0"/>
              <w:adjustRightInd w:val="0"/>
              <w:spacing w:after="0" w:line="480" w:lineRule="auto"/>
              <w:ind w:left="60" w:right="60"/>
              <w:jc w:val="right"/>
              <w:rPr>
                <w:rFonts w:ascii="Times New Roman" w:hAnsi="Times New Roman" w:cs="Times New Roman"/>
                <w:color w:val="000000"/>
                <w:sz w:val="24"/>
                <w:szCs w:val="24"/>
                <w:lang w:val="en-MY"/>
              </w:rPr>
            </w:pPr>
            <w:r w:rsidRPr="004F2BD7">
              <w:rPr>
                <w:rFonts w:ascii="Times New Roman" w:hAnsi="Times New Roman" w:cs="Times New Roman"/>
                <w:color w:val="000000"/>
                <w:sz w:val="24"/>
                <w:szCs w:val="24"/>
                <w:lang w:val="en-MY"/>
              </w:rPr>
              <w:t>65.9</w:t>
            </w:r>
          </w:p>
        </w:tc>
      </w:tr>
      <w:tr w:rsidR="009B7BAC" w:rsidRPr="004F2BD7" w14:paraId="454467F8" w14:textId="77777777" w:rsidTr="00BE7EB3">
        <w:trPr>
          <w:cantSplit/>
          <w:trHeight w:val="141"/>
        </w:trPr>
        <w:tc>
          <w:tcPr>
            <w:tcW w:w="1121" w:type="dxa"/>
            <w:vMerge/>
            <w:shd w:val="clear" w:color="auto" w:fill="FFFFFF"/>
            <w:vAlign w:val="center"/>
          </w:tcPr>
          <w:p w14:paraId="4526879B" w14:textId="77777777" w:rsidR="009B7BAC" w:rsidRPr="004F2BD7" w:rsidRDefault="009B7BAC" w:rsidP="004F2BD7">
            <w:pPr>
              <w:autoSpaceDE w:val="0"/>
              <w:autoSpaceDN w:val="0"/>
              <w:adjustRightInd w:val="0"/>
              <w:spacing w:after="0" w:line="480" w:lineRule="auto"/>
              <w:rPr>
                <w:rFonts w:ascii="Times New Roman" w:hAnsi="Times New Roman" w:cs="Times New Roman"/>
                <w:color w:val="000000"/>
                <w:sz w:val="24"/>
                <w:szCs w:val="24"/>
                <w:lang w:val="en-MY"/>
              </w:rPr>
            </w:pPr>
          </w:p>
        </w:tc>
        <w:tc>
          <w:tcPr>
            <w:tcW w:w="3741" w:type="dxa"/>
            <w:shd w:val="clear" w:color="auto" w:fill="FFFFFF"/>
            <w:vAlign w:val="center"/>
          </w:tcPr>
          <w:p w14:paraId="722D0DB0" w14:textId="77777777" w:rsidR="009B7BAC" w:rsidRPr="004F2BD7" w:rsidRDefault="009B7BAC" w:rsidP="004F2BD7">
            <w:pPr>
              <w:autoSpaceDE w:val="0"/>
              <w:autoSpaceDN w:val="0"/>
              <w:adjustRightInd w:val="0"/>
              <w:spacing w:after="0" w:line="480" w:lineRule="auto"/>
              <w:ind w:left="60" w:right="60"/>
              <w:rPr>
                <w:rFonts w:ascii="Times New Roman" w:hAnsi="Times New Roman" w:cs="Times New Roman"/>
                <w:color w:val="000000"/>
                <w:sz w:val="24"/>
                <w:szCs w:val="24"/>
                <w:lang w:val="en-MY"/>
              </w:rPr>
            </w:pPr>
            <w:r w:rsidRPr="004F2BD7">
              <w:rPr>
                <w:rFonts w:ascii="Times New Roman" w:hAnsi="Times New Roman" w:cs="Times New Roman"/>
                <w:color w:val="000000"/>
                <w:sz w:val="24"/>
                <w:szCs w:val="24"/>
                <w:lang w:val="en-MY"/>
              </w:rPr>
              <w:t>Hypermarket Self-Checkout</w:t>
            </w:r>
          </w:p>
        </w:tc>
        <w:tc>
          <w:tcPr>
            <w:tcW w:w="1752" w:type="dxa"/>
            <w:shd w:val="clear" w:color="auto" w:fill="FFFFFF"/>
            <w:vAlign w:val="center"/>
          </w:tcPr>
          <w:p w14:paraId="4573049C" w14:textId="77777777" w:rsidR="009B7BAC" w:rsidRPr="004F2BD7" w:rsidRDefault="009B7BAC" w:rsidP="004F2BD7">
            <w:pPr>
              <w:autoSpaceDE w:val="0"/>
              <w:autoSpaceDN w:val="0"/>
              <w:adjustRightInd w:val="0"/>
              <w:spacing w:after="0" w:line="480" w:lineRule="auto"/>
              <w:ind w:left="60" w:right="60"/>
              <w:jc w:val="right"/>
              <w:rPr>
                <w:rFonts w:ascii="Times New Roman" w:hAnsi="Times New Roman" w:cs="Times New Roman"/>
                <w:color w:val="000000"/>
                <w:sz w:val="24"/>
                <w:szCs w:val="24"/>
                <w:lang w:val="en-MY"/>
              </w:rPr>
            </w:pPr>
            <w:r w:rsidRPr="004F2BD7">
              <w:rPr>
                <w:rFonts w:ascii="Times New Roman" w:hAnsi="Times New Roman" w:cs="Times New Roman"/>
                <w:color w:val="000000"/>
                <w:sz w:val="24"/>
                <w:szCs w:val="24"/>
                <w:lang w:val="en-MY"/>
              </w:rPr>
              <w:t>10</w:t>
            </w:r>
          </w:p>
        </w:tc>
        <w:tc>
          <w:tcPr>
            <w:tcW w:w="1542" w:type="dxa"/>
            <w:shd w:val="clear" w:color="auto" w:fill="FFFFFF"/>
            <w:vAlign w:val="center"/>
          </w:tcPr>
          <w:p w14:paraId="6884AF42" w14:textId="77777777" w:rsidR="009B7BAC" w:rsidRPr="004F2BD7" w:rsidRDefault="009B7BAC" w:rsidP="004F2BD7">
            <w:pPr>
              <w:autoSpaceDE w:val="0"/>
              <w:autoSpaceDN w:val="0"/>
              <w:adjustRightInd w:val="0"/>
              <w:spacing w:after="0" w:line="480" w:lineRule="auto"/>
              <w:ind w:left="60" w:right="60"/>
              <w:jc w:val="right"/>
              <w:rPr>
                <w:rFonts w:ascii="Times New Roman" w:hAnsi="Times New Roman" w:cs="Times New Roman"/>
                <w:color w:val="000000"/>
                <w:sz w:val="24"/>
                <w:szCs w:val="24"/>
                <w:lang w:val="en-MY"/>
              </w:rPr>
            </w:pPr>
            <w:r w:rsidRPr="004F2BD7">
              <w:rPr>
                <w:rFonts w:ascii="Times New Roman" w:hAnsi="Times New Roman" w:cs="Times New Roman"/>
                <w:color w:val="000000"/>
                <w:sz w:val="24"/>
                <w:szCs w:val="24"/>
                <w:lang w:val="en-MY"/>
              </w:rPr>
              <w:t>7.8</w:t>
            </w:r>
          </w:p>
        </w:tc>
      </w:tr>
      <w:tr w:rsidR="009B7BAC" w:rsidRPr="004F2BD7" w14:paraId="0B710496" w14:textId="77777777" w:rsidTr="00BE7EB3">
        <w:trPr>
          <w:cantSplit/>
          <w:trHeight w:val="141"/>
        </w:trPr>
        <w:tc>
          <w:tcPr>
            <w:tcW w:w="1121" w:type="dxa"/>
            <w:vMerge/>
            <w:shd w:val="clear" w:color="auto" w:fill="FFFFFF"/>
            <w:vAlign w:val="center"/>
          </w:tcPr>
          <w:p w14:paraId="6C556BA2" w14:textId="77777777" w:rsidR="009B7BAC" w:rsidRPr="004F2BD7" w:rsidRDefault="009B7BAC" w:rsidP="004F2BD7">
            <w:pPr>
              <w:autoSpaceDE w:val="0"/>
              <w:autoSpaceDN w:val="0"/>
              <w:adjustRightInd w:val="0"/>
              <w:spacing w:after="0" w:line="480" w:lineRule="auto"/>
              <w:rPr>
                <w:rFonts w:ascii="Times New Roman" w:hAnsi="Times New Roman" w:cs="Times New Roman"/>
                <w:color w:val="000000"/>
                <w:sz w:val="24"/>
                <w:szCs w:val="24"/>
                <w:lang w:val="en-MY"/>
              </w:rPr>
            </w:pPr>
          </w:p>
        </w:tc>
        <w:tc>
          <w:tcPr>
            <w:tcW w:w="3741" w:type="dxa"/>
            <w:shd w:val="clear" w:color="auto" w:fill="FFFFFF"/>
            <w:vAlign w:val="center"/>
          </w:tcPr>
          <w:p w14:paraId="240F1E30" w14:textId="77777777" w:rsidR="009B7BAC" w:rsidRPr="004F2BD7" w:rsidRDefault="009B7BAC" w:rsidP="004F2BD7">
            <w:pPr>
              <w:autoSpaceDE w:val="0"/>
              <w:autoSpaceDN w:val="0"/>
              <w:adjustRightInd w:val="0"/>
              <w:spacing w:after="0" w:line="480" w:lineRule="auto"/>
              <w:ind w:left="60" w:right="60"/>
              <w:rPr>
                <w:rFonts w:ascii="Times New Roman" w:hAnsi="Times New Roman" w:cs="Times New Roman"/>
                <w:color w:val="000000"/>
                <w:sz w:val="24"/>
                <w:szCs w:val="24"/>
                <w:lang w:val="en-MY"/>
              </w:rPr>
            </w:pPr>
            <w:r w:rsidRPr="004F2BD7">
              <w:rPr>
                <w:rFonts w:ascii="Times New Roman" w:hAnsi="Times New Roman" w:cs="Times New Roman"/>
                <w:color w:val="000000"/>
                <w:sz w:val="24"/>
                <w:szCs w:val="24"/>
                <w:lang w:val="en-MY"/>
              </w:rPr>
              <w:t>Others</w:t>
            </w:r>
          </w:p>
        </w:tc>
        <w:tc>
          <w:tcPr>
            <w:tcW w:w="1752" w:type="dxa"/>
            <w:shd w:val="clear" w:color="auto" w:fill="FFFFFF"/>
            <w:vAlign w:val="center"/>
          </w:tcPr>
          <w:p w14:paraId="7305E656" w14:textId="77777777" w:rsidR="009B7BAC" w:rsidRPr="004F2BD7" w:rsidRDefault="009B7BAC" w:rsidP="004F2BD7">
            <w:pPr>
              <w:autoSpaceDE w:val="0"/>
              <w:autoSpaceDN w:val="0"/>
              <w:adjustRightInd w:val="0"/>
              <w:spacing w:after="0" w:line="480" w:lineRule="auto"/>
              <w:ind w:left="60" w:right="60"/>
              <w:jc w:val="right"/>
              <w:rPr>
                <w:rFonts w:ascii="Times New Roman" w:hAnsi="Times New Roman" w:cs="Times New Roman"/>
                <w:color w:val="000000"/>
                <w:sz w:val="24"/>
                <w:szCs w:val="24"/>
                <w:lang w:val="en-MY"/>
              </w:rPr>
            </w:pPr>
            <w:r w:rsidRPr="004F2BD7">
              <w:rPr>
                <w:rFonts w:ascii="Times New Roman" w:hAnsi="Times New Roman" w:cs="Times New Roman"/>
                <w:color w:val="000000"/>
                <w:sz w:val="24"/>
                <w:szCs w:val="24"/>
                <w:lang w:val="en-MY"/>
              </w:rPr>
              <w:t>34</w:t>
            </w:r>
          </w:p>
        </w:tc>
        <w:tc>
          <w:tcPr>
            <w:tcW w:w="1542" w:type="dxa"/>
            <w:shd w:val="clear" w:color="auto" w:fill="FFFFFF"/>
            <w:vAlign w:val="center"/>
          </w:tcPr>
          <w:p w14:paraId="44625559" w14:textId="77777777" w:rsidR="009B7BAC" w:rsidRPr="004F2BD7" w:rsidRDefault="009B7BAC" w:rsidP="004F2BD7">
            <w:pPr>
              <w:autoSpaceDE w:val="0"/>
              <w:autoSpaceDN w:val="0"/>
              <w:adjustRightInd w:val="0"/>
              <w:spacing w:after="0" w:line="480" w:lineRule="auto"/>
              <w:ind w:left="60" w:right="60"/>
              <w:jc w:val="right"/>
              <w:rPr>
                <w:rFonts w:ascii="Times New Roman" w:hAnsi="Times New Roman" w:cs="Times New Roman"/>
                <w:color w:val="000000"/>
                <w:sz w:val="24"/>
                <w:szCs w:val="24"/>
                <w:lang w:val="en-MY"/>
              </w:rPr>
            </w:pPr>
            <w:r w:rsidRPr="004F2BD7">
              <w:rPr>
                <w:rFonts w:ascii="Times New Roman" w:hAnsi="Times New Roman" w:cs="Times New Roman"/>
                <w:color w:val="000000"/>
                <w:sz w:val="24"/>
                <w:szCs w:val="24"/>
                <w:lang w:val="en-MY"/>
              </w:rPr>
              <w:t>26.4</w:t>
            </w:r>
          </w:p>
        </w:tc>
      </w:tr>
      <w:tr w:rsidR="009B7BAC" w:rsidRPr="004F2BD7" w14:paraId="52714288" w14:textId="77777777" w:rsidTr="00BE7EB3">
        <w:trPr>
          <w:cantSplit/>
          <w:trHeight w:val="141"/>
        </w:trPr>
        <w:tc>
          <w:tcPr>
            <w:tcW w:w="1121" w:type="dxa"/>
            <w:vMerge/>
            <w:shd w:val="clear" w:color="auto" w:fill="FFFFFF"/>
            <w:vAlign w:val="center"/>
          </w:tcPr>
          <w:p w14:paraId="09C9AC63" w14:textId="77777777" w:rsidR="009B7BAC" w:rsidRPr="004F2BD7" w:rsidRDefault="009B7BAC" w:rsidP="004F2BD7">
            <w:pPr>
              <w:autoSpaceDE w:val="0"/>
              <w:autoSpaceDN w:val="0"/>
              <w:adjustRightInd w:val="0"/>
              <w:spacing w:after="0" w:line="480" w:lineRule="auto"/>
              <w:rPr>
                <w:rFonts w:ascii="Times New Roman" w:hAnsi="Times New Roman" w:cs="Times New Roman"/>
                <w:color w:val="000000"/>
                <w:sz w:val="24"/>
                <w:szCs w:val="24"/>
                <w:lang w:val="en-MY"/>
              </w:rPr>
            </w:pPr>
          </w:p>
        </w:tc>
        <w:tc>
          <w:tcPr>
            <w:tcW w:w="3741" w:type="dxa"/>
            <w:shd w:val="clear" w:color="auto" w:fill="FFFFFF"/>
            <w:vAlign w:val="center"/>
          </w:tcPr>
          <w:p w14:paraId="18E706CB" w14:textId="77777777" w:rsidR="009B7BAC" w:rsidRPr="004F2BD7" w:rsidRDefault="009B7BAC" w:rsidP="004F2BD7">
            <w:pPr>
              <w:autoSpaceDE w:val="0"/>
              <w:autoSpaceDN w:val="0"/>
              <w:adjustRightInd w:val="0"/>
              <w:spacing w:after="0" w:line="480" w:lineRule="auto"/>
              <w:ind w:left="60" w:right="60"/>
              <w:rPr>
                <w:rFonts w:ascii="Times New Roman" w:hAnsi="Times New Roman" w:cs="Times New Roman"/>
                <w:color w:val="000000"/>
                <w:sz w:val="24"/>
                <w:szCs w:val="24"/>
                <w:lang w:val="en-MY"/>
              </w:rPr>
            </w:pPr>
            <w:r w:rsidRPr="004F2BD7">
              <w:rPr>
                <w:rFonts w:ascii="Times New Roman" w:hAnsi="Times New Roman" w:cs="Times New Roman"/>
                <w:color w:val="000000"/>
                <w:sz w:val="24"/>
                <w:szCs w:val="24"/>
                <w:lang w:val="en-MY"/>
              </w:rPr>
              <w:t>Total</w:t>
            </w:r>
          </w:p>
        </w:tc>
        <w:tc>
          <w:tcPr>
            <w:tcW w:w="1752" w:type="dxa"/>
            <w:shd w:val="clear" w:color="auto" w:fill="FFFFFF"/>
            <w:vAlign w:val="center"/>
          </w:tcPr>
          <w:p w14:paraId="71FC4F64" w14:textId="77777777" w:rsidR="009B7BAC" w:rsidRPr="004F2BD7" w:rsidRDefault="009B7BAC" w:rsidP="004F2BD7">
            <w:pPr>
              <w:autoSpaceDE w:val="0"/>
              <w:autoSpaceDN w:val="0"/>
              <w:adjustRightInd w:val="0"/>
              <w:spacing w:after="0" w:line="480" w:lineRule="auto"/>
              <w:ind w:left="60" w:right="60"/>
              <w:jc w:val="right"/>
              <w:rPr>
                <w:rFonts w:ascii="Times New Roman" w:hAnsi="Times New Roman" w:cs="Times New Roman"/>
                <w:color w:val="000000"/>
                <w:sz w:val="24"/>
                <w:szCs w:val="24"/>
                <w:lang w:val="en-MY"/>
              </w:rPr>
            </w:pPr>
            <w:r w:rsidRPr="004F2BD7">
              <w:rPr>
                <w:rFonts w:ascii="Times New Roman" w:hAnsi="Times New Roman" w:cs="Times New Roman"/>
                <w:color w:val="000000"/>
                <w:sz w:val="24"/>
                <w:szCs w:val="24"/>
                <w:lang w:val="en-MY"/>
              </w:rPr>
              <w:t>129</w:t>
            </w:r>
          </w:p>
        </w:tc>
        <w:tc>
          <w:tcPr>
            <w:tcW w:w="1542" w:type="dxa"/>
            <w:shd w:val="clear" w:color="auto" w:fill="FFFFFF"/>
            <w:vAlign w:val="center"/>
          </w:tcPr>
          <w:p w14:paraId="777EB1A0" w14:textId="77777777" w:rsidR="009B7BAC" w:rsidRPr="004F2BD7" w:rsidRDefault="009B7BAC" w:rsidP="004F2BD7">
            <w:pPr>
              <w:autoSpaceDE w:val="0"/>
              <w:autoSpaceDN w:val="0"/>
              <w:adjustRightInd w:val="0"/>
              <w:spacing w:after="0" w:line="480" w:lineRule="auto"/>
              <w:ind w:left="60" w:right="60"/>
              <w:jc w:val="right"/>
              <w:rPr>
                <w:rFonts w:ascii="Times New Roman" w:hAnsi="Times New Roman" w:cs="Times New Roman"/>
                <w:color w:val="000000"/>
                <w:sz w:val="24"/>
                <w:szCs w:val="24"/>
                <w:lang w:val="en-MY"/>
              </w:rPr>
            </w:pPr>
            <w:r w:rsidRPr="004F2BD7">
              <w:rPr>
                <w:rFonts w:ascii="Times New Roman" w:hAnsi="Times New Roman" w:cs="Times New Roman"/>
                <w:color w:val="000000"/>
                <w:sz w:val="24"/>
                <w:szCs w:val="24"/>
                <w:lang w:val="en-MY"/>
              </w:rPr>
              <w:t>100.0</w:t>
            </w:r>
          </w:p>
        </w:tc>
      </w:tr>
    </w:tbl>
    <w:p w14:paraId="5E123B8A" w14:textId="77777777" w:rsidR="009B7BAC" w:rsidRPr="004F2BD7" w:rsidRDefault="009B7BAC" w:rsidP="004F2BD7">
      <w:pPr>
        <w:autoSpaceDE w:val="0"/>
        <w:autoSpaceDN w:val="0"/>
        <w:adjustRightInd w:val="0"/>
        <w:spacing w:after="0" w:line="480" w:lineRule="auto"/>
        <w:rPr>
          <w:rFonts w:ascii="Times New Roman" w:hAnsi="Times New Roman" w:cs="Times New Roman"/>
          <w:sz w:val="24"/>
          <w:szCs w:val="24"/>
          <w:lang w:val="en-MY"/>
        </w:rPr>
      </w:pPr>
    </w:p>
    <w:p w14:paraId="7C82F8B1" w14:textId="74BA6E49" w:rsidR="009B7BAC" w:rsidRPr="004F2BD7" w:rsidRDefault="009B7BAC" w:rsidP="00820B70">
      <w:pPr>
        <w:autoSpaceDE w:val="0"/>
        <w:autoSpaceDN w:val="0"/>
        <w:adjustRightInd w:val="0"/>
        <w:spacing w:after="0" w:line="480" w:lineRule="auto"/>
        <w:jc w:val="both"/>
        <w:rPr>
          <w:rFonts w:ascii="Times New Roman" w:hAnsi="Times New Roman" w:cs="Times New Roman"/>
          <w:sz w:val="24"/>
          <w:szCs w:val="24"/>
          <w:lang w:val="en-MY"/>
        </w:rPr>
      </w:pPr>
      <w:r w:rsidRPr="004F2BD7">
        <w:rPr>
          <w:rFonts w:ascii="Times New Roman" w:hAnsi="Times New Roman" w:cs="Times New Roman"/>
          <w:sz w:val="24"/>
          <w:szCs w:val="24"/>
          <w:lang w:val="en-MY"/>
        </w:rPr>
        <w:t>Table 4.8 above has shown the frequency and percentage of types of self-service technology that respondent from Galaxy Aerospace (M) Sdn Bhd being used.  The table has illustrated that 65.9% (n=85) of the respondents were mostly using ATM &amp; CDM.  Next, Hypermarket Self- Checkout were 7.8% (n=10).  Lastly, Others such as Online purchasing, Online banking, Mobile Commerce, Airport self-check –n kiosk or Laundry service were 26.4% (n=34).  The respondent using ATM &amp; CDM has highest percentage rather than the hypermarket self-checkout and others.  The lowest percentage is hypermarket self-checkout.  From this study, it has confirmed that majority of the respondents work in Galaxy Aerospace (M) Sdn Bhd had mostly use ATM &amp; CDM for self</w:t>
      </w:r>
      <w:r w:rsidR="00642EA3">
        <w:rPr>
          <w:rFonts w:ascii="Times New Roman" w:hAnsi="Times New Roman" w:cs="Times New Roman"/>
          <w:sz w:val="24"/>
          <w:szCs w:val="24"/>
          <w:lang w:val="en-MY"/>
        </w:rPr>
        <w:t>-</w:t>
      </w:r>
      <w:r w:rsidRPr="004F2BD7">
        <w:rPr>
          <w:rFonts w:ascii="Times New Roman" w:hAnsi="Times New Roman" w:cs="Times New Roman"/>
          <w:sz w:val="24"/>
          <w:szCs w:val="24"/>
          <w:lang w:val="en-MY"/>
        </w:rPr>
        <w:t>service technology.</w:t>
      </w:r>
    </w:p>
    <w:p w14:paraId="33E11004" w14:textId="77777777" w:rsidR="009B7BAC" w:rsidRPr="004F2BD7" w:rsidRDefault="009B7BAC" w:rsidP="004F2BD7">
      <w:pPr>
        <w:autoSpaceDE w:val="0"/>
        <w:autoSpaceDN w:val="0"/>
        <w:adjustRightInd w:val="0"/>
        <w:spacing w:after="0" w:line="480" w:lineRule="auto"/>
        <w:rPr>
          <w:rFonts w:ascii="Times New Roman" w:hAnsi="Times New Roman" w:cs="Times New Roman"/>
          <w:sz w:val="24"/>
          <w:szCs w:val="24"/>
          <w:lang w:val="en-MY"/>
        </w:rPr>
      </w:pPr>
    </w:p>
    <w:p w14:paraId="0ACE409B" w14:textId="77777777" w:rsidR="00A375FA" w:rsidRPr="004F2BD7" w:rsidRDefault="00A375FA" w:rsidP="004F2BD7">
      <w:pPr>
        <w:spacing w:after="0" w:line="480" w:lineRule="auto"/>
        <w:rPr>
          <w:rFonts w:ascii="Times New Roman" w:hAnsi="Times New Roman" w:cs="Times New Roman"/>
          <w:sz w:val="24"/>
          <w:szCs w:val="24"/>
          <w:lang w:val="en-MY"/>
        </w:rPr>
      </w:pPr>
      <w:r w:rsidRPr="004F2BD7">
        <w:rPr>
          <w:rFonts w:ascii="Times New Roman" w:hAnsi="Times New Roman" w:cs="Times New Roman"/>
          <w:sz w:val="24"/>
          <w:szCs w:val="24"/>
          <w:lang w:val="en-MY"/>
        </w:rPr>
        <w:br w:type="page"/>
      </w:r>
    </w:p>
    <w:p w14:paraId="04397A46" w14:textId="0B67A859" w:rsidR="00A375FA" w:rsidRDefault="00C06CEE" w:rsidP="004B12F5">
      <w:pPr>
        <w:pStyle w:val="Heading2"/>
        <w:rPr>
          <w:lang w:val="en-MY"/>
        </w:rPr>
      </w:pPr>
      <w:bookmarkStart w:id="117" w:name="_Toc45232186"/>
      <w:bookmarkStart w:id="118" w:name="_Toc47509856"/>
      <w:r>
        <w:rPr>
          <w:lang w:val="en-MY"/>
        </w:rPr>
        <w:lastRenderedPageBreak/>
        <w:t xml:space="preserve">4.3 </w:t>
      </w:r>
      <w:r w:rsidR="00A375FA" w:rsidRPr="00C06CEE">
        <w:rPr>
          <w:lang w:val="en-MY"/>
        </w:rPr>
        <w:t>Normality Analysis</w:t>
      </w:r>
      <w:bookmarkEnd w:id="117"/>
      <w:bookmarkEnd w:id="118"/>
    </w:p>
    <w:p w14:paraId="202CBABB" w14:textId="77777777" w:rsidR="00C06CEE" w:rsidRPr="00C06CEE" w:rsidRDefault="00C06CEE" w:rsidP="004F2BD7">
      <w:pPr>
        <w:spacing w:after="0" w:line="480" w:lineRule="auto"/>
        <w:jc w:val="center"/>
        <w:rPr>
          <w:rFonts w:ascii="Times New Roman" w:hAnsi="Times New Roman" w:cs="Times New Roman"/>
          <w:b/>
          <w:bCs/>
          <w:sz w:val="24"/>
          <w:szCs w:val="24"/>
          <w:lang w:val="en-MY"/>
        </w:rPr>
      </w:pPr>
    </w:p>
    <w:p w14:paraId="29F48FB2" w14:textId="3613AF44" w:rsidR="00A375FA" w:rsidRDefault="00A375FA" w:rsidP="00820B70">
      <w:pPr>
        <w:spacing w:after="0" w:line="480" w:lineRule="auto"/>
        <w:jc w:val="both"/>
        <w:rPr>
          <w:rFonts w:ascii="Times New Roman" w:hAnsi="Times New Roman" w:cs="Times New Roman"/>
          <w:sz w:val="24"/>
          <w:szCs w:val="24"/>
          <w:lang w:val="en-MY"/>
        </w:rPr>
      </w:pPr>
      <w:r w:rsidRPr="004F2BD7">
        <w:rPr>
          <w:rFonts w:ascii="Times New Roman" w:hAnsi="Times New Roman" w:cs="Times New Roman"/>
          <w:sz w:val="24"/>
          <w:szCs w:val="24"/>
          <w:lang w:val="en-MY"/>
        </w:rPr>
        <w:tab/>
        <w:t xml:space="preserve">Normality test is used to determine the sample data is normally distribute and to calculate how likely for a random variable to set the data to be normality distributed.  In this study, normality test Skewness and Kurtosis is test been used for data collection.  According to </w:t>
      </w:r>
      <w:r w:rsidRPr="00642EA3">
        <w:rPr>
          <w:rFonts w:ascii="Times New Roman" w:hAnsi="Times New Roman" w:cs="Times New Roman"/>
          <w:sz w:val="24"/>
          <w:szCs w:val="24"/>
          <w:lang w:val="en-MY"/>
        </w:rPr>
        <w:t xml:space="preserve">Surbhi (2017), </w:t>
      </w:r>
      <w:r w:rsidRPr="004F2BD7">
        <w:rPr>
          <w:rFonts w:ascii="Times New Roman" w:hAnsi="Times New Roman" w:cs="Times New Roman"/>
          <w:sz w:val="24"/>
          <w:szCs w:val="24"/>
          <w:lang w:val="en-MY"/>
        </w:rPr>
        <w:t>Skewness helps to identify</w:t>
      </w:r>
      <w:r w:rsidR="000D49A7" w:rsidRPr="004F2BD7">
        <w:rPr>
          <w:rFonts w:ascii="Times New Roman" w:hAnsi="Times New Roman" w:cs="Times New Roman"/>
          <w:sz w:val="24"/>
          <w:szCs w:val="24"/>
          <w:lang w:val="en-MY"/>
        </w:rPr>
        <w:t xml:space="preserve"> the condition of data that has been distributed to respondents and Kurtosis is the main point in the distribution curve which mean if the data are distributed uniformly to the main point, the data is normal.  The data must be perfectly symmetric, bell-shaped for the data to be equal and not skewed </w:t>
      </w:r>
      <w:r w:rsidR="000D49A7" w:rsidRPr="00642EA3">
        <w:rPr>
          <w:rFonts w:ascii="Times New Roman" w:hAnsi="Times New Roman" w:cs="Times New Roman"/>
          <w:sz w:val="24"/>
          <w:szCs w:val="24"/>
          <w:lang w:val="en-MY"/>
        </w:rPr>
        <w:t>(Surbhi, 2017).</w:t>
      </w:r>
    </w:p>
    <w:p w14:paraId="2C3792E7" w14:textId="77777777" w:rsidR="00642EA3" w:rsidRPr="004F2BD7" w:rsidRDefault="00642EA3" w:rsidP="004F2BD7">
      <w:pPr>
        <w:spacing w:after="0" w:line="480" w:lineRule="auto"/>
        <w:rPr>
          <w:rFonts w:ascii="Times New Roman" w:hAnsi="Times New Roman" w:cs="Times New Roman"/>
          <w:sz w:val="24"/>
          <w:szCs w:val="24"/>
          <w:lang w:val="en-MY"/>
        </w:rPr>
      </w:pPr>
    </w:p>
    <w:p w14:paraId="1EAB2353" w14:textId="15CDB709" w:rsidR="00FD51DD" w:rsidRPr="004F2BD7" w:rsidRDefault="005C0440" w:rsidP="004F2BD7">
      <w:pPr>
        <w:autoSpaceDE w:val="0"/>
        <w:autoSpaceDN w:val="0"/>
        <w:adjustRightInd w:val="0"/>
        <w:spacing w:after="0" w:line="480" w:lineRule="auto"/>
        <w:rPr>
          <w:rFonts w:ascii="Times New Roman" w:hAnsi="Times New Roman" w:cs="Times New Roman"/>
          <w:sz w:val="24"/>
          <w:szCs w:val="24"/>
          <w:lang w:val="en-MY"/>
        </w:rPr>
      </w:pPr>
      <w:r>
        <w:rPr>
          <w:rFonts w:ascii="Times New Roman" w:hAnsi="Times New Roman" w:cs="Times New Roman"/>
          <w:sz w:val="24"/>
          <w:szCs w:val="24"/>
          <w:lang w:val="en-MY"/>
        </w:rPr>
        <w:t>Table 4.9 Normality</w:t>
      </w:r>
      <w:r w:rsidR="007478DF">
        <w:rPr>
          <w:rFonts w:ascii="Times New Roman" w:hAnsi="Times New Roman" w:cs="Times New Roman"/>
          <w:sz w:val="24"/>
          <w:szCs w:val="24"/>
          <w:lang w:val="en-MY"/>
        </w:rPr>
        <w:t xml:space="preserve"> Analysis (n=129)</w:t>
      </w:r>
    </w:p>
    <w:tbl>
      <w:tblPr>
        <w:tblW w:w="9046" w:type="dxa"/>
        <w:tblInd w:w="5" w:type="dxa"/>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2917"/>
        <w:gridCol w:w="1203"/>
        <w:gridCol w:w="1204"/>
        <w:gridCol w:w="1259"/>
        <w:gridCol w:w="1204"/>
        <w:gridCol w:w="1259"/>
      </w:tblGrid>
      <w:tr w:rsidR="00FD51DD" w:rsidRPr="004F2BD7" w14:paraId="61925218" w14:textId="77777777" w:rsidTr="00BE7EB3">
        <w:trPr>
          <w:cantSplit/>
          <w:trHeight w:val="342"/>
        </w:trPr>
        <w:tc>
          <w:tcPr>
            <w:tcW w:w="2917" w:type="dxa"/>
            <w:vMerge w:val="restart"/>
            <w:tcBorders>
              <w:top w:val="single" w:sz="4" w:space="0" w:color="auto"/>
              <w:left w:val="nil"/>
              <w:bottom w:val="nil"/>
              <w:right w:val="nil"/>
            </w:tcBorders>
            <w:shd w:val="clear" w:color="auto" w:fill="FFFFFF"/>
          </w:tcPr>
          <w:p w14:paraId="24E41B8B" w14:textId="77777777" w:rsidR="00FD51DD" w:rsidRPr="004F2BD7" w:rsidRDefault="00FD51DD" w:rsidP="004F2BD7">
            <w:pPr>
              <w:autoSpaceDE w:val="0"/>
              <w:autoSpaceDN w:val="0"/>
              <w:adjustRightInd w:val="0"/>
              <w:spacing w:after="0" w:line="480" w:lineRule="auto"/>
              <w:ind w:left="60" w:right="60"/>
              <w:rPr>
                <w:rFonts w:ascii="Times New Roman" w:hAnsi="Times New Roman" w:cs="Times New Roman"/>
                <w:color w:val="000000"/>
                <w:sz w:val="24"/>
                <w:szCs w:val="24"/>
                <w:lang w:val="en-MY"/>
              </w:rPr>
            </w:pPr>
          </w:p>
        </w:tc>
        <w:tc>
          <w:tcPr>
            <w:tcW w:w="1203" w:type="dxa"/>
            <w:tcBorders>
              <w:top w:val="single" w:sz="4" w:space="0" w:color="auto"/>
              <w:left w:val="nil"/>
              <w:bottom w:val="nil"/>
              <w:right w:val="nil"/>
            </w:tcBorders>
            <w:shd w:val="clear" w:color="auto" w:fill="FFFFFF"/>
          </w:tcPr>
          <w:p w14:paraId="5E0172EB" w14:textId="77777777" w:rsidR="00FD51DD" w:rsidRPr="00BE7EB3" w:rsidRDefault="00FD51DD" w:rsidP="004F2BD7">
            <w:pPr>
              <w:autoSpaceDE w:val="0"/>
              <w:autoSpaceDN w:val="0"/>
              <w:adjustRightInd w:val="0"/>
              <w:spacing w:after="0" w:line="480" w:lineRule="auto"/>
              <w:ind w:left="60" w:right="60"/>
              <w:jc w:val="center"/>
              <w:rPr>
                <w:rFonts w:ascii="Times New Roman" w:hAnsi="Times New Roman" w:cs="Times New Roman"/>
                <w:b/>
                <w:bCs/>
                <w:color w:val="000000"/>
                <w:sz w:val="24"/>
                <w:szCs w:val="24"/>
                <w:lang w:val="en-MY"/>
              </w:rPr>
            </w:pPr>
            <w:r w:rsidRPr="00BE7EB3">
              <w:rPr>
                <w:rFonts w:ascii="Times New Roman" w:hAnsi="Times New Roman" w:cs="Times New Roman"/>
                <w:b/>
                <w:bCs/>
                <w:color w:val="000000"/>
                <w:sz w:val="24"/>
                <w:szCs w:val="24"/>
                <w:lang w:val="en-MY"/>
              </w:rPr>
              <w:t>N</w:t>
            </w:r>
          </w:p>
        </w:tc>
        <w:tc>
          <w:tcPr>
            <w:tcW w:w="2463" w:type="dxa"/>
            <w:gridSpan w:val="2"/>
            <w:tcBorders>
              <w:top w:val="single" w:sz="4" w:space="0" w:color="auto"/>
              <w:left w:val="nil"/>
              <w:bottom w:val="nil"/>
              <w:right w:val="nil"/>
            </w:tcBorders>
            <w:shd w:val="clear" w:color="auto" w:fill="FFFFFF"/>
          </w:tcPr>
          <w:p w14:paraId="78A28FE3" w14:textId="77777777" w:rsidR="00FD51DD" w:rsidRPr="00BE7EB3" w:rsidRDefault="00FD51DD" w:rsidP="004F2BD7">
            <w:pPr>
              <w:autoSpaceDE w:val="0"/>
              <w:autoSpaceDN w:val="0"/>
              <w:adjustRightInd w:val="0"/>
              <w:spacing w:after="0" w:line="480" w:lineRule="auto"/>
              <w:ind w:left="60" w:right="60"/>
              <w:jc w:val="center"/>
              <w:rPr>
                <w:rFonts w:ascii="Times New Roman" w:hAnsi="Times New Roman" w:cs="Times New Roman"/>
                <w:b/>
                <w:bCs/>
                <w:color w:val="000000"/>
                <w:sz w:val="24"/>
                <w:szCs w:val="24"/>
                <w:lang w:val="en-MY"/>
              </w:rPr>
            </w:pPr>
            <w:r w:rsidRPr="00BE7EB3">
              <w:rPr>
                <w:rFonts w:ascii="Times New Roman" w:hAnsi="Times New Roman" w:cs="Times New Roman"/>
                <w:b/>
                <w:bCs/>
                <w:color w:val="000000"/>
                <w:sz w:val="24"/>
                <w:szCs w:val="24"/>
                <w:lang w:val="en-MY"/>
              </w:rPr>
              <w:t>Skewness</w:t>
            </w:r>
          </w:p>
        </w:tc>
        <w:tc>
          <w:tcPr>
            <w:tcW w:w="2463" w:type="dxa"/>
            <w:gridSpan w:val="2"/>
            <w:tcBorders>
              <w:top w:val="single" w:sz="4" w:space="0" w:color="auto"/>
              <w:left w:val="nil"/>
              <w:bottom w:val="nil"/>
              <w:right w:val="nil"/>
            </w:tcBorders>
            <w:shd w:val="clear" w:color="auto" w:fill="FFFFFF"/>
          </w:tcPr>
          <w:p w14:paraId="0F76F499" w14:textId="77777777" w:rsidR="00FD51DD" w:rsidRPr="00BE7EB3" w:rsidRDefault="00FD51DD" w:rsidP="004F2BD7">
            <w:pPr>
              <w:autoSpaceDE w:val="0"/>
              <w:autoSpaceDN w:val="0"/>
              <w:adjustRightInd w:val="0"/>
              <w:spacing w:after="0" w:line="480" w:lineRule="auto"/>
              <w:ind w:left="60" w:right="60"/>
              <w:jc w:val="center"/>
              <w:rPr>
                <w:rFonts w:ascii="Times New Roman" w:hAnsi="Times New Roman" w:cs="Times New Roman"/>
                <w:b/>
                <w:bCs/>
                <w:color w:val="000000"/>
                <w:sz w:val="24"/>
                <w:szCs w:val="24"/>
                <w:lang w:val="en-MY"/>
              </w:rPr>
            </w:pPr>
            <w:r w:rsidRPr="00BE7EB3">
              <w:rPr>
                <w:rFonts w:ascii="Times New Roman" w:hAnsi="Times New Roman" w:cs="Times New Roman"/>
                <w:b/>
                <w:bCs/>
                <w:color w:val="000000"/>
                <w:sz w:val="24"/>
                <w:szCs w:val="24"/>
                <w:lang w:val="en-MY"/>
              </w:rPr>
              <w:t>Kurtosis</w:t>
            </w:r>
          </w:p>
        </w:tc>
      </w:tr>
      <w:tr w:rsidR="00FD51DD" w:rsidRPr="004F2BD7" w14:paraId="71670141" w14:textId="77777777" w:rsidTr="00BE7EB3">
        <w:trPr>
          <w:cantSplit/>
          <w:trHeight w:val="151"/>
        </w:trPr>
        <w:tc>
          <w:tcPr>
            <w:tcW w:w="2917" w:type="dxa"/>
            <w:vMerge/>
            <w:tcBorders>
              <w:top w:val="nil"/>
              <w:left w:val="nil"/>
              <w:bottom w:val="single" w:sz="4" w:space="0" w:color="auto"/>
              <w:right w:val="nil"/>
            </w:tcBorders>
            <w:shd w:val="clear" w:color="auto" w:fill="FFFFFF"/>
          </w:tcPr>
          <w:p w14:paraId="45644B9E" w14:textId="77777777" w:rsidR="00FD51DD" w:rsidRPr="004F2BD7" w:rsidRDefault="00FD51DD" w:rsidP="004F2BD7">
            <w:pPr>
              <w:autoSpaceDE w:val="0"/>
              <w:autoSpaceDN w:val="0"/>
              <w:adjustRightInd w:val="0"/>
              <w:spacing w:after="0" w:line="480" w:lineRule="auto"/>
              <w:rPr>
                <w:rFonts w:ascii="Times New Roman" w:hAnsi="Times New Roman" w:cs="Times New Roman"/>
                <w:color w:val="000000"/>
                <w:sz w:val="24"/>
                <w:szCs w:val="24"/>
                <w:lang w:val="en-MY"/>
              </w:rPr>
            </w:pPr>
          </w:p>
        </w:tc>
        <w:tc>
          <w:tcPr>
            <w:tcW w:w="1203" w:type="dxa"/>
            <w:tcBorders>
              <w:top w:val="nil"/>
              <w:left w:val="nil"/>
              <w:bottom w:val="single" w:sz="4" w:space="0" w:color="auto"/>
              <w:right w:val="nil"/>
            </w:tcBorders>
            <w:shd w:val="clear" w:color="auto" w:fill="FFFFFF"/>
          </w:tcPr>
          <w:p w14:paraId="33B5D1A1" w14:textId="77777777" w:rsidR="00FD51DD" w:rsidRPr="00BE7EB3" w:rsidRDefault="00FD51DD" w:rsidP="004F2BD7">
            <w:pPr>
              <w:autoSpaceDE w:val="0"/>
              <w:autoSpaceDN w:val="0"/>
              <w:adjustRightInd w:val="0"/>
              <w:spacing w:after="0" w:line="480" w:lineRule="auto"/>
              <w:ind w:left="60" w:right="60"/>
              <w:jc w:val="center"/>
              <w:rPr>
                <w:rFonts w:ascii="Times New Roman" w:hAnsi="Times New Roman" w:cs="Times New Roman"/>
                <w:b/>
                <w:bCs/>
                <w:color w:val="000000"/>
                <w:sz w:val="24"/>
                <w:szCs w:val="24"/>
                <w:lang w:val="en-MY"/>
              </w:rPr>
            </w:pPr>
            <w:r w:rsidRPr="00BE7EB3">
              <w:rPr>
                <w:rFonts w:ascii="Times New Roman" w:hAnsi="Times New Roman" w:cs="Times New Roman"/>
                <w:b/>
                <w:bCs/>
                <w:color w:val="000000"/>
                <w:sz w:val="24"/>
                <w:szCs w:val="24"/>
                <w:lang w:val="en-MY"/>
              </w:rPr>
              <w:t>Statistic</w:t>
            </w:r>
          </w:p>
        </w:tc>
        <w:tc>
          <w:tcPr>
            <w:tcW w:w="1204" w:type="dxa"/>
            <w:tcBorders>
              <w:top w:val="nil"/>
              <w:left w:val="nil"/>
              <w:bottom w:val="single" w:sz="4" w:space="0" w:color="auto"/>
              <w:right w:val="nil"/>
            </w:tcBorders>
            <w:shd w:val="clear" w:color="auto" w:fill="FFFFFF"/>
          </w:tcPr>
          <w:p w14:paraId="6137D02C" w14:textId="77777777" w:rsidR="00FD51DD" w:rsidRPr="00BE7EB3" w:rsidRDefault="00FD51DD" w:rsidP="004F2BD7">
            <w:pPr>
              <w:autoSpaceDE w:val="0"/>
              <w:autoSpaceDN w:val="0"/>
              <w:adjustRightInd w:val="0"/>
              <w:spacing w:after="0" w:line="480" w:lineRule="auto"/>
              <w:ind w:left="60" w:right="60"/>
              <w:jc w:val="center"/>
              <w:rPr>
                <w:rFonts w:ascii="Times New Roman" w:hAnsi="Times New Roman" w:cs="Times New Roman"/>
                <w:b/>
                <w:bCs/>
                <w:color w:val="000000"/>
                <w:sz w:val="24"/>
                <w:szCs w:val="24"/>
                <w:lang w:val="en-MY"/>
              </w:rPr>
            </w:pPr>
            <w:r w:rsidRPr="00BE7EB3">
              <w:rPr>
                <w:rFonts w:ascii="Times New Roman" w:hAnsi="Times New Roman" w:cs="Times New Roman"/>
                <w:b/>
                <w:bCs/>
                <w:color w:val="000000"/>
                <w:sz w:val="24"/>
                <w:szCs w:val="24"/>
                <w:lang w:val="en-MY"/>
              </w:rPr>
              <w:t>Statistic</w:t>
            </w:r>
          </w:p>
        </w:tc>
        <w:tc>
          <w:tcPr>
            <w:tcW w:w="1259" w:type="dxa"/>
            <w:tcBorders>
              <w:top w:val="nil"/>
              <w:left w:val="nil"/>
              <w:bottom w:val="single" w:sz="4" w:space="0" w:color="auto"/>
              <w:right w:val="nil"/>
            </w:tcBorders>
            <w:shd w:val="clear" w:color="auto" w:fill="FFFFFF"/>
          </w:tcPr>
          <w:p w14:paraId="353A1B26" w14:textId="77777777" w:rsidR="00FD51DD" w:rsidRPr="00BE7EB3" w:rsidRDefault="00FD51DD" w:rsidP="004F2BD7">
            <w:pPr>
              <w:autoSpaceDE w:val="0"/>
              <w:autoSpaceDN w:val="0"/>
              <w:adjustRightInd w:val="0"/>
              <w:spacing w:after="0" w:line="480" w:lineRule="auto"/>
              <w:ind w:left="60" w:right="60"/>
              <w:jc w:val="center"/>
              <w:rPr>
                <w:rFonts w:ascii="Times New Roman" w:hAnsi="Times New Roman" w:cs="Times New Roman"/>
                <w:b/>
                <w:bCs/>
                <w:color w:val="000000"/>
                <w:sz w:val="24"/>
                <w:szCs w:val="24"/>
                <w:lang w:val="en-MY"/>
              </w:rPr>
            </w:pPr>
            <w:r w:rsidRPr="00BE7EB3">
              <w:rPr>
                <w:rFonts w:ascii="Times New Roman" w:hAnsi="Times New Roman" w:cs="Times New Roman"/>
                <w:b/>
                <w:bCs/>
                <w:color w:val="000000"/>
                <w:sz w:val="24"/>
                <w:szCs w:val="24"/>
                <w:lang w:val="en-MY"/>
              </w:rPr>
              <w:t>Std. Error</w:t>
            </w:r>
          </w:p>
        </w:tc>
        <w:tc>
          <w:tcPr>
            <w:tcW w:w="1204" w:type="dxa"/>
            <w:tcBorders>
              <w:top w:val="nil"/>
              <w:left w:val="nil"/>
              <w:bottom w:val="single" w:sz="4" w:space="0" w:color="auto"/>
              <w:right w:val="nil"/>
            </w:tcBorders>
            <w:shd w:val="clear" w:color="auto" w:fill="FFFFFF"/>
          </w:tcPr>
          <w:p w14:paraId="1130619D" w14:textId="77777777" w:rsidR="00FD51DD" w:rsidRPr="00BE7EB3" w:rsidRDefault="00FD51DD" w:rsidP="004F2BD7">
            <w:pPr>
              <w:autoSpaceDE w:val="0"/>
              <w:autoSpaceDN w:val="0"/>
              <w:adjustRightInd w:val="0"/>
              <w:spacing w:after="0" w:line="480" w:lineRule="auto"/>
              <w:ind w:left="60" w:right="60"/>
              <w:jc w:val="center"/>
              <w:rPr>
                <w:rFonts w:ascii="Times New Roman" w:hAnsi="Times New Roman" w:cs="Times New Roman"/>
                <w:b/>
                <w:bCs/>
                <w:color w:val="000000"/>
                <w:sz w:val="24"/>
                <w:szCs w:val="24"/>
                <w:lang w:val="en-MY"/>
              </w:rPr>
            </w:pPr>
            <w:r w:rsidRPr="00BE7EB3">
              <w:rPr>
                <w:rFonts w:ascii="Times New Roman" w:hAnsi="Times New Roman" w:cs="Times New Roman"/>
                <w:b/>
                <w:bCs/>
                <w:color w:val="000000"/>
                <w:sz w:val="24"/>
                <w:szCs w:val="24"/>
                <w:lang w:val="en-MY"/>
              </w:rPr>
              <w:t>Statistic</w:t>
            </w:r>
          </w:p>
        </w:tc>
        <w:tc>
          <w:tcPr>
            <w:tcW w:w="1259" w:type="dxa"/>
            <w:tcBorders>
              <w:top w:val="nil"/>
              <w:left w:val="nil"/>
              <w:bottom w:val="single" w:sz="4" w:space="0" w:color="auto"/>
              <w:right w:val="nil"/>
            </w:tcBorders>
            <w:shd w:val="clear" w:color="auto" w:fill="FFFFFF"/>
          </w:tcPr>
          <w:p w14:paraId="081D9197" w14:textId="77777777" w:rsidR="00FD51DD" w:rsidRPr="00BE7EB3" w:rsidRDefault="00FD51DD" w:rsidP="004F2BD7">
            <w:pPr>
              <w:autoSpaceDE w:val="0"/>
              <w:autoSpaceDN w:val="0"/>
              <w:adjustRightInd w:val="0"/>
              <w:spacing w:after="0" w:line="480" w:lineRule="auto"/>
              <w:ind w:left="60" w:right="60"/>
              <w:jc w:val="center"/>
              <w:rPr>
                <w:rFonts w:ascii="Times New Roman" w:hAnsi="Times New Roman" w:cs="Times New Roman"/>
                <w:b/>
                <w:bCs/>
                <w:color w:val="000000"/>
                <w:sz w:val="24"/>
                <w:szCs w:val="24"/>
                <w:lang w:val="en-MY"/>
              </w:rPr>
            </w:pPr>
            <w:r w:rsidRPr="00BE7EB3">
              <w:rPr>
                <w:rFonts w:ascii="Times New Roman" w:hAnsi="Times New Roman" w:cs="Times New Roman"/>
                <w:b/>
                <w:bCs/>
                <w:color w:val="000000"/>
                <w:sz w:val="24"/>
                <w:szCs w:val="24"/>
                <w:lang w:val="en-MY"/>
              </w:rPr>
              <w:t>Std. Error</w:t>
            </w:r>
          </w:p>
        </w:tc>
      </w:tr>
      <w:tr w:rsidR="00FD51DD" w:rsidRPr="004F2BD7" w14:paraId="35A31A5D" w14:textId="77777777" w:rsidTr="00BE7EB3">
        <w:trPr>
          <w:cantSplit/>
          <w:trHeight w:val="342"/>
        </w:trPr>
        <w:tc>
          <w:tcPr>
            <w:tcW w:w="2917" w:type="dxa"/>
            <w:tcBorders>
              <w:top w:val="single" w:sz="4" w:space="0" w:color="auto"/>
            </w:tcBorders>
            <w:shd w:val="clear" w:color="auto" w:fill="FFFFFF"/>
            <w:vAlign w:val="center"/>
          </w:tcPr>
          <w:p w14:paraId="17A80BAF" w14:textId="600CC8DD" w:rsidR="00FD51DD" w:rsidRPr="00642EA3" w:rsidRDefault="00BE7EB3" w:rsidP="004F2BD7">
            <w:pPr>
              <w:autoSpaceDE w:val="0"/>
              <w:autoSpaceDN w:val="0"/>
              <w:adjustRightInd w:val="0"/>
              <w:spacing w:after="0" w:line="480" w:lineRule="auto"/>
              <w:ind w:left="60" w:right="60"/>
              <w:rPr>
                <w:rFonts w:ascii="Times New Roman" w:hAnsi="Times New Roman" w:cs="Times New Roman"/>
                <w:color w:val="000000"/>
                <w:sz w:val="24"/>
                <w:szCs w:val="24"/>
                <w:lang w:val="en-MY"/>
              </w:rPr>
            </w:pPr>
            <w:r w:rsidRPr="00642EA3">
              <w:rPr>
                <w:rFonts w:ascii="Times New Roman" w:hAnsi="Times New Roman" w:cs="Times New Roman"/>
                <w:color w:val="000000"/>
                <w:sz w:val="24"/>
                <w:szCs w:val="24"/>
                <w:lang w:val="en-MY"/>
              </w:rPr>
              <w:t>A</w:t>
            </w:r>
            <w:r w:rsidR="00FD51DD" w:rsidRPr="00642EA3">
              <w:rPr>
                <w:rFonts w:ascii="Times New Roman" w:hAnsi="Times New Roman" w:cs="Times New Roman"/>
                <w:color w:val="000000"/>
                <w:sz w:val="24"/>
                <w:szCs w:val="24"/>
                <w:lang w:val="en-MY"/>
              </w:rPr>
              <w:t>ttitude</w:t>
            </w:r>
          </w:p>
        </w:tc>
        <w:tc>
          <w:tcPr>
            <w:tcW w:w="1203" w:type="dxa"/>
            <w:tcBorders>
              <w:top w:val="single" w:sz="4" w:space="0" w:color="auto"/>
            </w:tcBorders>
            <w:shd w:val="clear" w:color="auto" w:fill="FFFFFF"/>
            <w:vAlign w:val="center"/>
          </w:tcPr>
          <w:p w14:paraId="24D4EFCC" w14:textId="77777777" w:rsidR="00FD51DD" w:rsidRPr="004F2BD7" w:rsidRDefault="00FD51DD" w:rsidP="004F2BD7">
            <w:pPr>
              <w:autoSpaceDE w:val="0"/>
              <w:autoSpaceDN w:val="0"/>
              <w:adjustRightInd w:val="0"/>
              <w:spacing w:after="0" w:line="480" w:lineRule="auto"/>
              <w:ind w:left="60" w:right="60"/>
              <w:jc w:val="right"/>
              <w:rPr>
                <w:rFonts w:ascii="Times New Roman" w:hAnsi="Times New Roman" w:cs="Times New Roman"/>
                <w:color w:val="000000"/>
                <w:sz w:val="24"/>
                <w:szCs w:val="24"/>
                <w:lang w:val="en-MY"/>
              </w:rPr>
            </w:pPr>
            <w:r w:rsidRPr="004F2BD7">
              <w:rPr>
                <w:rFonts w:ascii="Times New Roman" w:hAnsi="Times New Roman" w:cs="Times New Roman"/>
                <w:color w:val="000000"/>
                <w:sz w:val="24"/>
                <w:szCs w:val="24"/>
                <w:lang w:val="en-MY"/>
              </w:rPr>
              <w:t>129</w:t>
            </w:r>
          </w:p>
        </w:tc>
        <w:tc>
          <w:tcPr>
            <w:tcW w:w="1204" w:type="dxa"/>
            <w:tcBorders>
              <w:top w:val="single" w:sz="4" w:space="0" w:color="auto"/>
            </w:tcBorders>
            <w:shd w:val="clear" w:color="auto" w:fill="FFFFFF"/>
            <w:vAlign w:val="center"/>
          </w:tcPr>
          <w:p w14:paraId="180039EE" w14:textId="77777777" w:rsidR="00FD51DD" w:rsidRPr="004F2BD7" w:rsidRDefault="00FD51DD" w:rsidP="004F2BD7">
            <w:pPr>
              <w:autoSpaceDE w:val="0"/>
              <w:autoSpaceDN w:val="0"/>
              <w:adjustRightInd w:val="0"/>
              <w:spacing w:after="0" w:line="480" w:lineRule="auto"/>
              <w:ind w:left="60" w:right="60"/>
              <w:jc w:val="right"/>
              <w:rPr>
                <w:rFonts w:ascii="Times New Roman" w:hAnsi="Times New Roman" w:cs="Times New Roman"/>
                <w:color w:val="000000"/>
                <w:sz w:val="24"/>
                <w:szCs w:val="24"/>
                <w:lang w:val="en-MY"/>
              </w:rPr>
            </w:pPr>
            <w:r w:rsidRPr="004F2BD7">
              <w:rPr>
                <w:rFonts w:ascii="Times New Roman" w:hAnsi="Times New Roman" w:cs="Times New Roman"/>
                <w:color w:val="000000"/>
                <w:sz w:val="24"/>
                <w:szCs w:val="24"/>
                <w:lang w:val="en-MY"/>
              </w:rPr>
              <w:t>-1.252</w:t>
            </w:r>
          </w:p>
        </w:tc>
        <w:tc>
          <w:tcPr>
            <w:tcW w:w="1259" w:type="dxa"/>
            <w:tcBorders>
              <w:top w:val="single" w:sz="4" w:space="0" w:color="auto"/>
            </w:tcBorders>
            <w:shd w:val="clear" w:color="auto" w:fill="FFFFFF"/>
            <w:vAlign w:val="center"/>
          </w:tcPr>
          <w:p w14:paraId="5BBB2A9D" w14:textId="77777777" w:rsidR="00FD51DD" w:rsidRPr="004F2BD7" w:rsidRDefault="00FD51DD" w:rsidP="004F2BD7">
            <w:pPr>
              <w:autoSpaceDE w:val="0"/>
              <w:autoSpaceDN w:val="0"/>
              <w:adjustRightInd w:val="0"/>
              <w:spacing w:after="0" w:line="480" w:lineRule="auto"/>
              <w:ind w:left="60" w:right="60"/>
              <w:jc w:val="right"/>
              <w:rPr>
                <w:rFonts w:ascii="Times New Roman" w:hAnsi="Times New Roman" w:cs="Times New Roman"/>
                <w:color w:val="000000"/>
                <w:sz w:val="24"/>
                <w:szCs w:val="24"/>
                <w:lang w:val="en-MY"/>
              </w:rPr>
            </w:pPr>
            <w:r w:rsidRPr="004F2BD7">
              <w:rPr>
                <w:rFonts w:ascii="Times New Roman" w:hAnsi="Times New Roman" w:cs="Times New Roman"/>
                <w:color w:val="000000"/>
                <w:sz w:val="24"/>
                <w:szCs w:val="24"/>
                <w:lang w:val="en-MY"/>
              </w:rPr>
              <w:t>.213</w:t>
            </w:r>
          </w:p>
        </w:tc>
        <w:tc>
          <w:tcPr>
            <w:tcW w:w="1204" w:type="dxa"/>
            <w:tcBorders>
              <w:top w:val="single" w:sz="4" w:space="0" w:color="auto"/>
            </w:tcBorders>
            <w:shd w:val="clear" w:color="auto" w:fill="FFFFFF"/>
            <w:vAlign w:val="center"/>
          </w:tcPr>
          <w:p w14:paraId="365EA9FE" w14:textId="77777777" w:rsidR="00FD51DD" w:rsidRPr="004F2BD7" w:rsidRDefault="00FD51DD" w:rsidP="004F2BD7">
            <w:pPr>
              <w:autoSpaceDE w:val="0"/>
              <w:autoSpaceDN w:val="0"/>
              <w:adjustRightInd w:val="0"/>
              <w:spacing w:after="0" w:line="480" w:lineRule="auto"/>
              <w:ind w:left="60" w:right="60"/>
              <w:jc w:val="right"/>
              <w:rPr>
                <w:rFonts w:ascii="Times New Roman" w:hAnsi="Times New Roman" w:cs="Times New Roman"/>
                <w:color w:val="000000"/>
                <w:sz w:val="24"/>
                <w:szCs w:val="24"/>
                <w:lang w:val="en-MY"/>
              </w:rPr>
            </w:pPr>
            <w:r w:rsidRPr="004F2BD7">
              <w:rPr>
                <w:rFonts w:ascii="Times New Roman" w:hAnsi="Times New Roman" w:cs="Times New Roman"/>
                <w:color w:val="000000"/>
                <w:sz w:val="24"/>
                <w:szCs w:val="24"/>
                <w:lang w:val="en-MY"/>
              </w:rPr>
              <w:t>2.107</w:t>
            </w:r>
          </w:p>
        </w:tc>
        <w:tc>
          <w:tcPr>
            <w:tcW w:w="1259" w:type="dxa"/>
            <w:tcBorders>
              <w:top w:val="single" w:sz="4" w:space="0" w:color="auto"/>
            </w:tcBorders>
            <w:shd w:val="clear" w:color="auto" w:fill="FFFFFF"/>
            <w:vAlign w:val="center"/>
          </w:tcPr>
          <w:p w14:paraId="68AC50C2" w14:textId="77777777" w:rsidR="00FD51DD" w:rsidRPr="004F2BD7" w:rsidRDefault="00FD51DD" w:rsidP="004F2BD7">
            <w:pPr>
              <w:autoSpaceDE w:val="0"/>
              <w:autoSpaceDN w:val="0"/>
              <w:adjustRightInd w:val="0"/>
              <w:spacing w:after="0" w:line="480" w:lineRule="auto"/>
              <w:ind w:left="60" w:right="60"/>
              <w:jc w:val="right"/>
              <w:rPr>
                <w:rFonts w:ascii="Times New Roman" w:hAnsi="Times New Roman" w:cs="Times New Roman"/>
                <w:color w:val="000000"/>
                <w:sz w:val="24"/>
                <w:szCs w:val="24"/>
                <w:lang w:val="en-MY"/>
              </w:rPr>
            </w:pPr>
            <w:r w:rsidRPr="004F2BD7">
              <w:rPr>
                <w:rFonts w:ascii="Times New Roman" w:hAnsi="Times New Roman" w:cs="Times New Roman"/>
                <w:color w:val="000000"/>
                <w:sz w:val="24"/>
                <w:szCs w:val="24"/>
                <w:lang w:val="en-MY"/>
              </w:rPr>
              <w:t>.423</w:t>
            </w:r>
          </w:p>
        </w:tc>
      </w:tr>
      <w:tr w:rsidR="00FD51DD" w:rsidRPr="004F2BD7" w14:paraId="4139BD37" w14:textId="77777777" w:rsidTr="00BE7EB3">
        <w:trPr>
          <w:cantSplit/>
          <w:trHeight w:val="342"/>
        </w:trPr>
        <w:tc>
          <w:tcPr>
            <w:tcW w:w="2917" w:type="dxa"/>
            <w:shd w:val="clear" w:color="auto" w:fill="FFFFFF"/>
            <w:vAlign w:val="center"/>
          </w:tcPr>
          <w:p w14:paraId="4D372D3D" w14:textId="63EAB3ED" w:rsidR="00FD51DD" w:rsidRPr="00642EA3" w:rsidRDefault="00FD51DD" w:rsidP="004F2BD7">
            <w:pPr>
              <w:autoSpaceDE w:val="0"/>
              <w:autoSpaceDN w:val="0"/>
              <w:adjustRightInd w:val="0"/>
              <w:spacing w:after="0" w:line="480" w:lineRule="auto"/>
              <w:ind w:left="60" w:right="60"/>
              <w:rPr>
                <w:rFonts w:ascii="Times New Roman" w:hAnsi="Times New Roman" w:cs="Times New Roman"/>
                <w:color w:val="000000"/>
                <w:sz w:val="24"/>
                <w:szCs w:val="24"/>
                <w:lang w:val="en-MY"/>
              </w:rPr>
            </w:pPr>
            <w:r w:rsidRPr="00642EA3">
              <w:rPr>
                <w:rFonts w:ascii="Times New Roman" w:hAnsi="Times New Roman" w:cs="Times New Roman"/>
                <w:color w:val="000000"/>
                <w:sz w:val="24"/>
                <w:szCs w:val="24"/>
                <w:lang w:val="en-MY"/>
              </w:rPr>
              <w:t>Perceived</w:t>
            </w:r>
            <w:r w:rsidR="00BE7EB3" w:rsidRPr="00642EA3">
              <w:rPr>
                <w:rFonts w:ascii="Times New Roman" w:hAnsi="Times New Roman" w:cs="Times New Roman"/>
                <w:color w:val="000000"/>
                <w:sz w:val="24"/>
                <w:szCs w:val="24"/>
                <w:lang w:val="en-MY"/>
              </w:rPr>
              <w:t xml:space="preserve"> </w:t>
            </w:r>
            <w:r w:rsidRPr="00642EA3">
              <w:rPr>
                <w:rFonts w:ascii="Times New Roman" w:hAnsi="Times New Roman" w:cs="Times New Roman"/>
                <w:color w:val="000000"/>
                <w:sz w:val="24"/>
                <w:szCs w:val="24"/>
                <w:lang w:val="en-MY"/>
              </w:rPr>
              <w:t>Usefulness</w:t>
            </w:r>
            <w:r w:rsidR="00BE7EB3" w:rsidRPr="00642EA3">
              <w:rPr>
                <w:rFonts w:ascii="Times New Roman" w:hAnsi="Times New Roman" w:cs="Times New Roman"/>
                <w:color w:val="000000"/>
                <w:sz w:val="24"/>
                <w:szCs w:val="24"/>
                <w:lang w:val="en-MY"/>
              </w:rPr>
              <w:t xml:space="preserve"> </w:t>
            </w:r>
          </w:p>
        </w:tc>
        <w:tc>
          <w:tcPr>
            <w:tcW w:w="1203" w:type="dxa"/>
            <w:shd w:val="clear" w:color="auto" w:fill="FFFFFF"/>
            <w:vAlign w:val="center"/>
          </w:tcPr>
          <w:p w14:paraId="58CF53A0" w14:textId="77777777" w:rsidR="00FD51DD" w:rsidRPr="004F2BD7" w:rsidRDefault="00FD51DD" w:rsidP="004F2BD7">
            <w:pPr>
              <w:autoSpaceDE w:val="0"/>
              <w:autoSpaceDN w:val="0"/>
              <w:adjustRightInd w:val="0"/>
              <w:spacing w:after="0" w:line="480" w:lineRule="auto"/>
              <w:ind w:left="60" w:right="60"/>
              <w:jc w:val="right"/>
              <w:rPr>
                <w:rFonts w:ascii="Times New Roman" w:hAnsi="Times New Roman" w:cs="Times New Roman"/>
                <w:color w:val="000000"/>
                <w:sz w:val="24"/>
                <w:szCs w:val="24"/>
                <w:lang w:val="en-MY"/>
              </w:rPr>
            </w:pPr>
            <w:r w:rsidRPr="004F2BD7">
              <w:rPr>
                <w:rFonts w:ascii="Times New Roman" w:hAnsi="Times New Roman" w:cs="Times New Roman"/>
                <w:color w:val="000000"/>
                <w:sz w:val="24"/>
                <w:szCs w:val="24"/>
                <w:lang w:val="en-MY"/>
              </w:rPr>
              <w:t>129</w:t>
            </w:r>
          </w:p>
        </w:tc>
        <w:tc>
          <w:tcPr>
            <w:tcW w:w="1204" w:type="dxa"/>
            <w:shd w:val="clear" w:color="auto" w:fill="FFFFFF"/>
            <w:vAlign w:val="center"/>
          </w:tcPr>
          <w:p w14:paraId="24C8127E" w14:textId="77777777" w:rsidR="00FD51DD" w:rsidRPr="004F2BD7" w:rsidRDefault="00FD51DD" w:rsidP="004F2BD7">
            <w:pPr>
              <w:autoSpaceDE w:val="0"/>
              <w:autoSpaceDN w:val="0"/>
              <w:adjustRightInd w:val="0"/>
              <w:spacing w:after="0" w:line="480" w:lineRule="auto"/>
              <w:ind w:left="60" w:right="60"/>
              <w:jc w:val="right"/>
              <w:rPr>
                <w:rFonts w:ascii="Times New Roman" w:hAnsi="Times New Roman" w:cs="Times New Roman"/>
                <w:color w:val="000000"/>
                <w:sz w:val="24"/>
                <w:szCs w:val="24"/>
                <w:lang w:val="en-MY"/>
              </w:rPr>
            </w:pPr>
            <w:r w:rsidRPr="004F2BD7">
              <w:rPr>
                <w:rFonts w:ascii="Times New Roman" w:hAnsi="Times New Roman" w:cs="Times New Roman"/>
                <w:color w:val="000000"/>
                <w:sz w:val="24"/>
                <w:szCs w:val="24"/>
                <w:lang w:val="en-MY"/>
              </w:rPr>
              <w:t>-1.369</w:t>
            </w:r>
          </w:p>
        </w:tc>
        <w:tc>
          <w:tcPr>
            <w:tcW w:w="1259" w:type="dxa"/>
            <w:shd w:val="clear" w:color="auto" w:fill="FFFFFF"/>
            <w:vAlign w:val="center"/>
          </w:tcPr>
          <w:p w14:paraId="2A7A3ECC" w14:textId="77777777" w:rsidR="00FD51DD" w:rsidRPr="004F2BD7" w:rsidRDefault="00FD51DD" w:rsidP="004F2BD7">
            <w:pPr>
              <w:autoSpaceDE w:val="0"/>
              <w:autoSpaceDN w:val="0"/>
              <w:adjustRightInd w:val="0"/>
              <w:spacing w:after="0" w:line="480" w:lineRule="auto"/>
              <w:ind w:left="60" w:right="60"/>
              <w:jc w:val="right"/>
              <w:rPr>
                <w:rFonts w:ascii="Times New Roman" w:hAnsi="Times New Roman" w:cs="Times New Roman"/>
                <w:color w:val="000000"/>
                <w:sz w:val="24"/>
                <w:szCs w:val="24"/>
                <w:lang w:val="en-MY"/>
              </w:rPr>
            </w:pPr>
            <w:r w:rsidRPr="004F2BD7">
              <w:rPr>
                <w:rFonts w:ascii="Times New Roman" w:hAnsi="Times New Roman" w:cs="Times New Roman"/>
                <w:color w:val="000000"/>
                <w:sz w:val="24"/>
                <w:szCs w:val="24"/>
                <w:lang w:val="en-MY"/>
              </w:rPr>
              <w:t>.213</w:t>
            </w:r>
          </w:p>
        </w:tc>
        <w:tc>
          <w:tcPr>
            <w:tcW w:w="1204" w:type="dxa"/>
            <w:shd w:val="clear" w:color="auto" w:fill="FFFFFF"/>
            <w:vAlign w:val="center"/>
          </w:tcPr>
          <w:p w14:paraId="2EC7D57A" w14:textId="77777777" w:rsidR="00FD51DD" w:rsidRPr="004F2BD7" w:rsidRDefault="00FD51DD" w:rsidP="004F2BD7">
            <w:pPr>
              <w:autoSpaceDE w:val="0"/>
              <w:autoSpaceDN w:val="0"/>
              <w:adjustRightInd w:val="0"/>
              <w:spacing w:after="0" w:line="480" w:lineRule="auto"/>
              <w:ind w:left="60" w:right="60"/>
              <w:jc w:val="right"/>
              <w:rPr>
                <w:rFonts w:ascii="Times New Roman" w:hAnsi="Times New Roman" w:cs="Times New Roman"/>
                <w:color w:val="000000"/>
                <w:sz w:val="24"/>
                <w:szCs w:val="24"/>
                <w:lang w:val="en-MY"/>
              </w:rPr>
            </w:pPr>
            <w:r w:rsidRPr="004F2BD7">
              <w:rPr>
                <w:rFonts w:ascii="Times New Roman" w:hAnsi="Times New Roman" w:cs="Times New Roman"/>
                <w:color w:val="000000"/>
                <w:sz w:val="24"/>
                <w:szCs w:val="24"/>
                <w:lang w:val="en-MY"/>
              </w:rPr>
              <w:t>2.149</w:t>
            </w:r>
          </w:p>
        </w:tc>
        <w:tc>
          <w:tcPr>
            <w:tcW w:w="1259" w:type="dxa"/>
            <w:shd w:val="clear" w:color="auto" w:fill="FFFFFF"/>
            <w:vAlign w:val="center"/>
          </w:tcPr>
          <w:p w14:paraId="43557A18" w14:textId="77777777" w:rsidR="00FD51DD" w:rsidRPr="004F2BD7" w:rsidRDefault="00FD51DD" w:rsidP="004F2BD7">
            <w:pPr>
              <w:autoSpaceDE w:val="0"/>
              <w:autoSpaceDN w:val="0"/>
              <w:adjustRightInd w:val="0"/>
              <w:spacing w:after="0" w:line="480" w:lineRule="auto"/>
              <w:ind w:left="60" w:right="60"/>
              <w:jc w:val="right"/>
              <w:rPr>
                <w:rFonts w:ascii="Times New Roman" w:hAnsi="Times New Roman" w:cs="Times New Roman"/>
                <w:color w:val="000000"/>
                <w:sz w:val="24"/>
                <w:szCs w:val="24"/>
                <w:lang w:val="en-MY"/>
              </w:rPr>
            </w:pPr>
            <w:r w:rsidRPr="004F2BD7">
              <w:rPr>
                <w:rFonts w:ascii="Times New Roman" w:hAnsi="Times New Roman" w:cs="Times New Roman"/>
                <w:color w:val="000000"/>
                <w:sz w:val="24"/>
                <w:szCs w:val="24"/>
                <w:lang w:val="en-MY"/>
              </w:rPr>
              <w:t>.423</w:t>
            </w:r>
          </w:p>
        </w:tc>
      </w:tr>
      <w:tr w:rsidR="00FD51DD" w:rsidRPr="004F2BD7" w14:paraId="79D53BAB" w14:textId="77777777" w:rsidTr="00BE7EB3">
        <w:trPr>
          <w:cantSplit/>
          <w:trHeight w:val="324"/>
        </w:trPr>
        <w:tc>
          <w:tcPr>
            <w:tcW w:w="2917" w:type="dxa"/>
            <w:shd w:val="clear" w:color="auto" w:fill="FFFFFF"/>
            <w:vAlign w:val="center"/>
          </w:tcPr>
          <w:p w14:paraId="5F1CC04B" w14:textId="730AD6B8" w:rsidR="00FD51DD" w:rsidRPr="00642EA3" w:rsidRDefault="00FD51DD" w:rsidP="004F2BD7">
            <w:pPr>
              <w:autoSpaceDE w:val="0"/>
              <w:autoSpaceDN w:val="0"/>
              <w:adjustRightInd w:val="0"/>
              <w:spacing w:after="0" w:line="480" w:lineRule="auto"/>
              <w:ind w:left="60" w:right="60"/>
              <w:rPr>
                <w:rFonts w:ascii="Times New Roman" w:hAnsi="Times New Roman" w:cs="Times New Roman"/>
                <w:color w:val="000000"/>
                <w:sz w:val="24"/>
                <w:szCs w:val="24"/>
                <w:lang w:val="en-MY"/>
              </w:rPr>
            </w:pPr>
            <w:r w:rsidRPr="00642EA3">
              <w:rPr>
                <w:rFonts w:ascii="Times New Roman" w:hAnsi="Times New Roman" w:cs="Times New Roman"/>
                <w:color w:val="000000"/>
                <w:sz w:val="24"/>
                <w:szCs w:val="24"/>
                <w:lang w:val="en-MY"/>
              </w:rPr>
              <w:t>Perceived</w:t>
            </w:r>
            <w:r w:rsidR="00BE7EB3" w:rsidRPr="00642EA3">
              <w:rPr>
                <w:rFonts w:ascii="Times New Roman" w:hAnsi="Times New Roman" w:cs="Times New Roman"/>
                <w:color w:val="000000"/>
                <w:sz w:val="24"/>
                <w:szCs w:val="24"/>
                <w:lang w:val="en-MY"/>
              </w:rPr>
              <w:t xml:space="preserve"> </w:t>
            </w:r>
            <w:r w:rsidRPr="00642EA3">
              <w:rPr>
                <w:rFonts w:ascii="Times New Roman" w:hAnsi="Times New Roman" w:cs="Times New Roman"/>
                <w:color w:val="000000"/>
                <w:sz w:val="24"/>
                <w:szCs w:val="24"/>
                <w:lang w:val="en-MY"/>
              </w:rPr>
              <w:t>Ease</w:t>
            </w:r>
            <w:r w:rsidR="00BE7EB3" w:rsidRPr="00642EA3">
              <w:rPr>
                <w:rFonts w:ascii="Times New Roman" w:hAnsi="Times New Roman" w:cs="Times New Roman"/>
                <w:color w:val="000000"/>
                <w:sz w:val="24"/>
                <w:szCs w:val="24"/>
                <w:lang w:val="en-MY"/>
              </w:rPr>
              <w:t xml:space="preserve"> o</w:t>
            </w:r>
            <w:r w:rsidRPr="00642EA3">
              <w:rPr>
                <w:rFonts w:ascii="Times New Roman" w:hAnsi="Times New Roman" w:cs="Times New Roman"/>
                <w:color w:val="000000"/>
                <w:sz w:val="24"/>
                <w:szCs w:val="24"/>
                <w:lang w:val="en-MY"/>
              </w:rPr>
              <w:t>f</w:t>
            </w:r>
            <w:r w:rsidR="00BE7EB3" w:rsidRPr="00642EA3">
              <w:rPr>
                <w:rFonts w:ascii="Times New Roman" w:hAnsi="Times New Roman" w:cs="Times New Roman"/>
                <w:color w:val="000000"/>
                <w:sz w:val="24"/>
                <w:szCs w:val="24"/>
                <w:lang w:val="en-MY"/>
              </w:rPr>
              <w:t xml:space="preserve"> </w:t>
            </w:r>
            <w:r w:rsidRPr="00642EA3">
              <w:rPr>
                <w:rFonts w:ascii="Times New Roman" w:hAnsi="Times New Roman" w:cs="Times New Roman"/>
                <w:color w:val="000000"/>
                <w:sz w:val="24"/>
                <w:szCs w:val="24"/>
                <w:lang w:val="en-MY"/>
              </w:rPr>
              <w:t>Use</w:t>
            </w:r>
          </w:p>
        </w:tc>
        <w:tc>
          <w:tcPr>
            <w:tcW w:w="1203" w:type="dxa"/>
            <w:shd w:val="clear" w:color="auto" w:fill="FFFFFF"/>
            <w:vAlign w:val="center"/>
          </w:tcPr>
          <w:p w14:paraId="6D09EADD" w14:textId="77777777" w:rsidR="00FD51DD" w:rsidRPr="004F2BD7" w:rsidRDefault="00FD51DD" w:rsidP="004F2BD7">
            <w:pPr>
              <w:autoSpaceDE w:val="0"/>
              <w:autoSpaceDN w:val="0"/>
              <w:adjustRightInd w:val="0"/>
              <w:spacing w:after="0" w:line="480" w:lineRule="auto"/>
              <w:ind w:left="60" w:right="60"/>
              <w:jc w:val="right"/>
              <w:rPr>
                <w:rFonts w:ascii="Times New Roman" w:hAnsi="Times New Roman" w:cs="Times New Roman"/>
                <w:color w:val="000000"/>
                <w:sz w:val="24"/>
                <w:szCs w:val="24"/>
                <w:lang w:val="en-MY"/>
              </w:rPr>
            </w:pPr>
            <w:r w:rsidRPr="004F2BD7">
              <w:rPr>
                <w:rFonts w:ascii="Times New Roman" w:hAnsi="Times New Roman" w:cs="Times New Roman"/>
                <w:color w:val="000000"/>
                <w:sz w:val="24"/>
                <w:szCs w:val="24"/>
                <w:lang w:val="en-MY"/>
              </w:rPr>
              <w:t>129</w:t>
            </w:r>
          </w:p>
        </w:tc>
        <w:tc>
          <w:tcPr>
            <w:tcW w:w="1204" w:type="dxa"/>
            <w:shd w:val="clear" w:color="auto" w:fill="FFFFFF"/>
            <w:vAlign w:val="center"/>
          </w:tcPr>
          <w:p w14:paraId="30841686" w14:textId="77777777" w:rsidR="00FD51DD" w:rsidRPr="004F2BD7" w:rsidRDefault="00FD51DD" w:rsidP="004F2BD7">
            <w:pPr>
              <w:autoSpaceDE w:val="0"/>
              <w:autoSpaceDN w:val="0"/>
              <w:adjustRightInd w:val="0"/>
              <w:spacing w:after="0" w:line="480" w:lineRule="auto"/>
              <w:ind w:left="60" w:right="60"/>
              <w:jc w:val="right"/>
              <w:rPr>
                <w:rFonts w:ascii="Times New Roman" w:hAnsi="Times New Roman" w:cs="Times New Roman"/>
                <w:color w:val="000000"/>
                <w:sz w:val="24"/>
                <w:szCs w:val="24"/>
                <w:lang w:val="en-MY"/>
              </w:rPr>
            </w:pPr>
            <w:r w:rsidRPr="004F2BD7">
              <w:rPr>
                <w:rFonts w:ascii="Times New Roman" w:hAnsi="Times New Roman" w:cs="Times New Roman"/>
                <w:color w:val="000000"/>
                <w:sz w:val="24"/>
                <w:szCs w:val="24"/>
                <w:lang w:val="en-MY"/>
              </w:rPr>
              <w:t>-1.214</w:t>
            </w:r>
          </w:p>
        </w:tc>
        <w:tc>
          <w:tcPr>
            <w:tcW w:w="1259" w:type="dxa"/>
            <w:shd w:val="clear" w:color="auto" w:fill="FFFFFF"/>
            <w:vAlign w:val="center"/>
          </w:tcPr>
          <w:p w14:paraId="5660DE48" w14:textId="77777777" w:rsidR="00FD51DD" w:rsidRPr="004F2BD7" w:rsidRDefault="00FD51DD" w:rsidP="004F2BD7">
            <w:pPr>
              <w:autoSpaceDE w:val="0"/>
              <w:autoSpaceDN w:val="0"/>
              <w:adjustRightInd w:val="0"/>
              <w:spacing w:after="0" w:line="480" w:lineRule="auto"/>
              <w:ind w:left="60" w:right="60"/>
              <w:jc w:val="right"/>
              <w:rPr>
                <w:rFonts w:ascii="Times New Roman" w:hAnsi="Times New Roman" w:cs="Times New Roman"/>
                <w:color w:val="000000"/>
                <w:sz w:val="24"/>
                <w:szCs w:val="24"/>
                <w:lang w:val="en-MY"/>
              </w:rPr>
            </w:pPr>
            <w:r w:rsidRPr="004F2BD7">
              <w:rPr>
                <w:rFonts w:ascii="Times New Roman" w:hAnsi="Times New Roman" w:cs="Times New Roman"/>
                <w:color w:val="000000"/>
                <w:sz w:val="24"/>
                <w:szCs w:val="24"/>
                <w:lang w:val="en-MY"/>
              </w:rPr>
              <w:t>.213</w:t>
            </w:r>
          </w:p>
        </w:tc>
        <w:tc>
          <w:tcPr>
            <w:tcW w:w="1204" w:type="dxa"/>
            <w:shd w:val="clear" w:color="auto" w:fill="FFFFFF"/>
            <w:vAlign w:val="center"/>
          </w:tcPr>
          <w:p w14:paraId="5D3C548F" w14:textId="77777777" w:rsidR="00FD51DD" w:rsidRPr="004F2BD7" w:rsidRDefault="00FD51DD" w:rsidP="004F2BD7">
            <w:pPr>
              <w:autoSpaceDE w:val="0"/>
              <w:autoSpaceDN w:val="0"/>
              <w:adjustRightInd w:val="0"/>
              <w:spacing w:after="0" w:line="480" w:lineRule="auto"/>
              <w:ind w:left="60" w:right="60"/>
              <w:jc w:val="right"/>
              <w:rPr>
                <w:rFonts w:ascii="Times New Roman" w:hAnsi="Times New Roman" w:cs="Times New Roman"/>
                <w:color w:val="000000"/>
                <w:sz w:val="24"/>
                <w:szCs w:val="24"/>
                <w:lang w:val="en-MY"/>
              </w:rPr>
            </w:pPr>
            <w:r w:rsidRPr="004F2BD7">
              <w:rPr>
                <w:rFonts w:ascii="Times New Roman" w:hAnsi="Times New Roman" w:cs="Times New Roman"/>
                <w:color w:val="000000"/>
                <w:sz w:val="24"/>
                <w:szCs w:val="24"/>
                <w:lang w:val="en-MY"/>
              </w:rPr>
              <w:t>1.623</w:t>
            </w:r>
          </w:p>
        </w:tc>
        <w:tc>
          <w:tcPr>
            <w:tcW w:w="1259" w:type="dxa"/>
            <w:shd w:val="clear" w:color="auto" w:fill="FFFFFF"/>
            <w:vAlign w:val="center"/>
          </w:tcPr>
          <w:p w14:paraId="6E84DB12" w14:textId="77777777" w:rsidR="00FD51DD" w:rsidRPr="004F2BD7" w:rsidRDefault="00FD51DD" w:rsidP="004F2BD7">
            <w:pPr>
              <w:autoSpaceDE w:val="0"/>
              <w:autoSpaceDN w:val="0"/>
              <w:adjustRightInd w:val="0"/>
              <w:spacing w:after="0" w:line="480" w:lineRule="auto"/>
              <w:ind w:left="60" w:right="60"/>
              <w:jc w:val="right"/>
              <w:rPr>
                <w:rFonts w:ascii="Times New Roman" w:hAnsi="Times New Roman" w:cs="Times New Roman"/>
                <w:color w:val="000000"/>
                <w:sz w:val="24"/>
                <w:szCs w:val="24"/>
                <w:lang w:val="en-MY"/>
              </w:rPr>
            </w:pPr>
            <w:r w:rsidRPr="004F2BD7">
              <w:rPr>
                <w:rFonts w:ascii="Times New Roman" w:hAnsi="Times New Roman" w:cs="Times New Roman"/>
                <w:color w:val="000000"/>
                <w:sz w:val="24"/>
                <w:szCs w:val="24"/>
                <w:lang w:val="en-MY"/>
              </w:rPr>
              <w:t>.423</w:t>
            </w:r>
          </w:p>
        </w:tc>
      </w:tr>
      <w:tr w:rsidR="00FD51DD" w:rsidRPr="004F2BD7" w14:paraId="7D28C020" w14:textId="77777777" w:rsidTr="00BE7EB3">
        <w:trPr>
          <w:cantSplit/>
          <w:trHeight w:val="342"/>
        </w:trPr>
        <w:tc>
          <w:tcPr>
            <w:tcW w:w="2917" w:type="dxa"/>
            <w:shd w:val="clear" w:color="auto" w:fill="FFFFFF"/>
            <w:vAlign w:val="center"/>
          </w:tcPr>
          <w:p w14:paraId="045F122D" w14:textId="79524B61" w:rsidR="00FD51DD" w:rsidRPr="00642EA3" w:rsidRDefault="00FD51DD" w:rsidP="004F2BD7">
            <w:pPr>
              <w:autoSpaceDE w:val="0"/>
              <w:autoSpaceDN w:val="0"/>
              <w:adjustRightInd w:val="0"/>
              <w:spacing w:after="0" w:line="480" w:lineRule="auto"/>
              <w:ind w:left="60" w:right="60"/>
              <w:rPr>
                <w:rFonts w:ascii="Times New Roman" w:hAnsi="Times New Roman" w:cs="Times New Roman"/>
                <w:color w:val="000000"/>
                <w:sz w:val="24"/>
                <w:szCs w:val="24"/>
                <w:lang w:val="en-MY"/>
              </w:rPr>
            </w:pPr>
            <w:r w:rsidRPr="00642EA3">
              <w:rPr>
                <w:rFonts w:ascii="Times New Roman" w:hAnsi="Times New Roman" w:cs="Times New Roman"/>
                <w:color w:val="000000"/>
                <w:sz w:val="24"/>
                <w:szCs w:val="24"/>
                <w:lang w:val="en-MY"/>
              </w:rPr>
              <w:t>Subjective</w:t>
            </w:r>
            <w:r w:rsidR="00BE7EB3" w:rsidRPr="00642EA3">
              <w:rPr>
                <w:rFonts w:ascii="Times New Roman" w:hAnsi="Times New Roman" w:cs="Times New Roman"/>
                <w:color w:val="000000"/>
                <w:sz w:val="24"/>
                <w:szCs w:val="24"/>
                <w:lang w:val="en-MY"/>
              </w:rPr>
              <w:t xml:space="preserve"> </w:t>
            </w:r>
            <w:r w:rsidRPr="00642EA3">
              <w:rPr>
                <w:rFonts w:ascii="Times New Roman" w:hAnsi="Times New Roman" w:cs="Times New Roman"/>
                <w:color w:val="000000"/>
                <w:sz w:val="24"/>
                <w:szCs w:val="24"/>
                <w:lang w:val="en-MY"/>
              </w:rPr>
              <w:t>Norms</w:t>
            </w:r>
          </w:p>
        </w:tc>
        <w:tc>
          <w:tcPr>
            <w:tcW w:w="1203" w:type="dxa"/>
            <w:shd w:val="clear" w:color="auto" w:fill="FFFFFF"/>
            <w:vAlign w:val="center"/>
          </w:tcPr>
          <w:p w14:paraId="4E48EFFC" w14:textId="77777777" w:rsidR="00FD51DD" w:rsidRPr="004F2BD7" w:rsidRDefault="00FD51DD" w:rsidP="004F2BD7">
            <w:pPr>
              <w:autoSpaceDE w:val="0"/>
              <w:autoSpaceDN w:val="0"/>
              <w:adjustRightInd w:val="0"/>
              <w:spacing w:after="0" w:line="480" w:lineRule="auto"/>
              <w:ind w:left="60" w:right="60"/>
              <w:jc w:val="right"/>
              <w:rPr>
                <w:rFonts w:ascii="Times New Roman" w:hAnsi="Times New Roman" w:cs="Times New Roman"/>
                <w:color w:val="000000"/>
                <w:sz w:val="24"/>
                <w:szCs w:val="24"/>
                <w:lang w:val="en-MY"/>
              </w:rPr>
            </w:pPr>
            <w:r w:rsidRPr="004F2BD7">
              <w:rPr>
                <w:rFonts w:ascii="Times New Roman" w:hAnsi="Times New Roman" w:cs="Times New Roman"/>
                <w:color w:val="000000"/>
                <w:sz w:val="24"/>
                <w:szCs w:val="24"/>
                <w:lang w:val="en-MY"/>
              </w:rPr>
              <w:t>129</w:t>
            </w:r>
          </w:p>
        </w:tc>
        <w:tc>
          <w:tcPr>
            <w:tcW w:w="1204" w:type="dxa"/>
            <w:shd w:val="clear" w:color="auto" w:fill="FFFFFF"/>
            <w:vAlign w:val="center"/>
          </w:tcPr>
          <w:p w14:paraId="5F2B73C2" w14:textId="77777777" w:rsidR="00FD51DD" w:rsidRPr="004F2BD7" w:rsidRDefault="00FD51DD" w:rsidP="004F2BD7">
            <w:pPr>
              <w:autoSpaceDE w:val="0"/>
              <w:autoSpaceDN w:val="0"/>
              <w:adjustRightInd w:val="0"/>
              <w:spacing w:after="0" w:line="480" w:lineRule="auto"/>
              <w:ind w:left="60" w:right="60"/>
              <w:jc w:val="right"/>
              <w:rPr>
                <w:rFonts w:ascii="Times New Roman" w:hAnsi="Times New Roman" w:cs="Times New Roman"/>
                <w:color w:val="000000"/>
                <w:sz w:val="24"/>
                <w:szCs w:val="24"/>
                <w:lang w:val="en-MY"/>
              </w:rPr>
            </w:pPr>
            <w:r w:rsidRPr="004F2BD7">
              <w:rPr>
                <w:rFonts w:ascii="Times New Roman" w:hAnsi="Times New Roman" w:cs="Times New Roman"/>
                <w:color w:val="000000"/>
                <w:sz w:val="24"/>
                <w:szCs w:val="24"/>
                <w:lang w:val="en-MY"/>
              </w:rPr>
              <w:t>-1.154</w:t>
            </w:r>
          </w:p>
        </w:tc>
        <w:tc>
          <w:tcPr>
            <w:tcW w:w="1259" w:type="dxa"/>
            <w:shd w:val="clear" w:color="auto" w:fill="FFFFFF"/>
            <w:vAlign w:val="center"/>
          </w:tcPr>
          <w:p w14:paraId="2104B1D2" w14:textId="77777777" w:rsidR="00FD51DD" w:rsidRPr="004F2BD7" w:rsidRDefault="00FD51DD" w:rsidP="004F2BD7">
            <w:pPr>
              <w:autoSpaceDE w:val="0"/>
              <w:autoSpaceDN w:val="0"/>
              <w:adjustRightInd w:val="0"/>
              <w:spacing w:after="0" w:line="480" w:lineRule="auto"/>
              <w:ind w:left="60" w:right="60"/>
              <w:jc w:val="right"/>
              <w:rPr>
                <w:rFonts w:ascii="Times New Roman" w:hAnsi="Times New Roman" w:cs="Times New Roman"/>
                <w:color w:val="000000"/>
                <w:sz w:val="24"/>
                <w:szCs w:val="24"/>
                <w:lang w:val="en-MY"/>
              </w:rPr>
            </w:pPr>
            <w:r w:rsidRPr="004F2BD7">
              <w:rPr>
                <w:rFonts w:ascii="Times New Roman" w:hAnsi="Times New Roman" w:cs="Times New Roman"/>
                <w:color w:val="000000"/>
                <w:sz w:val="24"/>
                <w:szCs w:val="24"/>
                <w:lang w:val="en-MY"/>
              </w:rPr>
              <w:t>.213</w:t>
            </w:r>
          </w:p>
        </w:tc>
        <w:tc>
          <w:tcPr>
            <w:tcW w:w="1204" w:type="dxa"/>
            <w:shd w:val="clear" w:color="auto" w:fill="FFFFFF"/>
            <w:vAlign w:val="center"/>
          </w:tcPr>
          <w:p w14:paraId="4C267EAF" w14:textId="77777777" w:rsidR="00FD51DD" w:rsidRPr="004F2BD7" w:rsidRDefault="00FD51DD" w:rsidP="004F2BD7">
            <w:pPr>
              <w:autoSpaceDE w:val="0"/>
              <w:autoSpaceDN w:val="0"/>
              <w:adjustRightInd w:val="0"/>
              <w:spacing w:after="0" w:line="480" w:lineRule="auto"/>
              <w:ind w:left="60" w:right="60"/>
              <w:jc w:val="right"/>
              <w:rPr>
                <w:rFonts w:ascii="Times New Roman" w:hAnsi="Times New Roman" w:cs="Times New Roman"/>
                <w:color w:val="000000"/>
                <w:sz w:val="24"/>
                <w:szCs w:val="24"/>
                <w:lang w:val="en-MY"/>
              </w:rPr>
            </w:pPr>
            <w:r w:rsidRPr="004F2BD7">
              <w:rPr>
                <w:rFonts w:ascii="Times New Roman" w:hAnsi="Times New Roman" w:cs="Times New Roman"/>
                <w:color w:val="000000"/>
                <w:sz w:val="24"/>
                <w:szCs w:val="24"/>
                <w:lang w:val="en-MY"/>
              </w:rPr>
              <w:t>1.738</w:t>
            </w:r>
          </w:p>
        </w:tc>
        <w:tc>
          <w:tcPr>
            <w:tcW w:w="1259" w:type="dxa"/>
            <w:shd w:val="clear" w:color="auto" w:fill="FFFFFF"/>
            <w:vAlign w:val="center"/>
          </w:tcPr>
          <w:p w14:paraId="7BD6DEA8" w14:textId="77777777" w:rsidR="00FD51DD" w:rsidRPr="004F2BD7" w:rsidRDefault="00FD51DD" w:rsidP="004F2BD7">
            <w:pPr>
              <w:autoSpaceDE w:val="0"/>
              <w:autoSpaceDN w:val="0"/>
              <w:adjustRightInd w:val="0"/>
              <w:spacing w:after="0" w:line="480" w:lineRule="auto"/>
              <w:ind w:left="60" w:right="60"/>
              <w:jc w:val="right"/>
              <w:rPr>
                <w:rFonts w:ascii="Times New Roman" w:hAnsi="Times New Roman" w:cs="Times New Roman"/>
                <w:color w:val="000000"/>
                <w:sz w:val="24"/>
                <w:szCs w:val="24"/>
                <w:lang w:val="en-MY"/>
              </w:rPr>
            </w:pPr>
            <w:r w:rsidRPr="004F2BD7">
              <w:rPr>
                <w:rFonts w:ascii="Times New Roman" w:hAnsi="Times New Roman" w:cs="Times New Roman"/>
                <w:color w:val="000000"/>
                <w:sz w:val="24"/>
                <w:szCs w:val="24"/>
                <w:lang w:val="en-MY"/>
              </w:rPr>
              <w:t>.423</w:t>
            </w:r>
          </w:p>
        </w:tc>
      </w:tr>
      <w:tr w:rsidR="00FD51DD" w:rsidRPr="004F2BD7" w14:paraId="754208EA" w14:textId="77777777" w:rsidTr="00BE7EB3">
        <w:trPr>
          <w:cantSplit/>
          <w:trHeight w:val="342"/>
        </w:trPr>
        <w:tc>
          <w:tcPr>
            <w:tcW w:w="2917" w:type="dxa"/>
            <w:shd w:val="clear" w:color="auto" w:fill="FFFFFF"/>
            <w:vAlign w:val="center"/>
          </w:tcPr>
          <w:p w14:paraId="1F5F7773" w14:textId="25263199" w:rsidR="00FD51DD" w:rsidRPr="00642EA3" w:rsidRDefault="00FD51DD" w:rsidP="004F2BD7">
            <w:pPr>
              <w:autoSpaceDE w:val="0"/>
              <w:autoSpaceDN w:val="0"/>
              <w:adjustRightInd w:val="0"/>
              <w:spacing w:after="0" w:line="480" w:lineRule="auto"/>
              <w:ind w:left="60" w:right="60"/>
              <w:rPr>
                <w:rFonts w:ascii="Times New Roman" w:hAnsi="Times New Roman" w:cs="Times New Roman"/>
                <w:color w:val="000000"/>
                <w:sz w:val="24"/>
                <w:szCs w:val="24"/>
                <w:lang w:val="en-MY"/>
              </w:rPr>
            </w:pPr>
            <w:r w:rsidRPr="00642EA3">
              <w:rPr>
                <w:rFonts w:ascii="Times New Roman" w:hAnsi="Times New Roman" w:cs="Times New Roman"/>
                <w:color w:val="000000"/>
                <w:sz w:val="24"/>
                <w:szCs w:val="24"/>
                <w:lang w:val="en-MY"/>
              </w:rPr>
              <w:t>Intention</w:t>
            </w:r>
            <w:r w:rsidR="00BE7EB3" w:rsidRPr="00642EA3">
              <w:rPr>
                <w:rFonts w:ascii="Times New Roman" w:hAnsi="Times New Roman" w:cs="Times New Roman"/>
                <w:color w:val="000000"/>
                <w:sz w:val="24"/>
                <w:szCs w:val="24"/>
                <w:lang w:val="en-MY"/>
              </w:rPr>
              <w:t xml:space="preserve"> </w:t>
            </w:r>
            <w:r w:rsidR="005F4B14" w:rsidRPr="00642EA3">
              <w:rPr>
                <w:rFonts w:ascii="Times New Roman" w:hAnsi="Times New Roman" w:cs="Times New Roman"/>
                <w:color w:val="000000"/>
                <w:sz w:val="24"/>
                <w:szCs w:val="24"/>
                <w:lang w:val="en-MY"/>
              </w:rPr>
              <w:t>to</w:t>
            </w:r>
            <w:r w:rsidR="00BE7EB3" w:rsidRPr="00642EA3">
              <w:rPr>
                <w:rFonts w:ascii="Times New Roman" w:hAnsi="Times New Roman" w:cs="Times New Roman"/>
                <w:color w:val="000000"/>
                <w:sz w:val="24"/>
                <w:szCs w:val="24"/>
                <w:lang w:val="en-MY"/>
              </w:rPr>
              <w:t xml:space="preserve"> </w:t>
            </w:r>
            <w:r w:rsidRPr="00642EA3">
              <w:rPr>
                <w:rFonts w:ascii="Times New Roman" w:hAnsi="Times New Roman" w:cs="Times New Roman"/>
                <w:color w:val="000000"/>
                <w:sz w:val="24"/>
                <w:szCs w:val="24"/>
                <w:lang w:val="en-MY"/>
              </w:rPr>
              <w:t>Use</w:t>
            </w:r>
            <w:r w:rsidR="00BE7EB3" w:rsidRPr="00642EA3">
              <w:rPr>
                <w:rFonts w:ascii="Times New Roman" w:hAnsi="Times New Roman" w:cs="Times New Roman"/>
                <w:color w:val="000000"/>
                <w:sz w:val="24"/>
                <w:szCs w:val="24"/>
                <w:lang w:val="en-MY"/>
              </w:rPr>
              <w:t xml:space="preserve"> Self-</w:t>
            </w:r>
            <w:r w:rsidR="005F4B14" w:rsidRPr="00642EA3">
              <w:rPr>
                <w:rFonts w:ascii="Times New Roman" w:hAnsi="Times New Roman" w:cs="Times New Roman"/>
                <w:color w:val="000000"/>
                <w:sz w:val="24"/>
                <w:szCs w:val="24"/>
                <w:lang w:val="en-MY"/>
              </w:rPr>
              <w:t>S</w:t>
            </w:r>
            <w:r w:rsidR="00BE7EB3" w:rsidRPr="00642EA3">
              <w:rPr>
                <w:rFonts w:ascii="Times New Roman" w:hAnsi="Times New Roman" w:cs="Times New Roman"/>
                <w:color w:val="000000"/>
                <w:sz w:val="24"/>
                <w:szCs w:val="24"/>
                <w:lang w:val="en-MY"/>
              </w:rPr>
              <w:t>ervice Technology</w:t>
            </w:r>
          </w:p>
        </w:tc>
        <w:tc>
          <w:tcPr>
            <w:tcW w:w="1203" w:type="dxa"/>
            <w:shd w:val="clear" w:color="auto" w:fill="FFFFFF"/>
            <w:vAlign w:val="center"/>
          </w:tcPr>
          <w:p w14:paraId="2C7638F1" w14:textId="77777777" w:rsidR="00FD51DD" w:rsidRPr="004F2BD7" w:rsidRDefault="00FD51DD" w:rsidP="004F2BD7">
            <w:pPr>
              <w:autoSpaceDE w:val="0"/>
              <w:autoSpaceDN w:val="0"/>
              <w:adjustRightInd w:val="0"/>
              <w:spacing w:after="0" w:line="480" w:lineRule="auto"/>
              <w:ind w:left="60" w:right="60"/>
              <w:jc w:val="right"/>
              <w:rPr>
                <w:rFonts w:ascii="Times New Roman" w:hAnsi="Times New Roman" w:cs="Times New Roman"/>
                <w:color w:val="000000"/>
                <w:sz w:val="24"/>
                <w:szCs w:val="24"/>
                <w:lang w:val="en-MY"/>
              </w:rPr>
            </w:pPr>
            <w:r w:rsidRPr="004F2BD7">
              <w:rPr>
                <w:rFonts w:ascii="Times New Roman" w:hAnsi="Times New Roman" w:cs="Times New Roman"/>
                <w:color w:val="000000"/>
                <w:sz w:val="24"/>
                <w:szCs w:val="24"/>
                <w:lang w:val="en-MY"/>
              </w:rPr>
              <w:t>129</w:t>
            </w:r>
          </w:p>
        </w:tc>
        <w:tc>
          <w:tcPr>
            <w:tcW w:w="1204" w:type="dxa"/>
            <w:shd w:val="clear" w:color="auto" w:fill="FFFFFF"/>
            <w:vAlign w:val="center"/>
          </w:tcPr>
          <w:p w14:paraId="4E7337F0" w14:textId="77777777" w:rsidR="00FD51DD" w:rsidRPr="004F2BD7" w:rsidRDefault="00FD51DD" w:rsidP="004F2BD7">
            <w:pPr>
              <w:autoSpaceDE w:val="0"/>
              <w:autoSpaceDN w:val="0"/>
              <w:adjustRightInd w:val="0"/>
              <w:spacing w:after="0" w:line="480" w:lineRule="auto"/>
              <w:ind w:left="60" w:right="60"/>
              <w:jc w:val="right"/>
              <w:rPr>
                <w:rFonts w:ascii="Times New Roman" w:hAnsi="Times New Roman" w:cs="Times New Roman"/>
                <w:color w:val="000000"/>
                <w:sz w:val="24"/>
                <w:szCs w:val="24"/>
                <w:lang w:val="en-MY"/>
              </w:rPr>
            </w:pPr>
            <w:r w:rsidRPr="004F2BD7">
              <w:rPr>
                <w:rFonts w:ascii="Times New Roman" w:hAnsi="Times New Roman" w:cs="Times New Roman"/>
                <w:color w:val="000000"/>
                <w:sz w:val="24"/>
                <w:szCs w:val="24"/>
                <w:lang w:val="en-MY"/>
              </w:rPr>
              <w:t>-1.585</w:t>
            </w:r>
          </w:p>
        </w:tc>
        <w:tc>
          <w:tcPr>
            <w:tcW w:w="1259" w:type="dxa"/>
            <w:shd w:val="clear" w:color="auto" w:fill="FFFFFF"/>
            <w:vAlign w:val="center"/>
          </w:tcPr>
          <w:p w14:paraId="3535C97B" w14:textId="77777777" w:rsidR="00FD51DD" w:rsidRPr="004F2BD7" w:rsidRDefault="00FD51DD" w:rsidP="004F2BD7">
            <w:pPr>
              <w:autoSpaceDE w:val="0"/>
              <w:autoSpaceDN w:val="0"/>
              <w:adjustRightInd w:val="0"/>
              <w:spacing w:after="0" w:line="480" w:lineRule="auto"/>
              <w:ind w:left="60" w:right="60"/>
              <w:jc w:val="right"/>
              <w:rPr>
                <w:rFonts w:ascii="Times New Roman" w:hAnsi="Times New Roman" w:cs="Times New Roman"/>
                <w:color w:val="000000"/>
                <w:sz w:val="24"/>
                <w:szCs w:val="24"/>
                <w:lang w:val="en-MY"/>
              </w:rPr>
            </w:pPr>
            <w:r w:rsidRPr="004F2BD7">
              <w:rPr>
                <w:rFonts w:ascii="Times New Roman" w:hAnsi="Times New Roman" w:cs="Times New Roman"/>
                <w:color w:val="000000"/>
                <w:sz w:val="24"/>
                <w:szCs w:val="24"/>
                <w:lang w:val="en-MY"/>
              </w:rPr>
              <w:t>.213</w:t>
            </w:r>
          </w:p>
        </w:tc>
        <w:tc>
          <w:tcPr>
            <w:tcW w:w="1204" w:type="dxa"/>
            <w:shd w:val="clear" w:color="auto" w:fill="FFFFFF"/>
            <w:vAlign w:val="center"/>
          </w:tcPr>
          <w:p w14:paraId="6B7F3E9C" w14:textId="77777777" w:rsidR="00FD51DD" w:rsidRPr="004F2BD7" w:rsidRDefault="00FD51DD" w:rsidP="004F2BD7">
            <w:pPr>
              <w:autoSpaceDE w:val="0"/>
              <w:autoSpaceDN w:val="0"/>
              <w:adjustRightInd w:val="0"/>
              <w:spacing w:after="0" w:line="480" w:lineRule="auto"/>
              <w:ind w:left="60" w:right="60"/>
              <w:jc w:val="right"/>
              <w:rPr>
                <w:rFonts w:ascii="Times New Roman" w:hAnsi="Times New Roman" w:cs="Times New Roman"/>
                <w:color w:val="000000"/>
                <w:sz w:val="24"/>
                <w:szCs w:val="24"/>
                <w:lang w:val="en-MY"/>
              </w:rPr>
            </w:pPr>
            <w:r w:rsidRPr="004F2BD7">
              <w:rPr>
                <w:rFonts w:ascii="Times New Roman" w:hAnsi="Times New Roman" w:cs="Times New Roman"/>
                <w:color w:val="000000"/>
                <w:sz w:val="24"/>
                <w:szCs w:val="24"/>
                <w:lang w:val="en-MY"/>
              </w:rPr>
              <w:t>3.268</w:t>
            </w:r>
          </w:p>
        </w:tc>
        <w:tc>
          <w:tcPr>
            <w:tcW w:w="1259" w:type="dxa"/>
            <w:shd w:val="clear" w:color="auto" w:fill="FFFFFF"/>
            <w:vAlign w:val="center"/>
          </w:tcPr>
          <w:p w14:paraId="0B91D917" w14:textId="77777777" w:rsidR="00FD51DD" w:rsidRPr="004F2BD7" w:rsidRDefault="00FD51DD" w:rsidP="004F2BD7">
            <w:pPr>
              <w:autoSpaceDE w:val="0"/>
              <w:autoSpaceDN w:val="0"/>
              <w:adjustRightInd w:val="0"/>
              <w:spacing w:after="0" w:line="480" w:lineRule="auto"/>
              <w:ind w:left="60" w:right="60"/>
              <w:jc w:val="right"/>
              <w:rPr>
                <w:rFonts w:ascii="Times New Roman" w:hAnsi="Times New Roman" w:cs="Times New Roman"/>
                <w:color w:val="000000"/>
                <w:sz w:val="24"/>
                <w:szCs w:val="24"/>
                <w:lang w:val="en-MY"/>
              </w:rPr>
            </w:pPr>
            <w:r w:rsidRPr="004F2BD7">
              <w:rPr>
                <w:rFonts w:ascii="Times New Roman" w:hAnsi="Times New Roman" w:cs="Times New Roman"/>
                <w:color w:val="000000"/>
                <w:sz w:val="24"/>
                <w:szCs w:val="24"/>
                <w:lang w:val="en-MY"/>
              </w:rPr>
              <w:t>.423</w:t>
            </w:r>
          </w:p>
        </w:tc>
      </w:tr>
      <w:tr w:rsidR="00FD51DD" w:rsidRPr="004F2BD7" w14:paraId="74607F72" w14:textId="77777777" w:rsidTr="00BE7EB3">
        <w:trPr>
          <w:cantSplit/>
          <w:trHeight w:val="342"/>
        </w:trPr>
        <w:tc>
          <w:tcPr>
            <w:tcW w:w="2917" w:type="dxa"/>
            <w:shd w:val="clear" w:color="auto" w:fill="FFFFFF"/>
            <w:vAlign w:val="center"/>
          </w:tcPr>
          <w:p w14:paraId="015CF6BE" w14:textId="77777777" w:rsidR="00FD51DD" w:rsidRPr="00642EA3" w:rsidRDefault="00FD51DD" w:rsidP="004F2BD7">
            <w:pPr>
              <w:autoSpaceDE w:val="0"/>
              <w:autoSpaceDN w:val="0"/>
              <w:adjustRightInd w:val="0"/>
              <w:spacing w:after="0" w:line="480" w:lineRule="auto"/>
              <w:ind w:left="60" w:right="60"/>
              <w:rPr>
                <w:rFonts w:ascii="Times New Roman" w:hAnsi="Times New Roman" w:cs="Times New Roman"/>
                <w:color w:val="000000"/>
                <w:sz w:val="24"/>
                <w:szCs w:val="24"/>
                <w:lang w:val="en-MY"/>
              </w:rPr>
            </w:pPr>
            <w:r w:rsidRPr="00642EA3">
              <w:rPr>
                <w:rFonts w:ascii="Times New Roman" w:hAnsi="Times New Roman" w:cs="Times New Roman"/>
                <w:color w:val="000000"/>
                <w:sz w:val="24"/>
                <w:szCs w:val="24"/>
                <w:lang w:val="en-MY"/>
              </w:rPr>
              <w:t>Valid N (listwise)</w:t>
            </w:r>
          </w:p>
        </w:tc>
        <w:tc>
          <w:tcPr>
            <w:tcW w:w="1203" w:type="dxa"/>
            <w:shd w:val="clear" w:color="auto" w:fill="FFFFFF"/>
            <w:vAlign w:val="center"/>
          </w:tcPr>
          <w:p w14:paraId="6672828E" w14:textId="77777777" w:rsidR="00FD51DD" w:rsidRPr="004F2BD7" w:rsidRDefault="00FD51DD" w:rsidP="004F2BD7">
            <w:pPr>
              <w:autoSpaceDE w:val="0"/>
              <w:autoSpaceDN w:val="0"/>
              <w:adjustRightInd w:val="0"/>
              <w:spacing w:after="0" w:line="480" w:lineRule="auto"/>
              <w:ind w:left="60" w:right="60"/>
              <w:jc w:val="right"/>
              <w:rPr>
                <w:rFonts w:ascii="Times New Roman" w:hAnsi="Times New Roman" w:cs="Times New Roman"/>
                <w:color w:val="000000"/>
                <w:sz w:val="24"/>
                <w:szCs w:val="24"/>
                <w:lang w:val="en-MY"/>
              </w:rPr>
            </w:pPr>
            <w:r w:rsidRPr="004F2BD7">
              <w:rPr>
                <w:rFonts w:ascii="Times New Roman" w:hAnsi="Times New Roman" w:cs="Times New Roman"/>
                <w:color w:val="000000"/>
                <w:sz w:val="24"/>
                <w:szCs w:val="24"/>
                <w:lang w:val="en-MY"/>
              </w:rPr>
              <w:t>129</w:t>
            </w:r>
          </w:p>
        </w:tc>
        <w:tc>
          <w:tcPr>
            <w:tcW w:w="1204" w:type="dxa"/>
            <w:shd w:val="clear" w:color="auto" w:fill="FFFFFF"/>
          </w:tcPr>
          <w:p w14:paraId="52076FE1" w14:textId="77777777" w:rsidR="00FD51DD" w:rsidRPr="004F2BD7" w:rsidRDefault="00FD51DD" w:rsidP="004F2BD7">
            <w:pPr>
              <w:autoSpaceDE w:val="0"/>
              <w:autoSpaceDN w:val="0"/>
              <w:adjustRightInd w:val="0"/>
              <w:spacing w:after="0" w:line="480" w:lineRule="auto"/>
              <w:rPr>
                <w:rFonts w:ascii="Times New Roman" w:hAnsi="Times New Roman" w:cs="Times New Roman"/>
                <w:sz w:val="24"/>
                <w:szCs w:val="24"/>
                <w:lang w:val="en-MY"/>
              </w:rPr>
            </w:pPr>
          </w:p>
        </w:tc>
        <w:tc>
          <w:tcPr>
            <w:tcW w:w="1259" w:type="dxa"/>
            <w:shd w:val="clear" w:color="auto" w:fill="FFFFFF"/>
          </w:tcPr>
          <w:p w14:paraId="025BFE6F" w14:textId="77777777" w:rsidR="00FD51DD" w:rsidRPr="004F2BD7" w:rsidRDefault="00FD51DD" w:rsidP="004F2BD7">
            <w:pPr>
              <w:autoSpaceDE w:val="0"/>
              <w:autoSpaceDN w:val="0"/>
              <w:adjustRightInd w:val="0"/>
              <w:spacing w:after="0" w:line="480" w:lineRule="auto"/>
              <w:rPr>
                <w:rFonts w:ascii="Times New Roman" w:hAnsi="Times New Roman" w:cs="Times New Roman"/>
                <w:sz w:val="24"/>
                <w:szCs w:val="24"/>
                <w:lang w:val="en-MY"/>
              </w:rPr>
            </w:pPr>
          </w:p>
        </w:tc>
        <w:tc>
          <w:tcPr>
            <w:tcW w:w="1204" w:type="dxa"/>
            <w:shd w:val="clear" w:color="auto" w:fill="FFFFFF"/>
          </w:tcPr>
          <w:p w14:paraId="1E3C86D3" w14:textId="77777777" w:rsidR="00FD51DD" w:rsidRPr="004F2BD7" w:rsidRDefault="00FD51DD" w:rsidP="004F2BD7">
            <w:pPr>
              <w:autoSpaceDE w:val="0"/>
              <w:autoSpaceDN w:val="0"/>
              <w:adjustRightInd w:val="0"/>
              <w:spacing w:after="0" w:line="480" w:lineRule="auto"/>
              <w:rPr>
                <w:rFonts w:ascii="Times New Roman" w:hAnsi="Times New Roman" w:cs="Times New Roman"/>
                <w:sz w:val="24"/>
                <w:szCs w:val="24"/>
                <w:lang w:val="en-MY"/>
              </w:rPr>
            </w:pPr>
          </w:p>
        </w:tc>
        <w:tc>
          <w:tcPr>
            <w:tcW w:w="1259" w:type="dxa"/>
            <w:shd w:val="clear" w:color="auto" w:fill="FFFFFF"/>
          </w:tcPr>
          <w:p w14:paraId="130CFD5C" w14:textId="77777777" w:rsidR="00FD51DD" w:rsidRPr="004F2BD7" w:rsidRDefault="00FD51DD" w:rsidP="004F2BD7">
            <w:pPr>
              <w:autoSpaceDE w:val="0"/>
              <w:autoSpaceDN w:val="0"/>
              <w:adjustRightInd w:val="0"/>
              <w:spacing w:after="0" w:line="480" w:lineRule="auto"/>
              <w:rPr>
                <w:rFonts w:ascii="Times New Roman" w:hAnsi="Times New Roman" w:cs="Times New Roman"/>
                <w:sz w:val="24"/>
                <w:szCs w:val="24"/>
                <w:lang w:val="en-MY"/>
              </w:rPr>
            </w:pPr>
          </w:p>
        </w:tc>
      </w:tr>
    </w:tbl>
    <w:p w14:paraId="35062E21" w14:textId="77777777" w:rsidR="00FD51DD" w:rsidRPr="004F2BD7" w:rsidRDefault="00FD51DD" w:rsidP="004F2BD7">
      <w:pPr>
        <w:autoSpaceDE w:val="0"/>
        <w:autoSpaceDN w:val="0"/>
        <w:adjustRightInd w:val="0"/>
        <w:spacing w:after="0" w:line="480" w:lineRule="auto"/>
        <w:rPr>
          <w:rFonts w:ascii="Times New Roman" w:hAnsi="Times New Roman" w:cs="Times New Roman"/>
          <w:sz w:val="24"/>
          <w:szCs w:val="24"/>
          <w:lang w:val="en-MY"/>
        </w:rPr>
      </w:pPr>
    </w:p>
    <w:p w14:paraId="03AD7321" w14:textId="79283BDF" w:rsidR="00CB0C27" w:rsidRPr="004F2BD7" w:rsidRDefault="00CB0C27" w:rsidP="00820B70">
      <w:pPr>
        <w:autoSpaceDE w:val="0"/>
        <w:autoSpaceDN w:val="0"/>
        <w:adjustRightInd w:val="0"/>
        <w:spacing w:after="0" w:line="480" w:lineRule="auto"/>
        <w:ind w:firstLine="720"/>
        <w:jc w:val="both"/>
        <w:rPr>
          <w:rFonts w:ascii="Times New Roman" w:hAnsi="Times New Roman" w:cs="Times New Roman"/>
          <w:sz w:val="24"/>
          <w:szCs w:val="24"/>
        </w:rPr>
      </w:pPr>
      <w:r w:rsidRPr="004F2BD7">
        <w:rPr>
          <w:rFonts w:ascii="Times New Roman" w:hAnsi="Times New Roman" w:cs="Times New Roman"/>
          <w:sz w:val="24"/>
          <w:szCs w:val="24"/>
        </w:rPr>
        <w:t>Based on table 4.</w:t>
      </w:r>
      <w:r w:rsidR="005C0440">
        <w:rPr>
          <w:rFonts w:ascii="Times New Roman" w:hAnsi="Times New Roman" w:cs="Times New Roman"/>
          <w:sz w:val="24"/>
          <w:szCs w:val="24"/>
        </w:rPr>
        <w:t>9</w:t>
      </w:r>
      <w:r w:rsidRPr="004F2BD7">
        <w:rPr>
          <w:rFonts w:ascii="Times New Roman" w:hAnsi="Times New Roman" w:cs="Times New Roman"/>
          <w:sz w:val="24"/>
          <w:szCs w:val="24"/>
        </w:rPr>
        <w:t xml:space="preserve"> above, shown the result of normality analysis of this study.  The range of Skewness and Kurtosis is between -3 and +3 are acceptable </w:t>
      </w:r>
      <w:proofErr w:type="gramStart"/>
      <w:r w:rsidRPr="004F2BD7">
        <w:rPr>
          <w:rFonts w:ascii="Times New Roman" w:hAnsi="Times New Roman" w:cs="Times New Roman"/>
          <w:sz w:val="24"/>
          <w:szCs w:val="24"/>
        </w:rPr>
        <w:t>in order to</w:t>
      </w:r>
      <w:proofErr w:type="gramEnd"/>
      <w:r w:rsidRPr="004F2BD7">
        <w:rPr>
          <w:rFonts w:ascii="Times New Roman" w:hAnsi="Times New Roman" w:cs="Times New Roman"/>
          <w:sz w:val="24"/>
          <w:szCs w:val="24"/>
        </w:rPr>
        <w:t xml:space="preserve"> prove normality of the data (George &amp; Mallery, 2010).  The table above has shown </w:t>
      </w:r>
      <w:r w:rsidRPr="004F2BD7">
        <w:rPr>
          <w:rFonts w:ascii="Times New Roman" w:hAnsi="Times New Roman" w:cs="Times New Roman"/>
          <w:sz w:val="24"/>
          <w:szCs w:val="24"/>
        </w:rPr>
        <w:lastRenderedPageBreak/>
        <w:t>the Skewness of four independent variables and one dependent variable which are attitude with a result of -1.252 (n=129), perceived usefulness with -1.369 (n=129), perceived ease of use with -1.</w:t>
      </w:r>
      <w:r w:rsidR="005401BA" w:rsidRPr="004F2BD7">
        <w:rPr>
          <w:rFonts w:ascii="Times New Roman" w:hAnsi="Times New Roman" w:cs="Times New Roman"/>
          <w:sz w:val="24"/>
          <w:szCs w:val="24"/>
        </w:rPr>
        <w:t>214</w:t>
      </w:r>
      <w:r w:rsidRPr="004F2BD7">
        <w:rPr>
          <w:rFonts w:ascii="Times New Roman" w:hAnsi="Times New Roman" w:cs="Times New Roman"/>
          <w:sz w:val="24"/>
          <w:szCs w:val="24"/>
        </w:rPr>
        <w:t xml:space="preserve"> (n=129)</w:t>
      </w:r>
      <w:r w:rsidR="00FD51DD" w:rsidRPr="004F2BD7">
        <w:rPr>
          <w:rFonts w:ascii="Times New Roman" w:hAnsi="Times New Roman" w:cs="Times New Roman"/>
          <w:sz w:val="24"/>
          <w:szCs w:val="24"/>
        </w:rPr>
        <w:t xml:space="preserve"> and subjective norm with a result -1.154 (n=129)</w:t>
      </w:r>
      <w:r w:rsidRPr="004F2BD7">
        <w:rPr>
          <w:rFonts w:ascii="Times New Roman" w:hAnsi="Times New Roman" w:cs="Times New Roman"/>
          <w:sz w:val="24"/>
          <w:szCs w:val="24"/>
        </w:rPr>
        <w:t>.  As for dependent variable, result of intention to use</w:t>
      </w:r>
      <w:r w:rsidR="00642EA3">
        <w:rPr>
          <w:rFonts w:ascii="Times New Roman" w:hAnsi="Times New Roman" w:cs="Times New Roman"/>
          <w:sz w:val="24"/>
          <w:szCs w:val="24"/>
        </w:rPr>
        <w:t xml:space="preserve"> self-service technology</w:t>
      </w:r>
      <w:r w:rsidRPr="004F2BD7">
        <w:rPr>
          <w:rFonts w:ascii="Times New Roman" w:hAnsi="Times New Roman" w:cs="Times New Roman"/>
          <w:sz w:val="24"/>
          <w:szCs w:val="24"/>
        </w:rPr>
        <w:t xml:space="preserve"> is -1.585 (n=129).  </w:t>
      </w:r>
    </w:p>
    <w:p w14:paraId="3026656C" w14:textId="552953E1" w:rsidR="00CB0C27" w:rsidRPr="004F2BD7" w:rsidRDefault="00CB0C27" w:rsidP="00820B70">
      <w:pPr>
        <w:autoSpaceDE w:val="0"/>
        <w:autoSpaceDN w:val="0"/>
        <w:adjustRightInd w:val="0"/>
        <w:spacing w:after="0" w:line="480" w:lineRule="auto"/>
        <w:jc w:val="both"/>
        <w:rPr>
          <w:rFonts w:ascii="Times New Roman" w:hAnsi="Times New Roman" w:cs="Times New Roman"/>
          <w:sz w:val="24"/>
          <w:szCs w:val="24"/>
        </w:rPr>
      </w:pPr>
      <w:r w:rsidRPr="004F2BD7">
        <w:rPr>
          <w:rFonts w:ascii="Times New Roman" w:hAnsi="Times New Roman" w:cs="Times New Roman"/>
          <w:sz w:val="24"/>
          <w:szCs w:val="24"/>
        </w:rPr>
        <w:tab/>
        <w:t xml:space="preserve">Meanwhile, the </w:t>
      </w:r>
      <w:r w:rsidR="009B7BAC" w:rsidRPr="004F2BD7">
        <w:rPr>
          <w:rFonts w:ascii="Times New Roman" w:hAnsi="Times New Roman" w:cs="Times New Roman"/>
          <w:sz w:val="24"/>
          <w:szCs w:val="24"/>
        </w:rPr>
        <w:t>result for kurtosis is</w:t>
      </w:r>
      <w:r w:rsidRPr="004F2BD7">
        <w:rPr>
          <w:rFonts w:ascii="Times New Roman" w:hAnsi="Times New Roman" w:cs="Times New Roman"/>
          <w:sz w:val="24"/>
          <w:szCs w:val="24"/>
        </w:rPr>
        <w:t xml:space="preserve"> </w:t>
      </w:r>
      <w:r w:rsidR="009B7BAC" w:rsidRPr="004F2BD7">
        <w:rPr>
          <w:rFonts w:ascii="Times New Roman" w:hAnsi="Times New Roman" w:cs="Times New Roman"/>
          <w:sz w:val="24"/>
          <w:szCs w:val="24"/>
        </w:rPr>
        <w:t>2.107 for attitude, 2.149</w:t>
      </w:r>
      <w:r w:rsidRPr="004F2BD7">
        <w:rPr>
          <w:rFonts w:ascii="Times New Roman" w:hAnsi="Times New Roman" w:cs="Times New Roman"/>
          <w:sz w:val="24"/>
          <w:szCs w:val="24"/>
        </w:rPr>
        <w:t xml:space="preserve"> for</w:t>
      </w:r>
      <w:r w:rsidR="009B7BAC" w:rsidRPr="004F2BD7">
        <w:rPr>
          <w:rFonts w:ascii="Times New Roman" w:hAnsi="Times New Roman" w:cs="Times New Roman"/>
          <w:sz w:val="24"/>
          <w:szCs w:val="24"/>
        </w:rPr>
        <w:t xml:space="preserve"> perceived</w:t>
      </w:r>
      <w:r w:rsidRPr="004F2BD7">
        <w:rPr>
          <w:rFonts w:ascii="Times New Roman" w:hAnsi="Times New Roman" w:cs="Times New Roman"/>
          <w:sz w:val="24"/>
          <w:szCs w:val="24"/>
        </w:rPr>
        <w:t xml:space="preserve"> usefulness,</w:t>
      </w:r>
      <w:r w:rsidR="009B7BAC" w:rsidRPr="004F2BD7">
        <w:rPr>
          <w:rFonts w:ascii="Times New Roman" w:hAnsi="Times New Roman" w:cs="Times New Roman"/>
          <w:sz w:val="24"/>
          <w:szCs w:val="24"/>
        </w:rPr>
        <w:t xml:space="preserve"> 1.623</w:t>
      </w:r>
      <w:r w:rsidRPr="004F2BD7">
        <w:rPr>
          <w:rFonts w:ascii="Times New Roman" w:hAnsi="Times New Roman" w:cs="Times New Roman"/>
          <w:sz w:val="24"/>
          <w:szCs w:val="24"/>
        </w:rPr>
        <w:t xml:space="preserve"> </w:t>
      </w:r>
      <w:r w:rsidR="009B7BAC" w:rsidRPr="004F2BD7">
        <w:rPr>
          <w:rFonts w:ascii="Times New Roman" w:hAnsi="Times New Roman" w:cs="Times New Roman"/>
          <w:sz w:val="24"/>
          <w:szCs w:val="24"/>
        </w:rPr>
        <w:t>for perceived ease of use</w:t>
      </w:r>
      <w:r w:rsidR="00FD51DD" w:rsidRPr="004F2BD7">
        <w:rPr>
          <w:rFonts w:ascii="Times New Roman" w:hAnsi="Times New Roman" w:cs="Times New Roman"/>
          <w:sz w:val="24"/>
          <w:szCs w:val="24"/>
        </w:rPr>
        <w:t xml:space="preserve"> and subjective norms with 1.738</w:t>
      </w:r>
      <w:r w:rsidRPr="004F2BD7">
        <w:rPr>
          <w:rFonts w:ascii="Times New Roman" w:hAnsi="Times New Roman" w:cs="Times New Roman"/>
          <w:sz w:val="24"/>
          <w:szCs w:val="24"/>
        </w:rPr>
        <w:t xml:space="preserve">.  For dependent variable, kurtosis result for normality test is </w:t>
      </w:r>
      <w:r w:rsidR="009B7BAC" w:rsidRPr="004F2BD7">
        <w:rPr>
          <w:rFonts w:ascii="Times New Roman" w:hAnsi="Times New Roman" w:cs="Times New Roman"/>
          <w:sz w:val="24"/>
          <w:szCs w:val="24"/>
        </w:rPr>
        <w:t>3.268</w:t>
      </w:r>
      <w:r w:rsidRPr="004F2BD7">
        <w:rPr>
          <w:rFonts w:ascii="Times New Roman" w:hAnsi="Times New Roman" w:cs="Times New Roman"/>
          <w:sz w:val="24"/>
          <w:szCs w:val="24"/>
        </w:rPr>
        <w:t>.  According to Brown (2006), kurtosis is appropriate from a range of − 10 to + 10 when utilizing standard error mean (SEM) which means to determine the accuracy of the data SEM range will be used as the test can consistently change it result if the test numerously conducted.  Based on the range of normality test for Skewness and kurtosis, the normality test for this study as indicated that the data are normally distributed.</w:t>
      </w:r>
    </w:p>
    <w:p w14:paraId="39A4D5DE" w14:textId="77777777" w:rsidR="00CB0C27" w:rsidRPr="004F2BD7" w:rsidRDefault="00CB0C27" w:rsidP="004F2BD7">
      <w:pPr>
        <w:autoSpaceDE w:val="0"/>
        <w:autoSpaceDN w:val="0"/>
        <w:adjustRightInd w:val="0"/>
        <w:spacing w:after="0" w:line="480" w:lineRule="auto"/>
        <w:rPr>
          <w:rFonts w:ascii="Times New Roman" w:hAnsi="Times New Roman" w:cs="Times New Roman"/>
          <w:sz w:val="24"/>
          <w:szCs w:val="24"/>
        </w:rPr>
      </w:pPr>
    </w:p>
    <w:p w14:paraId="5378C466" w14:textId="2E0F05F7" w:rsidR="00D344AF" w:rsidRPr="004F2BD7" w:rsidRDefault="00D344AF" w:rsidP="004F2BD7">
      <w:pPr>
        <w:spacing w:after="0" w:line="480" w:lineRule="auto"/>
        <w:rPr>
          <w:rFonts w:ascii="Times New Roman" w:hAnsi="Times New Roman" w:cs="Times New Roman"/>
          <w:sz w:val="24"/>
          <w:szCs w:val="24"/>
          <w:lang w:val="en-MY"/>
        </w:rPr>
      </w:pPr>
      <w:r w:rsidRPr="004F2BD7">
        <w:rPr>
          <w:rFonts w:ascii="Times New Roman" w:hAnsi="Times New Roman" w:cs="Times New Roman"/>
          <w:sz w:val="24"/>
          <w:szCs w:val="24"/>
          <w:lang w:val="en-MY"/>
        </w:rPr>
        <w:br w:type="page"/>
      </w:r>
    </w:p>
    <w:p w14:paraId="46563C47" w14:textId="1BB0268B" w:rsidR="00D344AF" w:rsidRDefault="00C06CEE" w:rsidP="004B12F5">
      <w:pPr>
        <w:pStyle w:val="Heading2"/>
      </w:pPr>
      <w:bookmarkStart w:id="119" w:name="_Toc29589990"/>
      <w:bookmarkStart w:id="120" w:name="_Toc45232187"/>
      <w:bookmarkStart w:id="121" w:name="_Toc47509857"/>
      <w:r>
        <w:lastRenderedPageBreak/>
        <w:t xml:space="preserve">4.4 </w:t>
      </w:r>
      <w:r w:rsidR="00D344AF" w:rsidRPr="004F2BD7">
        <w:t>Reliability Analysis</w:t>
      </w:r>
      <w:bookmarkEnd w:id="119"/>
      <w:bookmarkEnd w:id="120"/>
      <w:bookmarkEnd w:id="121"/>
    </w:p>
    <w:p w14:paraId="16EF9D3A" w14:textId="77777777" w:rsidR="00C06CEE" w:rsidRPr="004F2BD7" w:rsidRDefault="00C06CEE" w:rsidP="004F2BD7">
      <w:pPr>
        <w:pStyle w:val="Style3"/>
        <w:spacing w:before="0"/>
      </w:pPr>
    </w:p>
    <w:p w14:paraId="11649C11" w14:textId="034DB12A" w:rsidR="00644D43" w:rsidRDefault="00D344AF" w:rsidP="004F2BD7">
      <w:pPr>
        <w:spacing w:after="0" w:line="480" w:lineRule="auto"/>
        <w:jc w:val="both"/>
        <w:rPr>
          <w:rFonts w:ascii="Times New Roman" w:hAnsi="Times New Roman" w:cs="Times New Roman"/>
          <w:sz w:val="24"/>
          <w:szCs w:val="24"/>
        </w:rPr>
      </w:pPr>
      <w:r w:rsidRPr="004F2BD7">
        <w:rPr>
          <w:rFonts w:ascii="Times New Roman" w:hAnsi="Times New Roman" w:cs="Times New Roman"/>
          <w:sz w:val="24"/>
          <w:szCs w:val="24"/>
        </w:rPr>
        <w:tab/>
        <w:t>Reliability test is an assessment tool to check whether the results are stable and consistent.  It is also known to be repeatable as the ability for a test or research findings.  The test</w:t>
      </w:r>
      <w:r w:rsidR="00565993" w:rsidRPr="004F2BD7">
        <w:rPr>
          <w:rFonts w:ascii="Times New Roman" w:hAnsi="Times New Roman" w:cs="Times New Roman"/>
          <w:sz w:val="24"/>
          <w:szCs w:val="24"/>
        </w:rPr>
        <w:t xml:space="preserve"> will</w:t>
      </w:r>
      <w:r w:rsidRPr="004F2BD7">
        <w:rPr>
          <w:rFonts w:ascii="Times New Roman" w:hAnsi="Times New Roman" w:cs="Times New Roman"/>
          <w:sz w:val="24"/>
          <w:szCs w:val="24"/>
        </w:rPr>
        <w:t xml:space="preserve"> retest reliability method is one of the simplest ways to test whether the data is reliable and stable as an instrument, as for example, IQ test and survey are consistently use especially in education since there are little chance of people experience a sudden jump in </w:t>
      </w:r>
      <w:r w:rsidRPr="00642EA3">
        <w:rPr>
          <w:rFonts w:ascii="Times New Roman" w:hAnsi="Times New Roman" w:cs="Times New Roman"/>
          <w:sz w:val="24"/>
          <w:szCs w:val="24"/>
        </w:rPr>
        <w:t xml:space="preserve">IQ (Martyn Shuttleworth, 2019).  Reliability </w:t>
      </w:r>
      <w:r w:rsidRPr="004F2BD7">
        <w:rPr>
          <w:rFonts w:ascii="Times New Roman" w:hAnsi="Times New Roman" w:cs="Times New Roman"/>
          <w:sz w:val="24"/>
          <w:szCs w:val="24"/>
        </w:rPr>
        <w:t xml:space="preserve">instrument were applied to determine the questionnaires is reliable or not.  Cronbach’s Alpha are commonly used to measures the reliability of the data as it is viewed as the most appropriate measure when making use of Likert </w:t>
      </w:r>
      <w:r w:rsidRPr="00642EA3">
        <w:rPr>
          <w:rFonts w:ascii="Times New Roman" w:hAnsi="Times New Roman" w:cs="Times New Roman"/>
          <w:sz w:val="24"/>
          <w:szCs w:val="24"/>
        </w:rPr>
        <w:t xml:space="preserve">scales (Stephanie, 2014).  </w:t>
      </w:r>
      <w:r w:rsidRPr="004F2BD7">
        <w:rPr>
          <w:rFonts w:ascii="Times New Roman" w:hAnsi="Times New Roman" w:cs="Times New Roman"/>
          <w:sz w:val="24"/>
          <w:szCs w:val="24"/>
        </w:rPr>
        <w:t>Based on table 4.</w:t>
      </w:r>
      <w:r w:rsidR="00FE3168">
        <w:rPr>
          <w:rFonts w:ascii="Times New Roman" w:hAnsi="Times New Roman" w:cs="Times New Roman"/>
          <w:sz w:val="24"/>
          <w:szCs w:val="24"/>
        </w:rPr>
        <w:t>10</w:t>
      </w:r>
      <w:r w:rsidRPr="004F2BD7">
        <w:rPr>
          <w:rFonts w:ascii="Times New Roman" w:hAnsi="Times New Roman" w:cs="Times New Roman"/>
          <w:sz w:val="24"/>
          <w:szCs w:val="24"/>
        </w:rPr>
        <w:t xml:space="preserve"> below</w:t>
      </w:r>
      <w:r w:rsidRPr="00642EA3">
        <w:rPr>
          <w:rFonts w:ascii="Times New Roman" w:hAnsi="Times New Roman" w:cs="Times New Roman"/>
          <w:sz w:val="24"/>
          <w:szCs w:val="24"/>
        </w:rPr>
        <w:t xml:space="preserve">, Stephanie (2014) has cited that the data is acceptable if score more than 0.7.  However, it is suggested to score higher values of 0.90 to 0.95 for more internal consistency.  </w:t>
      </w:r>
    </w:p>
    <w:p w14:paraId="672A5A9A" w14:textId="77777777" w:rsidR="007478DF" w:rsidRDefault="007478DF" w:rsidP="004F2BD7">
      <w:pPr>
        <w:spacing w:after="0" w:line="480" w:lineRule="auto"/>
        <w:jc w:val="both"/>
        <w:rPr>
          <w:rFonts w:ascii="Times New Roman" w:hAnsi="Times New Roman" w:cs="Times New Roman"/>
          <w:sz w:val="24"/>
          <w:szCs w:val="24"/>
        </w:rPr>
      </w:pPr>
    </w:p>
    <w:p w14:paraId="11D6CF2F" w14:textId="407CA547" w:rsidR="007478DF" w:rsidRPr="007478DF" w:rsidRDefault="007478DF" w:rsidP="007478DF">
      <w:pPr>
        <w:pStyle w:val="listoftable"/>
        <w:rPr>
          <w:iCs w:val="0"/>
        </w:rPr>
      </w:pPr>
      <w:bookmarkStart w:id="122" w:name="_Toc26559969"/>
      <w:bookmarkStart w:id="123" w:name="_Toc26560030"/>
      <w:bookmarkStart w:id="124" w:name="_Toc26560181"/>
      <w:bookmarkStart w:id="125" w:name="_Toc29590375"/>
      <w:bookmarkStart w:id="126" w:name="_Toc29758486"/>
      <w:r>
        <w:t>Table 4.</w:t>
      </w:r>
      <w:bookmarkEnd w:id="122"/>
      <w:bookmarkEnd w:id="123"/>
      <w:bookmarkEnd w:id="124"/>
      <w:bookmarkEnd w:id="125"/>
      <w:bookmarkEnd w:id="126"/>
      <w:r>
        <w:rPr>
          <w:noProof/>
        </w:rPr>
        <w:t xml:space="preserve">10 </w:t>
      </w:r>
      <w:r w:rsidRPr="007478DF">
        <w:rPr>
          <w:iCs w:val="0"/>
        </w:rPr>
        <w:t>Rule of Thumb for Results of Cronbach’s Alpha in Reliability Test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04"/>
        <w:gridCol w:w="4218"/>
      </w:tblGrid>
      <w:tr w:rsidR="007478DF" w:rsidRPr="00446545" w14:paraId="63EE15DB" w14:textId="77777777" w:rsidTr="00713B95">
        <w:trPr>
          <w:trHeight w:val="552"/>
        </w:trPr>
        <w:tc>
          <w:tcPr>
            <w:tcW w:w="4644" w:type="dxa"/>
            <w:tcBorders>
              <w:top w:val="single" w:sz="4" w:space="0" w:color="auto"/>
              <w:bottom w:val="single" w:sz="4" w:space="0" w:color="auto"/>
            </w:tcBorders>
          </w:tcPr>
          <w:p w14:paraId="78D6F6F1" w14:textId="77777777" w:rsidR="007478DF" w:rsidRPr="00446545" w:rsidRDefault="007478DF" w:rsidP="00713B95">
            <w:pPr>
              <w:autoSpaceDE w:val="0"/>
              <w:autoSpaceDN w:val="0"/>
              <w:adjustRightInd w:val="0"/>
              <w:spacing w:line="480" w:lineRule="auto"/>
              <w:jc w:val="center"/>
              <w:rPr>
                <w:rFonts w:ascii="Times New Roman" w:hAnsi="Times New Roman" w:cs="Times New Roman"/>
                <w:b/>
                <w:sz w:val="24"/>
                <w:szCs w:val="24"/>
              </w:rPr>
            </w:pPr>
            <w:r w:rsidRPr="00446545">
              <w:rPr>
                <w:rFonts w:ascii="Times New Roman" w:hAnsi="Times New Roman" w:cs="Times New Roman"/>
                <w:b/>
                <w:sz w:val="24"/>
                <w:szCs w:val="24"/>
              </w:rPr>
              <w:t xml:space="preserve">Cronbach’s Alpha </w:t>
            </w:r>
          </w:p>
        </w:tc>
        <w:tc>
          <w:tcPr>
            <w:tcW w:w="4536" w:type="dxa"/>
            <w:tcBorders>
              <w:top w:val="single" w:sz="4" w:space="0" w:color="auto"/>
              <w:bottom w:val="single" w:sz="4" w:space="0" w:color="auto"/>
            </w:tcBorders>
          </w:tcPr>
          <w:p w14:paraId="69CC7695" w14:textId="77777777" w:rsidR="007478DF" w:rsidRPr="00446545" w:rsidRDefault="007478DF" w:rsidP="00713B95">
            <w:pPr>
              <w:autoSpaceDE w:val="0"/>
              <w:autoSpaceDN w:val="0"/>
              <w:adjustRightInd w:val="0"/>
              <w:spacing w:line="480" w:lineRule="auto"/>
              <w:jc w:val="center"/>
              <w:rPr>
                <w:rFonts w:ascii="Times New Roman" w:hAnsi="Times New Roman" w:cs="Times New Roman"/>
                <w:b/>
                <w:sz w:val="24"/>
                <w:szCs w:val="24"/>
              </w:rPr>
            </w:pPr>
            <w:r w:rsidRPr="00446545">
              <w:rPr>
                <w:rFonts w:ascii="Times New Roman" w:hAnsi="Times New Roman" w:cs="Times New Roman"/>
                <w:b/>
                <w:sz w:val="24"/>
                <w:szCs w:val="24"/>
              </w:rPr>
              <w:t>Internal Consistency</w:t>
            </w:r>
          </w:p>
        </w:tc>
      </w:tr>
      <w:tr w:rsidR="007478DF" w:rsidRPr="00446545" w14:paraId="73EE9235" w14:textId="77777777" w:rsidTr="00713B95">
        <w:trPr>
          <w:trHeight w:val="552"/>
        </w:trPr>
        <w:tc>
          <w:tcPr>
            <w:tcW w:w="4644" w:type="dxa"/>
            <w:tcBorders>
              <w:top w:val="single" w:sz="4" w:space="0" w:color="auto"/>
            </w:tcBorders>
          </w:tcPr>
          <w:p w14:paraId="3FC969B2" w14:textId="77777777" w:rsidR="007478DF" w:rsidRPr="00446545" w:rsidRDefault="007478DF" w:rsidP="00713B95">
            <w:pPr>
              <w:autoSpaceDE w:val="0"/>
              <w:autoSpaceDN w:val="0"/>
              <w:adjustRightInd w:val="0"/>
              <w:spacing w:line="480" w:lineRule="auto"/>
              <w:jc w:val="center"/>
              <w:rPr>
                <w:rFonts w:ascii="Times New Roman" w:hAnsi="Times New Roman" w:cs="Times New Roman"/>
                <w:sz w:val="24"/>
                <w:szCs w:val="24"/>
              </w:rPr>
            </w:pPr>
            <w:r w:rsidRPr="00446545">
              <w:rPr>
                <w:rFonts w:ascii="Times New Roman" w:hAnsi="Times New Roman" w:cs="Times New Roman"/>
                <w:sz w:val="24"/>
                <w:szCs w:val="24"/>
              </w:rPr>
              <w:t>&gt; 0.9</w:t>
            </w:r>
          </w:p>
        </w:tc>
        <w:tc>
          <w:tcPr>
            <w:tcW w:w="4536" w:type="dxa"/>
            <w:tcBorders>
              <w:top w:val="single" w:sz="4" w:space="0" w:color="auto"/>
            </w:tcBorders>
          </w:tcPr>
          <w:p w14:paraId="2CE8A429" w14:textId="77777777" w:rsidR="007478DF" w:rsidRPr="00446545" w:rsidRDefault="007478DF" w:rsidP="00713B95">
            <w:pPr>
              <w:autoSpaceDE w:val="0"/>
              <w:autoSpaceDN w:val="0"/>
              <w:adjustRightInd w:val="0"/>
              <w:spacing w:line="480" w:lineRule="auto"/>
              <w:jc w:val="center"/>
              <w:rPr>
                <w:rFonts w:ascii="Times New Roman" w:hAnsi="Times New Roman" w:cs="Times New Roman"/>
                <w:sz w:val="24"/>
                <w:szCs w:val="24"/>
              </w:rPr>
            </w:pPr>
            <w:r w:rsidRPr="00446545">
              <w:rPr>
                <w:rFonts w:ascii="Times New Roman" w:hAnsi="Times New Roman" w:cs="Times New Roman"/>
                <w:sz w:val="24"/>
                <w:szCs w:val="24"/>
              </w:rPr>
              <w:t>Excellent</w:t>
            </w:r>
          </w:p>
        </w:tc>
      </w:tr>
      <w:tr w:rsidR="007478DF" w:rsidRPr="00446545" w14:paraId="2659A7BA" w14:textId="77777777" w:rsidTr="00713B95">
        <w:trPr>
          <w:trHeight w:val="552"/>
        </w:trPr>
        <w:tc>
          <w:tcPr>
            <w:tcW w:w="4644" w:type="dxa"/>
          </w:tcPr>
          <w:p w14:paraId="226BE8E0" w14:textId="77777777" w:rsidR="007478DF" w:rsidRPr="00446545" w:rsidRDefault="007478DF" w:rsidP="00713B95">
            <w:pPr>
              <w:autoSpaceDE w:val="0"/>
              <w:autoSpaceDN w:val="0"/>
              <w:adjustRightInd w:val="0"/>
              <w:spacing w:line="480" w:lineRule="auto"/>
              <w:jc w:val="center"/>
              <w:rPr>
                <w:rFonts w:ascii="Times New Roman" w:hAnsi="Times New Roman" w:cs="Times New Roman"/>
                <w:sz w:val="24"/>
                <w:szCs w:val="24"/>
              </w:rPr>
            </w:pPr>
            <w:r w:rsidRPr="00446545">
              <w:rPr>
                <w:rFonts w:ascii="Times New Roman" w:hAnsi="Times New Roman" w:cs="Times New Roman"/>
                <w:sz w:val="24"/>
                <w:szCs w:val="24"/>
              </w:rPr>
              <w:t>0.9 &gt; 0.8</w:t>
            </w:r>
          </w:p>
        </w:tc>
        <w:tc>
          <w:tcPr>
            <w:tcW w:w="4536" w:type="dxa"/>
          </w:tcPr>
          <w:p w14:paraId="20D1A953" w14:textId="77777777" w:rsidR="007478DF" w:rsidRPr="00446545" w:rsidRDefault="007478DF" w:rsidP="00713B95">
            <w:pPr>
              <w:autoSpaceDE w:val="0"/>
              <w:autoSpaceDN w:val="0"/>
              <w:adjustRightInd w:val="0"/>
              <w:spacing w:line="480" w:lineRule="auto"/>
              <w:jc w:val="center"/>
              <w:rPr>
                <w:rFonts w:ascii="Times New Roman" w:hAnsi="Times New Roman" w:cs="Times New Roman"/>
                <w:sz w:val="24"/>
                <w:szCs w:val="24"/>
              </w:rPr>
            </w:pPr>
            <w:r w:rsidRPr="00446545">
              <w:rPr>
                <w:rFonts w:ascii="Times New Roman" w:hAnsi="Times New Roman" w:cs="Times New Roman"/>
                <w:sz w:val="24"/>
                <w:szCs w:val="24"/>
              </w:rPr>
              <w:t>Good</w:t>
            </w:r>
          </w:p>
        </w:tc>
      </w:tr>
      <w:tr w:rsidR="007478DF" w:rsidRPr="00446545" w14:paraId="0A13B2E5" w14:textId="77777777" w:rsidTr="00713B95">
        <w:trPr>
          <w:trHeight w:val="552"/>
        </w:trPr>
        <w:tc>
          <w:tcPr>
            <w:tcW w:w="4644" w:type="dxa"/>
          </w:tcPr>
          <w:p w14:paraId="5884447D" w14:textId="77777777" w:rsidR="007478DF" w:rsidRPr="00446545" w:rsidRDefault="007478DF" w:rsidP="00713B95">
            <w:pPr>
              <w:autoSpaceDE w:val="0"/>
              <w:autoSpaceDN w:val="0"/>
              <w:adjustRightInd w:val="0"/>
              <w:spacing w:line="480" w:lineRule="auto"/>
              <w:jc w:val="center"/>
              <w:rPr>
                <w:rFonts w:ascii="Times New Roman" w:hAnsi="Times New Roman" w:cs="Times New Roman"/>
                <w:sz w:val="24"/>
                <w:szCs w:val="24"/>
              </w:rPr>
            </w:pPr>
            <w:r w:rsidRPr="00446545">
              <w:rPr>
                <w:rFonts w:ascii="Times New Roman" w:hAnsi="Times New Roman" w:cs="Times New Roman"/>
                <w:sz w:val="24"/>
                <w:szCs w:val="24"/>
              </w:rPr>
              <w:t>0.8 &gt; 0.7</w:t>
            </w:r>
          </w:p>
        </w:tc>
        <w:tc>
          <w:tcPr>
            <w:tcW w:w="4536" w:type="dxa"/>
          </w:tcPr>
          <w:p w14:paraId="654458E8" w14:textId="77777777" w:rsidR="007478DF" w:rsidRPr="00446545" w:rsidRDefault="007478DF" w:rsidP="00713B95">
            <w:pPr>
              <w:autoSpaceDE w:val="0"/>
              <w:autoSpaceDN w:val="0"/>
              <w:adjustRightInd w:val="0"/>
              <w:spacing w:line="480" w:lineRule="auto"/>
              <w:jc w:val="center"/>
              <w:rPr>
                <w:rFonts w:ascii="Times New Roman" w:hAnsi="Times New Roman" w:cs="Times New Roman"/>
                <w:sz w:val="24"/>
                <w:szCs w:val="24"/>
              </w:rPr>
            </w:pPr>
            <w:r w:rsidRPr="00446545">
              <w:rPr>
                <w:rFonts w:ascii="Times New Roman" w:hAnsi="Times New Roman" w:cs="Times New Roman"/>
                <w:sz w:val="24"/>
                <w:szCs w:val="24"/>
              </w:rPr>
              <w:t>Acceptable</w:t>
            </w:r>
          </w:p>
        </w:tc>
      </w:tr>
      <w:tr w:rsidR="007478DF" w:rsidRPr="00446545" w14:paraId="77DCB011" w14:textId="77777777" w:rsidTr="00713B95">
        <w:trPr>
          <w:trHeight w:val="552"/>
        </w:trPr>
        <w:tc>
          <w:tcPr>
            <w:tcW w:w="4644" w:type="dxa"/>
          </w:tcPr>
          <w:p w14:paraId="30C2C346" w14:textId="77777777" w:rsidR="007478DF" w:rsidRPr="00446545" w:rsidRDefault="007478DF" w:rsidP="00713B95">
            <w:pPr>
              <w:autoSpaceDE w:val="0"/>
              <w:autoSpaceDN w:val="0"/>
              <w:adjustRightInd w:val="0"/>
              <w:spacing w:line="480" w:lineRule="auto"/>
              <w:jc w:val="center"/>
              <w:rPr>
                <w:rFonts w:ascii="Times New Roman" w:hAnsi="Times New Roman" w:cs="Times New Roman"/>
                <w:sz w:val="24"/>
                <w:szCs w:val="24"/>
              </w:rPr>
            </w:pPr>
            <w:r w:rsidRPr="00446545">
              <w:rPr>
                <w:rFonts w:ascii="Times New Roman" w:hAnsi="Times New Roman" w:cs="Times New Roman"/>
                <w:sz w:val="24"/>
                <w:szCs w:val="24"/>
              </w:rPr>
              <w:t>0.7 &gt; 0.6</w:t>
            </w:r>
          </w:p>
        </w:tc>
        <w:tc>
          <w:tcPr>
            <w:tcW w:w="4536" w:type="dxa"/>
          </w:tcPr>
          <w:p w14:paraId="3ACA243B" w14:textId="77777777" w:rsidR="007478DF" w:rsidRPr="00446545" w:rsidRDefault="007478DF" w:rsidP="00713B95">
            <w:pPr>
              <w:autoSpaceDE w:val="0"/>
              <w:autoSpaceDN w:val="0"/>
              <w:adjustRightInd w:val="0"/>
              <w:spacing w:line="480" w:lineRule="auto"/>
              <w:jc w:val="center"/>
              <w:rPr>
                <w:rFonts w:ascii="Times New Roman" w:hAnsi="Times New Roman" w:cs="Times New Roman"/>
                <w:sz w:val="24"/>
                <w:szCs w:val="24"/>
              </w:rPr>
            </w:pPr>
            <w:r w:rsidRPr="00446545">
              <w:rPr>
                <w:rFonts w:ascii="Times New Roman" w:hAnsi="Times New Roman" w:cs="Times New Roman"/>
                <w:sz w:val="24"/>
                <w:szCs w:val="24"/>
              </w:rPr>
              <w:t>Questionable</w:t>
            </w:r>
          </w:p>
        </w:tc>
      </w:tr>
      <w:tr w:rsidR="007478DF" w:rsidRPr="00446545" w14:paraId="62F3FC74" w14:textId="77777777" w:rsidTr="00713B95">
        <w:trPr>
          <w:trHeight w:val="552"/>
        </w:trPr>
        <w:tc>
          <w:tcPr>
            <w:tcW w:w="4644" w:type="dxa"/>
          </w:tcPr>
          <w:p w14:paraId="685B64B3" w14:textId="77777777" w:rsidR="007478DF" w:rsidRPr="00446545" w:rsidRDefault="007478DF" w:rsidP="00713B95">
            <w:pPr>
              <w:autoSpaceDE w:val="0"/>
              <w:autoSpaceDN w:val="0"/>
              <w:adjustRightInd w:val="0"/>
              <w:spacing w:line="480" w:lineRule="auto"/>
              <w:jc w:val="center"/>
              <w:rPr>
                <w:rFonts w:ascii="Times New Roman" w:hAnsi="Times New Roman" w:cs="Times New Roman"/>
                <w:sz w:val="24"/>
                <w:szCs w:val="24"/>
              </w:rPr>
            </w:pPr>
            <w:r w:rsidRPr="00446545">
              <w:rPr>
                <w:rFonts w:ascii="Times New Roman" w:hAnsi="Times New Roman" w:cs="Times New Roman"/>
                <w:sz w:val="24"/>
                <w:szCs w:val="24"/>
              </w:rPr>
              <w:t>0.6 &gt; 0.5</w:t>
            </w:r>
          </w:p>
        </w:tc>
        <w:tc>
          <w:tcPr>
            <w:tcW w:w="4536" w:type="dxa"/>
          </w:tcPr>
          <w:p w14:paraId="15330FDB" w14:textId="77777777" w:rsidR="007478DF" w:rsidRPr="00446545" w:rsidRDefault="007478DF" w:rsidP="00713B95">
            <w:pPr>
              <w:autoSpaceDE w:val="0"/>
              <w:autoSpaceDN w:val="0"/>
              <w:adjustRightInd w:val="0"/>
              <w:spacing w:line="480" w:lineRule="auto"/>
              <w:jc w:val="center"/>
              <w:rPr>
                <w:rFonts w:ascii="Times New Roman" w:hAnsi="Times New Roman" w:cs="Times New Roman"/>
                <w:sz w:val="24"/>
                <w:szCs w:val="24"/>
              </w:rPr>
            </w:pPr>
            <w:r w:rsidRPr="00446545">
              <w:rPr>
                <w:rFonts w:ascii="Times New Roman" w:hAnsi="Times New Roman" w:cs="Times New Roman"/>
                <w:sz w:val="24"/>
                <w:szCs w:val="24"/>
              </w:rPr>
              <w:t>Poor</w:t>
            </w:r>
          </w:p>
        </w:tc>
      </w:tr>
      <w:tr w:rsidR="007478DF" w:rsidRPr="00446545" w14:paraId="7CB997BC" w14:textId="77777777" w:rsidTr="00713B95">
        <w:trPr>
          <w:trHeight w:val="552"/>
        </w:trPr>
        <w:tc>
          <w:tcPr>
            <w:tcW w:w="4644" w:type="dxa"/>
            <w:tcBorders>
              <w:bottom w:val="single" w:sz="4" w:space="0" w:color="auto"/>
            </w:tcBorders>
          </w:tcPr>
          <w:p w14:paraId="4528DB50" w14:textId="77777777" w:rsidR="007478DF" w:rsidRPr="00446545" w:rsidRDefault="007478DF" w:rsidP="00713B95">
            <w:pPr>
              <w:autoSpaceDE w:val="0"/>
              <w:autoSpaceDN w:val="0"/>
              <w:adjustRightInd w:val="0"/>
              <w:spacing w:line="480" w:lineRule="auto"/>
              <w:jc w:val="center"/>
              <w:rPr>
                <w:rFonts w:ascii="Times New Roman" w:hAnsi="Times New Roman" w:cs="Times New Roman"/>
                <w:sz w:val="24"/>
                <w:szCs w:val="24"/>
              </w:rPr>
            </w:pPr>
            <w:r w:rsidRPr="00446545">
              <w:rPr>
                <w:rFonts w:ascii="Times New Roman" w:hAnsi="Times New Roman" w:cs="Times New Roman"/>
                <w:sz w:val="24"/>
                <w:szCs w:val="24"/>
              </w:rPr>
              <w:t>0.5 &gt;</w:t>
            </w:r>
          </w:p>
        </w:tc>
        <w:tc>
          <w:tcPr>
            <w:tcW w:w="4536" w:type="dxa"/>
            <w:tcBorders>
              <w:bottom w:val="single" w:sz="4" w:space="0" w:color="auto"/>
            </w:tcBorders>
          </w:tcPr>
          <w:p w14:paraId="4B72587D" w14:textId="77777777" w:rsidR="007478DF" w:rsidRPr="00446545" w:rsidRDefault="007478DF" w:rsidP="00713B95">
            <w:pPr>
              <w:autoSpaceDE w:val="0"/>
              <w:autoSpaceDN w:val="0"/>
              <w:adjustRightInd w:val="0"/>
              <w:spacing w:line="480" w:lineRule="auto"/>
              <w:jc w:val="center"/>
              <w:rPr>
                <w:rFonts w:ascii="Times New Roman" w:hAnsi="Times New Roman" w:cs="Times New Roman"/>
                <w:sz w:val="24"/>
                <w:szCs w:val="24"/>
              </w:rPr>
            </w:pPr>
            <w:r w:rsidRPr="00446545">
              <w:rPr>
                <w:rFonts w:ascii="Times New Roman" w:hAnsi="Times New Roman" w:cs="Times New Roman"/>
                <w:sz w:val="24"/>
                <w:szCs w:val="24"/>
              </w:rPr>
              <w:t>Unacceptable</w:t>
            </w:r>
          </w:p>
        </w:tc>
      </w:tr>
    </w:tbl>
    <w:p w14:paraId="76FF0FD0" w14:textId="77777777" w:rsidR="007478DF" w:rsidRPr="00446545" w:rsidRDefault="007478DF" w:rsidP="007478DF">
      <w:pPr>
        <w:spacing w:after="0" w:line="480" w:lineRule="auto"/>
        <w:jc w:val="both"/>
        <w:rPr>
          <w:rFonts w:ascii="Times New Roman" w:hAnsi="Times New Roman" w:cs="Times New Roman"/>
          <w:sz w:val="24"/>
          <w:szCs w:val="24"/>
        </w:rPr>
      </w:pPr>
    </w:p>
    <w:p w14:paraId="48DC2E5E" w14:textId="709B1C55" w:rsidR="00DA5E07" w:rsidRDefault="00DA5E07">
      <w:pPr>
        <w:rPr>
          <w:rFonts w:ascii="Times New Roman" w:hAnsi="Times New Roman" w:cs="Times New Roman"/>
          <w:sz w:val="24"/>
          <w:szCs w:val="24"/>
        </w:rPr>
      </w:pPr>
      <w:r>
        <w:rPr>
          <w:rFonts w:ascii="Times New Roman" w:hAnsi="Times New Roman" w:cs="Times New Roman"/>
          <w:sz w:val="24"/>
          <w:szCs w:val="24"/>
        </w:rPr>
        <w:br w:type="page"/>
      </w:r>
    </w:p>
    <w:p w14:paraId="099AE33E" w14:textId="77777777" w:rsidR="00642EA3" w:rsidRPr="00642EA3" w:rsidRDefault="00642EA3" w:rsidP="004F2BD7">
      <w:pPr>
        <w:spacing w:after="0" w:line="480" w:lineRule="auto"/>
        <w:jc w:val="both"/>
        <w:rPr>
          <w:rFonts w:ascii="Times New Roman" w:hAnsi="Times New Roman" w:cs="Times New Roman"/>
          <w:sz w:val="24"/>
          <w:szCs w:val="24"/>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
        <w:gridCol w:w="2776"/>
        <w:gridCol w:w="2658"/>
        <w:gridCol w:w="2456"/>
      </w:tblGrid>
      <w:tr w:rsidR="002223FA" w:rsidRPr="004F2BD7" w14:paraId="51124894" w14:textId="77777777" w:rsidTr="00577CA5">
        <w:tc>
          <w:tcPr>
            <w:tcW w:w="9072" w:type="dxa"/>
            <w:gridSpan w:val="4"/>
          </w:tcPr>
          <w:p w14:paraId="4AD7BA48" w14:textId="32E14367" w:rsidR="002223FA" w:rsidRPr="004F2BD7" w:rsidRDefault="002223FA" w:rsidP="004F2BD7">
            <w:pPr>
              <w:pStyle w:val="listoftable"/>
            </w:pPr>
            <w:bookmarkStart w:id="127" w:name="_Toc26559970"/>
            <w:bookmarkStart w:id="128" w:name="_Toc26560031"/>
            <w:bookmarkStart w:id="129" w:name="_Toc26560182"/>
            <w:bookmarkStart w:id="130" w:name="_Toc29590376"/>
            <w:bookmarkStart w:id="131" w:name="_Toc29758487"/>
            <w:r w:rsidRPr="004F2BD7">
              <w:t>Table 4.</w:t>
            </w:r>
            <w:bookmarkEnd w:id="127"/>
            <w:bookmarkEnd w:id="128"/>
            <w:bookmarkEnd w:id="129"/>
            <w:bookmarkEnd w:id="130"/>
            <w:bookmarkEnd w:id="131"/>
            <w:r w:rsidR="005C0440">
              <w:rPr>
                <w:noProof/>
              </w:rPr>
              <w:t>1</w:t>
            </w:r>
            <w:r w:rsidR="007478DF">
              <w:rPr>
                <w:noProof/>
              </w:rPr>
              <w:t>1</w:t>
            </w:r>
            <w:r w:rsidR="005C0440">
              <w:rPr>
                <w:noProof/>
              </w:rPr>
              <w:t xml:space="preserve"> </w:t>
            </w:r>
            <w:r w:rsidR="005C0440" w:rsidRPr="005C0440">
              <w:rPr>
                <w:iCs w:val="0"/>
              </w:rPr>
              <w:t>Reliability Analysis</w:t>
            </w:r>
          </w:p>
        </w:tc>
      </w:tr>
      <w:tr w:rsidR="002223FA" w:rsidRPr="004F2BD7" w14:paraId="2CC7D141" w14:textId="77777777" w:rsidTr="00577CA5">
        <w:tc>
          <w:tcPr>
            <w:tcW w:w="567" w:type="dxa"/>
            <w:tcBorders>
              <w:top w:val="single" w:sz="4" w:space="0" w:color="auto"/>
              <w:bottom w:val="single" w:sz="4" w:space="0" w:color="auto"/>
            </w:tcBorders>
          </w:tcPr>
          <w:p w14:paraId="4CD233DE" w14:textId="77777777" w:rsidR="002223FA" w:rsidRPr="004F2BD7" w:rsidRDefault="002223FA" w:rsidP="004F2BD7">
            <w:pPr>
              <w:autoSpaceDE w:val="0"/>
              <w:autoSpaceDN w:val="0"/>
              <w:adjustRightInd w:val="0"/>
              <w:spacing w:line="480" w:lineRule="auto"/>
              <w:jc w:val="center"/>
              <w:rPr>
                <w:rFonts w:ascii="Times New Roman" w:hAnsi="Times New Roman" w:cs="Times New Roman"/>
                <w:b/>
                <w:sz w:val="24"/>
                <w:szCs w:val="24"/>
              </w:rPr>
            </w:pPr>
          </w:p>
        </w:tc>
        <w:tc>
          <w:tcPr>
            <w:tcW w:w="2977" w:type="dxa"/>
            <w:tcBorders>
              <w:top w:val="single" w:sz="4" w:space="0" w:color="auto"/>
              <w:bottom w:val="single" w:sz="4" w:space="0" w:color="auto"/>
            </w:tcBorders>
          </w:tcPr>
          <w:p w14:paraId="371CA065" w14:textId="77777777" w:rsidR="002223FA" w:rsidRPr="004F2BD7" w:rsidRDefault="002223FA" w:rsidP="004F2BD7">
            <w:pPr>
              <w:autoSpaceDE w:val="0"/>
              <w:autoSpaceDN w:val="0"/>
              <w:adjustRightInd w:val="0"/>
              <w:spacing w:line="480" w:lineRule="auto"/>
              <w:rPr>
                <w:rFonts w:ascii="Times New Roman" w:hAnsi="Times New Roman" w:cs="Times New Roman"/>
                <w:b/>
                <w:sz w:val="24"/>
                <w:szCs w:val="24"/>
              </w:rPr>
            </w:pPr>
            <w:r w:rsidRPr="004F2BD7">
              <w:rPr>
                <w:rFonts w:ascii="Times New Roman" w:hAnsi="Times New Roman" w:cs="Times New Roman"/>
                <w:b/>
                <w:sz w:val="24"/>
                <w:szCs w:val="24"/>
              </w:rPr>
              <w:t>Variables</w:t>
            </w:r>
          </w:p>
        </w:tc>
        <w:tc>
          <w:tcPr>
            <w:tcW w:w="2835" w:type="dxa"/>
            <w:tcBorders>
              <w:top w:val="single" w:sz="4" w:space="0" w:color="auto"/>
              <w:bottom w:val="single" w:sz="4" w:space="0" w:color="auto"/>
            </w:tcBorders>
          </w:tcPr>
          <w:p w14:paraId="604206E0" w14:textId="77777777" w:rsidR="002223FA" w:rsidRPr="004F2BD7" w:rsidRDefault="002223FA" w:rsidP="004F2BD7">
            <w:pPr>
              <w:autoSpaceDE w:val="0"/>
              <w:autoSpaceDN w:val="0"/>
              <w:adjustRightInd w:val="0"/>
              <w:spacing w:line="480" w:lineRule="auto"/>
              <w:jc w:val="center"/>
              <w:rPr>
                <w:rFonts w:ascii="Times New Roman" w:hAnsi="Times New Roman" w:cs="Times New Roman"/>
                <w:b/>
                <w:sz w:val="24"/>
                <w:szCs w:val="24"/>
              </w:rPr>
            </w:pPr>
            <w:r w:rsidRPr="004F2BD7">
              <w:rPr>
                <w:rFonts w:ascii="Times New Roman" w:hAnsi="Times New Roman" w:cs="Times New Roman"/>
                <w:b/>
                <w:sz w:val="24"/>
                <w:szCs w:val="24"/>
              </w:rPr>
              <w:t>Cronbach’s Alpha</w:t>
            </w:r>
          </w:p>
        </w:tc>
        <w:tc>
          <w:tcPr>
            <w:tcW w:w="2693" w:type="dxa"/>
            <w:tcBorders>
              <w:top w:val="single" w:sz="4" w:space="0" w:color="auto"/>
              <w:bottom w:val="single" w:sz="4" w:space="0" w:color="auto"/>
            </w:tcBorders>
          </w:tcPr>
          <w:p w14:paraId="600EA474" w14:textId="77777777" w:rsidR="002223FA" w:rsidRPr="004F2BD7" w:rsidRDefault="002223FA" w:rsidP="004F2BD7">
            <w:pPr>
              <w:autoSpaceDE w:val="0"/>
              <w:autoSpaceDN w:val="0"/>
              <w:adjustRightInd w:val="0"/>
              <w:spacing w:line="480" w:lineRule="auto"/>
              <w:jc w:val="center"/>
              <w:rPr>
                <w:rFonts w:ascii="Times New Roman" w:hAnsi="Times New Roman" w:cs="Times New Roman"/>
                <w:b/>
                <w:sz w:val="24"/>
                <w:szCs w:val="24"/>
              </w:rPr>
            </w:pPr>
            <w:r w:rsidRPr="004F2BD7">
              <w:rPr>
                <w:rFonts w:ascii="Times New Roman" w:hAnsi="Times New Roman" w:cs="Times New Roman"/>
                <w:b/>
                <w:sz w:val="24"/>
                <w:szCs w:val="24"/>
              </w:rPr>
              <w:t>N of Items</w:t>
            </w:r>
          </w:p>
        </w:tc>
      </w:tr>
      <w:tr w:rsidR="002223FA" w:rsidRPr="004F2BD7" w14:paraId="757845C8" w14:textId="77777777" w:rsidTr="00577CA5">
        <w:tc>
          <w:tcPr>
            <w:tcW w:w="567" w:type="dxa"/>
            <w:tcBorders>
              <w:top w:val="single" w:sz="4" w:space="0" w:color="auto"/>
            </w:tcBorders>
          </w:tcPr>
          <w:p w14:paraId="08B37FA9" w14:textId="78DEB02C" w:rsidR="002223FA" w:rsidRPr="005F4B14" w:rsidRDefault="002223FA" w:rsidP="004F2BD7">
            <w:pPr>
              <w:autoSpaceDE w:val="0"/>
              <w:autoSpaceDN w:val="0"/>
              <w:adjustRightInd w:val="0"/>
              <w:spacing w:line="480" w:lineRule="auto"/>
              <w:jc w:val="both"/>
              <w:rPr>
                <w:rFonts w:ascii="Times New Roman" w:hAnsi="Times New Roman" w:cs="Times New Roman"/>
                <w:b/>
                <w:bCs/>
                <w:sz w:val="24"/>
                <w:szCs w:val="24"/>
              </w:rPr>
            </w:pPr>
          </w:p>
        </w:tc>
        <w:tc>
          <w:tcPr>
            <w:tcW w:w="2977" w:type="dxa"/>
            <w:tcBorders>
              <w:top w:val="single" w:sz="4" w:space="0" w:color="auto"/>
            </w:tcBorders>
          </w:tcPr>
          <w:p w14:paraId="69353016" w14:textId="727EC5D6" w:rsidR="002223FA" w:rsidRPr="005C0440" w:rsidRDefault="002223FA" w:rsidP="004F2BD7">
            <w:pPr>
              <w:autoSpaceDE w:val="0"/>
              <w:autoSpaceDN w:val="0"/>
              <w:adjustRightInd w:val="0"/>
              <w:spacing w:line="480" w:lineRule="auto"/>
              <w:jc w:val="both"/>
              <w:rPr>
                <w:rFonts w:ascii="Times New Roman" w:hAnsi="Times New Roman" w:cs="Times New Roman"/>
                <w:sz w:val="24"/>
                <w:szCs w:val="24"/>
              </w:rPr>
            </w:pPr>
            <w:r w:rsidRPr="005C0440">
              <w:rPr>
                <w:rFonts w:ascii="Times New Roman" w:hAnsi="Times New Roman" w:cs="Times New Roman"/>
                <w:sz w:val="24"/>
                <w:szCs w:val="24"/>
              </w:rPr>
              <w:t>Attitude</w:t>
            </w:r>
          </w:p>
        </w:tc>
        <w:tc>
          <w:tcPr>
            <w:tcW w:w="2835" w:type="dxa"/>
            <w:tcBorders>
              <w:top w:val="single" w:sz="4" w:space="0" w:color="auto"/>
            </w:tcBorders>
          </w:tcPr>
          <w:p w14:paraId="3882B6F3" w14:textId="03653F14" w:rsidR="002223FA" w:rsidRPr="004F2BD7" w:rsidRDefault="002223FA" w:rsidP="004F2BD7">
            <w:pPr>
              <w:autoSpaceDE w:val="0"/>
              <w:autoSpaceDN w:val="0"/>
              <w:adjustRightInd w:val="0"/>
              <w:spacing w:line="480" w:lineRule="auto"/>
              <w:jc w:val="center"/>
              <w:rPr>
                <w:rFonts w:ascii="Times New Roman" w:hAnsi="Times New Roman" w:cs="Times New Roman"/>
                <w:sz w:val="24"/>
                <w:szCs w:val="24"/>
              </w:rPr>
            </w:pPr>
            <w:r w:rsidRPr="004F2BD7">
              <w:rPr>
                <w:rFonts w:ascii="Times New Roman" w:hAnsi="Times New Roman" w:cs="Times New Roman"/>
                <w:sz w:val="24"/>
                <w:szCs w:val="24"/>
              </w:rPr>
              <w:t>0.928</w:t>
            </w:r>
          </w:p>
        </w:tc>
        <w:tc>
          <w:tcPr>
            <w:tcW w:w="2693" w:type="dxa"/>
            <w:tcBorders>
              <w:top w:val="single" w:sz="4" w:space="0" w:color="auto"/>
            </w:tcBorders>
          </w:tcPr>
          <w:p w14:paraId="09B164E4" w14:textId="22B113DB" w:rsidR="002223FA" w:rsidRPr="004F2BD7" w:rsidRDefault="002223FA" w:rsidP="004F2BD7">
            <w:pPr>
              <w:autoSpaceDE w:val="0"/>
              <w:autoSpaceDN w:val="0"/>
              <w:adjustRightInd w:val="0"/>
              <w:spacing w:line="480" w:lineRule="auto"/>
              <w:jc w:val="center"/>
              <w:rPr>
                <w:rFonts w:ascii="Times New Roman" w:hAnsi="Times New Roman" w:cs="Times New Roman"/>
                <w:sz w:val="24"/>
                <w:szCs w:val="24"/>
              </w:rPr>
            </w:pPr>
            <w:r w:rsidRPr="004F2BD7">
              <w:rPr>
                <w:rFonts w:ascii="Times New Roman" w:hAnsi="Times New Roman" w:cs="Times New Roman"/>
                <w:sz w:val="24"/>
                <w:szCs w:val="24"/>
              </w:rPr>
              <w:t>5</w:t>
            </w:r>
          </w:p>
        </w:tc>
      </w:tr>
      <w:tr w:rsidR="002223FA" w:rsidRPr="004F2BD7" w14:paraId="6973C2E4" w14:textId="77777777" w:rsidTr="00577CA5">
        <w:tc>
          <w:tcPr>
            <w:tcW w:w="567" w:type="dxa"/>
          </w:tcPr>
          <w:p w14:paraId="221A0A63" w14:textId="77777777" w:rsidR="002223FA" w:rsidRPr="005F4B14" w:rsidRDefault="002223FA" w:rsidP="004F2BD7">
            <w:pPr>
              <w:autoSpaceDE w:val="0"/>
              <w:autoSpaceDN w:val="0"/>
              <w:adjustRightInd w:val="0"/>
              <w:spacing w:line="480" w:lineRule="auto"/>
              <w:jc w:val="both"/>
              <w:rPr>
                <w:rFonts w:ascii="Times New Roman" w:hAnsi="Times New Roman" w:cs="Times New Roman"/>
                <w:b/>
                <w:bCs/>
                <w:sz w:val="24"/>
                <w:szCs w:val="24"/>
              </w:rPr>
            </w:pPr>
          </w:p>
        </w:tc>
        <w:tc>
          <w:tcPr>
            <w:tcW w:w="2977" w:type="dxa"/>
          </w:tcPr>
          <w:p w14:paraId="5C0D2DB0" w14:textId="54BB070D" w:rsidR="002223FA" w:rsidRPr="005C0440" w:rsidRDefault="002223FA" w:rsidP="004F2BD7">
            <w:pPr>
              <w:autoSpaceDE w:val="0"/>
              <w:autoSpaceDN w:val="0"/>
              <w:adjustRightInd w:val="0"/>
              <w:spacing w:line="480" w:lineRule="auto"/>
              <w:jc w:val="both"/>
              <w:rPr>
                <w:rFonts w:ascii="Times New Roman" w:hAnsi="Times New Roman" w:cs="Times New Roman"/>
                <w:sz w:val="24"/>
                <w:szCs w:val="24"/>
              </w:rPr>
            </w:pPr>
            <w:r w:rsidRPr="005C0440">
              <w:rPr>
                <w:rFonts w:ascii="Times New Roman" w:hAnsi="Times New Roman" w:cs="Times New Roman"/>
                <w:sz w:val="24"/>
                <w:szCs w:val="24"/>
              </w:rPr>
              <w:t>Perceived Usefulness</w:t>
            </w:r>
          </w:p>
        </w:tc>
        <w:tc>
          <w:tcPr>
            <w:tcW w:w="2835" w:type="dxa"/>
          </w:tcPr>
          <w:p w14:paraId="009E9BD9" w14:textId="364762C7" w:rsidR="002223FA" w:rsidRPr="004F2BD7" w:rsidRDefault="002223FA" w:rsidP="004F2BD7">
            <w:pPr>
              <w:autoSpaceDE w:val="0"/>
              <w:autoSpaceDN w:val="0"/>
              <w:adjustRightInd w:val="0"/>
              <w:spacing w:line="480" w:lineRule="auto"/>
              <w:jc w:val="center"/>
              <w:rPr>
                <w:rFonts w:ascii="Times New Roman" w:hAnsi="Times New Roman" w:cs="Times New Roman"/>
                <w:sz w:val="24"/>
                <w:szCs w:val="24"/>
              </w:rPr>
            </w:pPr>
            <w:r w:rsidRPr="004F2BD7">
              <w:rPr>
                <w:rFonts w:ascii="Times New Roman" w:hAnsi="Times New Roman" w:cs="Times New Roman"/>
                <w:sz w:val="24"/>
                <w:szCs w:val="24"/>
              </w:rPr>
              <w:t>0.940</w:t>
            </w:r>
          </w:p>
        </w:tc>
        <w:tc>
          <w:tcPr>
            <w:tcW w:w="2693" w:type="dxa"/>
          </w:tcPr>
          <w:p w14:paraId="5FCD7E51" w14:textId="3D77E3EC" w:rsidR="002223FA" w:rsidRPr="004F2BD7" w:rsidRDefault="002223FA" w:rsidP="004F2BD7">
            <w:pPr>
              <w:autoSpaceDE w:val="0"/>
              <w:autoSpaceDN w:val="0"/>
              <w:adjustRightInd w:val="0"/>
              <w:spacing w:line="480" w:lineRule="auto"/>
              <w:jc w:val="center"/>
              <w:rPr>
                <w:rFonts w:ascii="Times New Roman" w:hAnsi="Times New Roman" w:cs="Times New Roman"/>
                <w:sz w:val="24"/>
                <w:szCs w:val="24"/>
              </w:rPr>
            </w:pPr>
            <w:r w:rsidRPr="004F2BD7">
              <w:rPr>
                <w:rFonts w:ascii="Times New Roman" w:hAnsi="Times New Roman" w:cs="Times New Roman"/>
                <w:sz w:val="24"/>
                <w:szCs w:val="24"/>
              </w:rPr>
              <w:t>6</w:t>
            </w:r>
          </w:p>
        </w:tc>
      </w:tr>
      <w:tr w:rsidR="00DD6252" w:rsidRPr="004F2BD7" w14:paraId="6420F7B1" w14:textId="77777777" w:rsidTr="00577CA5">
        <w:tc>
          <w:tcPr>
            <w:tcW w:w="567" w:type="dxa"/>
          </w:tcPr>
          <w:p w14:paraId="37A6F4C6" w14:textId="77777777" w:rsidR="00DD6252" w:rsidRPr="005F4B14" w:rsidRDefault="00DD6252" w:rsidP="004F2BD7">
            <w:pPr>
              <w:autoSpaceDE w:val="0"/>
              <w:autoSpaceDN w:val="0"/>
              <w:adjustRightInd w:val="0"/>
              <w:spacing w:line="480" w:lineRule="auto"/>
              <w:jc w:val="both"/>
              <w:rPr>
                <w:rFonts w:ascii="Times New Roman" w:hAnsi="Times New Roman" w:cs="Times New Roman"/>
                <w:b/>
                <w:bCs/>
                <w:sz w:val="24"/>
                <w:szCs w:val="24"/>
              </w:rPr>
            </w:pPr>
          </w:p>
        </w:tc>
        <w:tc>
          <w:tcPr>
            <w:tcW w:w="2977" w:type="dxa"/>
          </w:tcPr>
          <w:p w14:paraId="1B092AF8" w14:textId="604D6B02" w:rsidR="00DD6252" w:rsidRPr="005C0440" w:rsidRDefault="00DD6252" w:rsidP="004F2BD7">
            <w:pPr>
              <w:autoSpaceDE w:val="0"/>
              <w:autoSpaceDN w:val="0"/>
              <w:adjustRightInd w:val="0"/>
              <w:spacing w:line="480" w:lineRule="auto"/>
              <w:jc w:val="both"/>
              <w:rPr>
                <w:rFonts w:ascii="Times New Roman" w:hAnsi="Times New Roman" w:cs="Times New Roman"/>
                <w:sz w:val="24"/>
                <w:szCs w:val="24"/>
              </w:rPr>
            </w:pPr>
            <w:r w:rsidRPr="005C0440">
              <w:rPr>
                <w:rFonts w:ascii="Times New Roman" w:hAnsi="Times New Roman" w:cs="Times New Roman"/>
                <w:sz w:val="24"/>
                <w:szCs w:val="24"/>
              </w:rPr>
              <w:t xml:space="preserve">Perceived Ease </w:t>
            </w:r>
            <w:r w:rsidR="005F4B14" w:rsidRPr="005C0440">
              <w:rPr>
                <w:rFonts w:ascii="Times New Roman" w:hAnsi="Times New Roman" w:cs="Times New Roman"/>
                <w:sz w:val="24"/>
                <w:szCs w:val="24"/>
              </w:rPr>
              <w:t>of</w:t>
            </w:r>
            <w:r w:rsidRPr="005C0440">
              <w:rPr>
                <w:rFonts w:ascii="Times New Roman" w:hAnsi="Times New Roman" w:cs="Times New Roman"/>
                <w:sz w:val="24"/>
                <w:szCs w:val="24"/>
              </w:rPr>
              <w:t xml:space="preserve"> Use</w:t>
            </w:r>
          </w:p>
        </w:tc>
        <w:tc>
          <w:tcPr>
            <w:tcW w:w="2835" w:type="dxa"/>
          </w:tcPr>
          <w:p w14:paraId="49C23A2B" w14:textId="4AD9425C" w:rsidR="00DD6252" w:rsidRPr="004F2BD7" w:rsidRDefault="00DD6252" w:rsidP="004F2BD7">
            <w:pPr>
              <w:autoSpaceDE w:val="0"/>
              <w:autoSpaceDN w:val="0"/>
              <w:adjustRightInd w:val="0"/>
              <w:spacing w:line="480" w:lineRule="auto"/>
              <w:jc w:val="center"/>
              <w:rPr>
                <w:rFonts w:ascii="Times New Roman" w:hAnsi="Times New Roman" w:cs="Times New Roman"/>
                <w:sz w:val="24"/>
                <w:szCs w:val="24"/>
              </w:rPr>
            </w:pPr>
            <w:r w:rsidRPr="004F2BD7">
              <w:rPr>
                <w:rFonts w:ascii="Times New Roman" w:hAnsi="Times New Roman" w:cs="Times New Roman"/>
                <w:sz w:val="24"/>
                <w:szCs w:val="24"/>
              </w:rPr>
              <w:t>0.949</w:t>
            </w:r>
          </w:p>
        </w:tc>
        <w:tc>
          <w:tcPr>
            <w:tcW w:w="2693" w:type="dxa"/>
          </w:tcPr>
          <w:p w14:paraId="3B3E67CD" w14:textId="0BD396F8" w:rsidR="00DD6252" w:rsidRPr="004F2BD7" w:rsidRDefault="00DD6252" w:rsidP="004F2BD7">
            <w:pPr>
              <w:autoSpaceDE w:val="0"/>
              <w:autoSpaceDN w:val="0"/>
              <w:adjustRightInd w:val="0"/>
              <w:spacing w:line="480" w:lineRule="auto"/>
              <w:jc w:val="center"/>
              <w:rPr>
                <w:rFonts w:ascii="Times New Roman" w:hAnsi="Times New Roman" w:cs="Times New Roman"/>
                <w:sz w:val="24"/>
                <w:szCs w:val="24"/>
              </w:rPr>
            </w:pPr>
            <w:r w:rsidRPr="004F2BD7">
              <w:rPr>
                <w:rFonts w:ascii="Times New Roman" w:hAnsi="Times New Roman" w:cs="Times New Roman"/>
                <w:sz w:val="24"/>
                <w:szCs w:val="24"/>
              </w:rPr>
              <w:t>5</w:t>
            </w:r>
          </w:p>
        </w:tc>
      </w:tr>
      <w:tr w:rsidR="002223FA" w:rsidRPr="004F2BD7" w14:paraId="094713E3" w14:textId="77777777" w:rsidTr="00577CA5">
        <w:tc>
          <w:tcPr>
            <w:tcW w:w="567" w:type="dxa"/>
          </w:tcPr>
          <w:p w14:paraId="1908857D" w14:textId="77777777" w:rsidR="002223FA" w:rsidRPr="005F4B14" w:rsidRDefault="002223FA" w:rsidP="004F2BD7">
            <w:pPr>
              <w:autoSpaceDE w:val="0"/>
              <w:autoSpaceDN w:val="0"/>
              <w:adjustRightInd w:val="0"/>
              <w:spacing w:line="480" w:lineRule="auto"/>
              <w:jc w:val="both"/>
              <w:rPr>
                <w:rFonts w:ascii="Times New Roman" w:hAnsi="Times New Roman" w:cs="Times New Roman"/>
                <w:b/>
                <w:bCs/>
                <w:sz w:val="24"/>
                <w:szCs w:val="24"/>
              </w:rPr>
            </w:pPr>
          </w:p>
        </w:tc>
        <w:tc>
          <w:tcPr>
            <w:tcW w:w="2977" w:type="dxa"/>
          </w:tcPr>
          <w:p w14:paraId="76F5CC05" w14:textId="77777777" w:rsidR="002223FA" w:rsidRPr="005C0440" w:rsidRDefault="002223FA" w:rsidP="004F2BD7">
            <w:pPr>
              <w:autoSpaceDE w:val="0"/>
              <w:autoSpaceDN w:val="0"/>
              <w:adjustRightInd w:val="0"/>
              <w:spacing w:line="480" w:lineRule="auto"/>
              <w:jc w:val="both"/>
              <w:rPr>
                <w:rFonts w:ascii="Times New Roman" w:hAnsi="Times New Roman" w:cs="Times New Roman"/>
                <w:sz w:val="24"/>
                <w:szCs w:val="24"/>
              </w:rPr>
            </w:pPr>
            <w:r w:rsidRPr="005C0440">
              <w:rPr>
                <w:rFonts w:ascii="Times New Roman" w:hAnsi="Times New Roman" w:cs="Times New Roman"/>
                <w:sz w:val="24"/>
                <w:szCs w:val="24"/>
              </w:rPr>
              <w:t>Subjective Norms</w:t>
            </w:r>
          </w:p>
        </w:tc>
        <w:tc>
          <w:tcPr>
            <w:tcW w:w="2835" w:type="dxa"/>
          </w:tcPr>
          <w:p w14:paraId="4EA0E42F" w14:textId="7843C6D0" w:rsidR="002223FA" w:rsidRPr="004F2BD7" w:rsidRDefault="002223FA" w:rsidP="004F2BD7">
            <w:pPr>
              <w:autoSpaceDE w:val="0"/>
              <w:autoSpaceDN w:val="0"/>
              <w:adjustRightInd w:val="0"/>
              <w:spacing w:line="480" w:lineRule="auto"/>
              <w:jc w:val="center"/>
              <w:rPr>
                <w:rFonts w:ascii="Times New Roman" w:hAnsi="Times New Roman" w:cs="Times New Roman"/>
                <w:sz w:val="24"/>
                <w:szCs w:val="24"/>
              </w:rPr>
            </w:pPr>
            <w:r w:rsidRPr="004F2BD7">
              <w:rPr>
                <w:rFonts w:ascii="Times New Roman" w:hAnsi="Times New Roman" w:cs="Times New Roman"/>
                <w:sz w:val="24"/>
                <w:szCs w:val="24"/>
              </w:rPr>
              <w:t>0.</w:t>
            </w:r>
            <w:r w:rsidR="00DD6252" w:rsidRPr="004F2BD7">
              <w:rPr>
                <w:rFonts w:ascii="Times New Roman" w:hAnsi="Times New Roman" w:cs="Times New Roman"/>
                <w:sz w:val="24"/>
                <w:szCs w:val="24"/>
              </w:rPr>
              <w:t>918</w:t>
            </w:r>
          </w:p>
        </w:tc>
        <w:tc>
          <w:tcPr>
            <w:tcW w:w="2693" w:type="dxa"/>
          </w:tcPr>
          <w:p w14:paraId="0D5ECF65" w14:textId="35A0CC8B" w:rsidR="002223FA" w:rsidRPr="004F2BD7" w:rsidRDefault="00DD6252" w:rsidP="004F2BD7">
            <w:pPr>
              <w:autoSpaceDE w:val="0"/>
              <w:autoSpaceDN w:val="0"/>
              <w:adjustRightInd w:val="0"/>
              <w:spacing w:line="480" w:lineRule="auto"/>
              <w:jc w:val="center"/>
              <w:rPr>
                <w:rFonts w:ascii="Times New Roman" w:hAnsi="Times New Roman" w:cs="Times New Roman"/>
                <w:sz w:val="24"/>
                <w:szCs w:val="24"/>
              </w:rPr>
            </w:pPr>
            <w:r w:rsidRPr="004F2BD7">
              <w:rPr>
                <w:rFonts w:ascii="Times New Roman" w:hAnsi="Times New Roman" w:cs="Times New Roman"/>
                <w:sz w:val="24"/>
                <w:szCs w:val="24"/>
              </w:rPr>
              <w:t>5</w:t>
            </w:r>
          </w:p>
        </w:tc>
      </w:tr>
      <w:tr w:rsidR="002223FA" w:rsidRPr="004F2BD7" w14:paraId="3634656F" w14:textId="77777777" w:rsidTr="00577CA5">
        <w:tc>
          <w:tcPr>
            <w:tcW w:w="567" w:type="dxa"/>
            <w:tcBorders>
              <w:bottom w:val="single" w:sz="4" w:space="0" w:color="auto"/>
            </w:tcBorders>
          </w:tcPr>
          <w:p w14:paraId="06D295CE" w14:textId="77777777" w:rsidR="002223FA" w:rsidRPr="004F2BD7" w:rsidRDefault="002223FA" w:rsidP="004F2BD7">
            <w:pPr>
              <w:autoSpaceDE w:val="0"/>
              <w:autoSpaceDN w:val="0"/>
              <w:adjustRightInd w:val="0"/>
              <w:spacing w:line="480" w:lineRule="auto"/>
              <w:jc w:val="both"/>
              <w:rPr>
                <w:rFonts w:ascii="Times New Roman" w:hAnsi="Times New Roman" w:cs="Times New Roman"/>
                <w:sz w:val="24"/>
                <w:szCs w:val="24"/>
              </w:rPr>
            </w:pPr>
          </w:p>
        </w:tc>
        <w:tc>
          <w:tcPr>
            <w:tcW w:w="2977" w:type="dxa"/>
            <w:tcBorders>
              <w:bottom w:val="single" w:sz="4" w:space="0" w:color="auto"/>
            </w:tcBorders>
          </w:tcPr>
          <w:p w14:paraId="57C9A500" w14:textId="7EC249B9" w:rsidR="002223FA" w:rsidRPr="005C0440" w:rsidRDefault="005F4B14" w:rsidP="004F2BD7">
            <w:pPr>
              <w:autoSpaceDE w:val="0"/>
              <w:autoSpaceDN w:val="0"/>
              <w:adjustRightInd w:val="0"/>
              <w:spacing w:line="480" w:lineRule="auto"/>
              <w:jc w:val="both"/>
              <w:rPr>
                <w:rFonts w:ascii="Times New Roman" w:hAnsi="Times New Roman" w:cs="Times New Roman"/>
                <w:sz w:val="24"/>
                <w:szCs w:val="24"/>
              </w:rPr>
            </w:pPr>
            <w:r w:rsidRPr="005C0440">
              <w:rPr>
                <w:rFonts w:ascii="Times New Roman" w:hAnsi="Times New Roman" w:cs="Times New Roman"/>
                <w:color w:val="000000"/>
                <w:sz w:val="24"/>
                <w:szCs w:val="24"/>
                <w:lang w:val="en-MY"/>
              </w:rPr>
              <w:t>Intention to Use Self-Service Technology</w:t>
            </w:r>
          </w:p>
        </w:tc>
        <w:tc>
          <w:tcPr>
            <w:tcW w:w="2835" w:type="dxa"/>
            <w:tcBorders>
              <w:bottom w:val="single" w:sz="4" w:space="0" w:color="auto"/>
            </w:tcBorders>
          </w:tcPr>
          <w:p w14:paraId="6DCBCE6F" w14:textId="38D34CAB" w:rsidR="002223FA" w:rsidRPr="004F2BD7" w:rsidRDefault="002223FA" w:rsidP="004F2BD7">
            <w:pPr>
              <w:autoSpaceDE w:val="0"/>
              <w:autoSpaceDN w:val="0"/>
              <w:adjustRightInd w:val="0"/>
              <w:spacing w:line="480" w:lineRule="auto"/>
              <w:jc w:val="center"/>
              <w:rPr>
                <w:rFonts w:ascii="Times New Roman" w:hAnsi="Times New Roman" w:cs="Times New Roman"/>
                <w:sz w:val="24"/>
                <w:szCs w:val="24"/>
              </w:rPr>
            </w:pPr>
            <w:r w:rsidRPr="004F2BD7">
              <w:rPr>
                <w:rFonts w:ascii="Times New Roman" w:hAnsi="Times New Roman" w:cs="Times New Roman"/>
                <w:sz w:val="24"/>
                <w:szCs w:val="24"/>
              </w:rPr>
              <w:t>0.9</w:t>
            </w:r>
            <w:r w:rsidR="00DD6252" w:rsidRPr="004F2BD7">
              <w:rPr>
                <w:rFonts w:ascii="Times New Roman" w:hAnsi="Times New Roman" w:cs="Times New Roman"/>
                <w:sz w:val="24"/>
                <w:szCs w:val="24"/>
              </w:rPr>
              <w:t>49</w:t>
            </w:r>
          </w:p>
        </w:tc>
        <w:tc>
          <w:tcPr>
            <w:tcW w:w="2693" w:type="dxa"/>
            <w:tcBorders>
              <w:bottom w:val="single" w:sz="4" w:space="0" w:color="auto"/>
            </w:tcBorders>
          </w:tcPr>
          <w:p w14:paraId="3EBB6592" w14:textId="7FBF890D" w:rsidR="002223FA" w:rsidRPr="004F2BD7" w:rsidRDefault="00DD6252" w:rsidP="004F2BD7">
            <w:pPr>
              <w:autoSpaceDE w:val="0"/>
              <w:autoSpaceDN w:val="0"/>
              <w:adjustRightInd w:val="0"/>
              <w:spacing w:line="480" w:lineRule="auto"/>
              <w:jc w:val="center"/>
              <w:rPr>
                <w:rFonts w:ascii="Times New Roman" w:hAnsi="Times New Roman" w:cs="Times New Roman"/>
                <w:sz w:val="24"/>
                <w:szCs w:val="24"/>
              </w:rPr>
            </w:pPr>
            <w:r w:rsidRPr="004F2BD7">
              <w:rPr>
                <w:rFonts w:ascii="Times New Roman" w:hAnsi="Times New Roman" w:cs="Times New Roman"/>
                <w:sz w:val="24"/>
                <w:szCs w:val="24"/>
              </w:rPr>
              <w:t>5</w:t>
            </w:r>
          </w:p>
        </w:tc>
      </w:tr>
    </w:tbl>
    <w:p w14:paraId="1396B77F" w14:textId="77777777" w:rsidR="00DD6252" w:rsidRPr="004F2BD7" w:rsidRDefault="00DD6252" w:rsidP="004F2BD7">
      <w:pPr>
        <w:spacing w:after="0" w:line="480" w:lineRule="auto"/>
        <w:ind w:firstLine="720"/>
        <w:jc w:val="both"/>
        <w:rPr>
          <w:rFonts w:ascii="Times New Roman" w:hAnsi="Times New Roman" w:cs="Times New Roman"/>
          <w:sz w:val="24"/>
          <w:szCs w:val="24"/>
        </w:rPr>
      </w:pPr>
    </w:p>
    <w:p w14:paraId="60E16099" w14:textId="30068E94" w:rsidR="00820B70" w:rsidRPr="004F2BD7" w:rsidRDefault="00DD6252" w:rsidP="002C49E2">
      <w:pPr>
        <w:spacing w:after="0" w:line="480" w:lineRule="auto"/>
        <w:ind w:firstLine="720"/>
        <w:jc w:val="both"/>
        <w:rPr>
          <w:rFonts w:ascii="Times New Roman" w:hAnsi="Times New Roman" w:cs="Times New Roman"/>
          <w:sz w:val="24"/>
          <w:szCs w:val="24"/>
        </w:rPr>
      </w:pPr>
      <w:r w:rsidRPr="004F2BD7">
        <w:rPr>
          <w:rFonts w:ascii="Times New Roman" w:hAnsi="Times New Roman" w:cs="Times New Roman"/>
          <w:sz w:val="24"/>
          <w:szCs w:val="24"/>
        </w:rPr>
        <w:t>Based on the table 4.</w:t>
      </w:r>
      <w:r w:rsidR="005C0440">
        <w:rPr>
          <w:rFonts w:ascii="Times New Roman" w:hAnsi="Times New Roman" w:cs="Times New Roman"/>
          <w:sz w:val="24"/>
          <w:szCs w:val="24"/>
        </w:rPr>
        <w:t>1</w:t>
      </w:r>
      <w:r w:rsidR="004B162B">
        <w:rPr>
          <w:rFonts w:ascii="Times New Roman" w:hAnsi="Times New Roman" w:cs="Times New Roman"/>
          <w:sz w:val="24"/>
          <w:szCs w:val="24"/>
        </w:rPr>
        <w:t>1</w:t>
      </w:r>
      <w:r w:rsidRPr="004F2BD7">
        <w:rPr>
          <w:rFonts w:ascii="Times New Roman" w:hAnsi="Times New Roman" w:cs="Times New Roman"/>
          <w:sz w:val="24"/>
          <w:szCs w:val="24"/>
        </w:rPr>
        <w:t xml:space="preserve"> above, illustrated the reliability analysis result for each variable according to the Cronbach’s Alpha value.  It shows that for attitude the Cronbach’s Alpha results is 0.928 (n=5), which means that the result of the variable is </w:t>
      </w:r>
      <w:r w:rsidR="002272FC" w:rsidRPr="004F2BD7">
        <w:rPr>
          <w:rFonts w:ascii="Times New Roman" w:hAnsi="Times New Roman" w:cs="Times New Roman"/>
          <w:sz w:val="24"/>
          <w:szCs w:val="24"/>
        </w:rPr>
        <w:t>e</w:t>
      </w:r>
      <w:r w:rsidRPr="004F2BD7">
        <w:rPr>
          <w:rFonts w:ascii="Times New Roman" w:hAnsi="Times New Roman" w:cs="Times New Roman"/>
          <w:sz w:val="24"/>
          <w:szCs w:val="24"/>
        </w:rPr>
        <w:t xml:space="preserve">xcellent.  Meanwhile, for </w:t>
      </w:r>
      <w:r w:rsidR="002272FC" w:rsidRPr="004F2BD7">
        <w:rPr>
          <w:rFonts w:ascii="Times New Roman" w:hAnsi="Times New Roman" w:cs="Times New Roman"/>
          <w:sz w:val="24"/>
          <w:szCs w:val="24"/>
        </w:rPr>
        <w:t>perceived usefulness</w:t>
      </w:r>
      <w:r w:rsidRPr="004F2BD7">
        <w:rPr>
          <w:rFonts w:ascii="Times New Roman" w:hAnsi="Times New Roman" w:cs="Times New Roman"/>
          <w:sz w:val="24"/>
          <w:szCs w:val="24"/>
        </w:rPr>
        <w:t xml:space="preserve"> the result is 0</w:t>
      </w:r>
      <w:r w:rsidR="002272FC" w:rsidRPr="004F2BD7">
        <w:rPr>
          <w:rFonts w:ascii="Times New Roman" w:hAnsi="Times New Roman" w:cs="Times New Roman"/>
          <w:sz w:val="24"/>
          <w:szCs w:val="24"/>
        </w:rPr>
        <w:t>.940 (n=6</w:t>
      </w:r>
      <w:r w:rsidRPr="004F2BD7">
        <w:rPr>
          <w:rFonts w:ascii="Times New Roman" w:hAnsi="Times New Roman" w:cs="Times New Roman"/>
          <w:sz w:val="24"/>
          <w:szCs w:val="24"/>
        </w:rPr>
        <w:t xml:space="preserve">) which indicates that the data is excellent.  </w:t>
      </w:r>
    </w:p>
    <w:p w14:paraId="5C10252E" w14:textId="06988E40" w:rsidR="00820B70" w:rsidRPr="004F2BD7" w:rsidRDefault="00DD6252" w:rsidP="002C49E2">
      <w:pPr>
        <w:spacing w:after="0" w:line="480" w:lineRule="auto"/>
        <w:ind w:firstLine="720"/>
        <w:jc w:val="both"/>
        <w:rPr>
          <w:rFonts w:ascii="Times New Roman" w:hAnsi="Times New Roman" w:cs="Times New Roman"/>
          <w:sz w:val="24"/>
          <w:szCs w:val="24"/>
        </w:rPr>
      </w:pPr>
      <w:r w:rsidRPr="004F2BD7">
        <w:rPr>
          <w:rFonts w:ascii="Times New Roman" w:hAnsi="Times New Roman" w:cs="Times New Roman"/>
          <w:sz w:val="24"/>
          <w:szCs w:val="24"/>
        </w:rPr>
        <w:t xml:space="preserve">As for </w:t>
      </w:r>
      <w:r w:rsidR="002272FC" w:rsidRPr="004F2BD7">
        <w:rPr>
          <w:rFonts w:ascii="Times New Roman" w:hAnsi="Times New Roman" w:cs="Times New Roman"/>
          <w:sz w:val="24"/>
          <w:szCs w:val="24"/>
        </w:rPr>
        <w:t>perceived ease of use</w:t>
      </w:r>
      <w:r w:rsidRPr="004F2BD7">
        <w:rPr>
          <w:rFonts w:ascii="Times New Roman" w:hAnsi="Times New Roman" w:cs="Times New Roman"/>
          <w:sz w:val="24"/>
          <w:szCs w:val="24"/>
        </w:rPr>
        <w:t xml:space="preserve">, the internal consistency of Cronbach’s Alpha is </w:t>
      </w:r>
      <w:r w:rsidR="002272FC" w:rsidRPr="004F2BD7">
        <w:rPr>
          <w:rFonts w:ascii="Times New Roman" w:hAnsi="Times New Roman" w:cs="Times New Roman"/>
          <w:sz w:val="24"/>
          <w:szCs w:val="24"/>
        </w:rPr>
        <w:t xml:space="preserve">also </w:t>
      </w:r>
      <w:r w:rsidRPr="004F2BD7">
        <w:rPr>
          <w:rFonts w:ascii="Times New Roman" w:hAnsi="Times New Roman" w:cs="Times New Roman"/>
          <w:sz w:val="24"/>
          <w:szCs w:val="24"/>
        </w:rPr>
        <w:t>acceptable as the result received from the reliability analysis is 0.</w:t>
      </w:r>
      <w:r w:rsidR="002272FC" w:rsidRPr="004F2BD7">
        <w:rPr>
          <w:rFonts w:ascii="Times New Roman" w:hAnsi="Times New Roman" w:cs="Times New Roman"/>
          <w:sz w:val="24"/>
          <w:szCs w:val="24"/>
        </w:rPr>
        <w:t>949 (n=5</w:t>
      </w:r>
      <w:r w:rsidRPr="004F2BD7">
        <w:rPr>
          <w:rFonts w:ascii="Times New Roman" w:hAnsi="Times New Roman" w:cs="Times New Roman"/>
          <w:sz w:val="24"/>
          <w:szCs w:val="24"/>
        </w:rPr>
        <w:t>)</w:t>
      </w:r>
      <w:r w:rsidR="002272FC" w:rsidRPr="004F2BD7">
        <w:rPr>
          <w:rFonts w:ascii="Times New Roman" w:hAnsi="Times New Roman" w:cs="Times New Roman"/>
          <w:sz w:val="24"/>
          <w:szCs w:val="24"/>
        </w:rPr>
        <w:t xml:space="preserve"> and the result received from subjective norm is 0.918 (n=5) which is excellent</w:t>
      </w:r>
      <w:r w:rsidRPr="004F2BD7">
        <w:rPr>
          <w:rFonts w:ascii="Times New Roman" w:hAnsi="Times New Roman" w:cs="Times New Roman"/>
          <w:sz w:val="24"/>
          <w:szCs w:val="24"/>
        </w:rPr>
        <w:t>.  For the dependent variable which is</w:t>
      </w:r>
      <w:r w:rsidR="002272FC" w:rsidRPr="004F2BD7">
        <w:rPr>
          <w:rFonts w:ascii="Times New Roman" w:hAnsi="Times New Roman" w:cs="Times New Roman"/>
          <w:sz w:val="24"/>
          <w:szCs w:val="24"/>
        </w:rPr>
        <w:t xml:space="preserve"> intention to use</w:t>
      </w:r>
      <w:r w:rsidRPr="004F2BD7">
        <w:rPr>
          <w:rFonts w:ascii="Times New Roman" w:hAnsi="Times New Roman" w:cs="Times New Roman"/>
          <w:sz w:val="24"/>
          <w:szCs w:val="24"/>
        </w:rPr>
        <w:t xml:space="preserve"> the result for the item is 0</w:t>
      </w:r>
      <w:r w:rsidR="002272FC" w:rsidRPr="004F2BD7">
        <w:rPr>
          <w:rFonts w:ascii="Times New Roman" w:hAnsi="Times New Roman" w:cs="Times New Roman"/>
          <w:sz w:val="24"/>
          <w:szCs w:val="24"/>
        </w:rPr>
        <w:t>.949 (n=5</w:t>
      </w:r>
      <w:r w:rsidRPr="004F2BD7">
        <w:rPr>
          <w:rFonts w:ascii="Times New Roman" w:hAnsi="Times New Roman" w:cs="Times New Roman"/>
          <w:sz w:val="24"/>
          <w:szCs w:val="24"/>
        </w:rPr>
        <w:t xml:space="preserve">) which is excellent.  </w:t>
      </w:r>
    </w:p>
    <w:p w14:paraId="7150EA60" w14:textId="1563C844" w:rsidR="007F1574" w:rsidRDefault="00DD6252" w:rsidP="002C49E2">
      <w:pPr>
        <w:spacing w:after="0" w:line="480" w:lineRule="auto"/>
        <w:ind w:firstLine="720"/>
        <w:jc w:val="both"/>
        <w:rPr>
          <w:rFonts w:ascii="Times New Roman" w:hAnsi="Times New Roman" w:cs="Times New Roman"/>
          <w:sz w:val="24"/>
          <w:szCs w:val="24"/>
        </w:rPr>
      </w:pPr>
      <w:r w:rsidRPr="004F2BD7">
        <w:rPr>
          <w:rFonts w:ascii="Times New Roman" w:hAnsi="Times New Roman" w:cs="Times New Roman"/>
          <w:sz w:val="24"/>
          <w:szCs w:val="24"/>
        </w:rPr>
        <w:t xml:space="preserve">Therefore, based on the reliability analysis on the table </w:t>
      </w:r>
      <w:r w:rsidR="006C680F" w:rsidRPr="004F2BD7">
        <w:rPr>
          <w:rFonts w:ascii="Times New Roman" w:hAnsi="Times New Roman" w:cs="Times New Roman"/>
          <w:sz w:val="24"/>
          <w:szCs w:val="24"/>
        </w:rPr>
        <w:t xml:space="preserve">above, it illustrated that </w:t>
      </w:r>
      <w:r w:rsidR="002031C9" w:rsidRPr="004F2BD7">
        <w:rPr>
          <w:rFonts w:ascii="Times New Roman" w:hAnsi="Times New Roman" w:cs="Times New Roman"/>
          <w:sz w:val="24"/>
          <w:szCs w:val="24"/>
        </w:rPr>
        <w:t>all variable</w:t>
      </w:r>
      <w:r w:rsidRPr="004F2BD7">
        <w:rPr>
          <w:rFonts w:ascii="Times New Roman" w:hAnsi="Times New Roman" w:cs="Times New Roman"/>
          <w:sz w:val="24"/>
          <w:szCs w:val="24"/>
        </w:rPr>
        <w:t xml:space="preserve"> out of four variables stated in the table are reliable and can be used to measure the dimensions as it is correlated with each other.</w:t>
      </w:r>
      <w:r w:rsidR="007F1574">
        <w:rPr>
          <w:rFonts w:ascii="Times New Roman" w:hAnsi="Times New Roman" w:cs="Times New Roman"/>
          <w:sz w:val="24"/>
          <w:szCs w:val="24"/>
        </w:rPr>
        <w:br w:type="page"/>
      </w:r>
    </w:p>
    <w:p w14:paraId="4575B03D" w14:textId="77777777" w:rsidR="0052541B" w:rsidRPr="004F2BD7" w:rsidRDefault="0052541B" w:rsidP="004B12F5">
      <w:pPr>
        <w:pStyle w:val="Heading2"/>
      </w:pPr>
      <w:bookmarkStart w:id="132" w:name="_Toc29589991"/>
      <w:bookmarkStart w:id="133" w:name="_Toc45232188"/>
      <w:bookmarkStart w:id="134" w:name="_Toc47509858"/>
      <w:r>
        <w:lastRenderedPageBreak/>
        <w:t xml:space="preserve">4.5 </w:t>
      </w:r>
      <w:r w:rsidRPr="004F2BD7">
        <w:t>Descriptive Analysis</w:t>
      </w:r>
      <w:bookmarkEnd w:id="132"/>
      <w:bookmarkEnd w:id="133"/>
      <w:bookmarkEnd w:id="134"/>
    </w:p>
    <w:p w14:paraId="525FEF8C" w14:textId="77777777" w:rsidR="0052541B" w:rsidRDefault="0052541B" w:rsidP="004F2BD7">
      <w:pPr>
        <w:spacing w:after="0" w:line="480" w:lineRule="auto"/>
        <w:jc w:val="both"/>
        <w:rPr>
          <w:rFonts w:ascii="Times New Roman" w:hAnsi="Times New Roman" w:cs="Times New Roman"/>
          <w:b/>
          <w:bCs/>
          <w:sz w:val="24"/>
          <w:szCs w:val="24"/>
        </w:rPr>
      </w:pPr>
    </w:p>
    <w:p w14:paraId="7360C776" w14:textId="77777777" w:rsidR="00FE3168" w:rsidRDefault="00FE3168" w:rsidP="00FE3168">
      <w:pPr>
        <w:spacing w:after="0" w:line="480" w:lineRule="auto"/>
        <w:jc w:val="both"/>
        <w:rPr>
          <w:rFonts w:ascii="Times New Roman" w:hAnsi="Times New Roman" w:cs="Times New Roman"/>
          <w:b/>
          <w:sz w:val="24"/>
          <w:szCs w:val="24"/>
        </w:rPr>
      </w:pPr>
      <w:bookmarkStart w:id="135" w:name="_Toc47509859"/>
      <w:r w:rsidRPr="00A71072">
        <w:rPr>
          <w:rFonts w:ascii="Times New Roman" w:hAnsi="Times New Roman" w:cs="Times New Roman"/>
          <w:b/>
          <w:bCs/>
          <w:sz w:val="24"/>
          <w:szCs w:val="24"/>
        </w:rPr>
        <w:t>Research Questions 1</w:t>
      </w:r>
      <w:bookmarkEnd w:id="135"/>
      <w:r w:rsidRPr="00A71072">
        <w:rPr>
          <w:rFonts w:ascii="Times New Roman" w:hAnsi="Times New Roman" w:cs="Times New Roman"/>
          <w:b/>
          <w:bCs/>
          <w:sz w:val="24"/>
          <w:szCs w:val="24"/>
        </w:rPr>
        <w:t>:</w:t>
      </w:r>
      <w:r w:rsidRPr="004F2BD7">
        <w:rPr>
          <w:rFonts w:ascii="Times New Roman" w:hAnsi="Times New Roman" w:cs="Times New Roman"/>
          <w:b/>
          <w:sz w:val="24"/>
          <w:szCs w:val="24"/>
        </w:rPr>
        <w:t xml:space="preserve">  </w:t>
      </w:r>
      <w:r w:rsidRPr="00FE3168">
        <w:rPr>
          <w:rFonts w:ascii="Times New Roman" w:hAnsi="Times New Roman" w:cs="Times New Roman"/>
          <w:bCs/>
          <w:sz w:val="24"/>
          <w:szCs w:val="24"/>
        </w:rPr>
        <w:t>what are determinant factors that influence the intention to use self-service technology?</w:t>
      </w:r>
      <w:r w:rsidRPr="004F2BD7">
        <w:rPr>
          <w:rFonts w:ascii="Times New Roman" w:hAnsi="Times New Roman" w:cs="Times New Roman"/>
          <w:b/>
          <w:sz w:val="24"/>
          <w:szCs w:val="24"/>
        </w:rPr>
        <w:t xml:space="preserve"> </w:t>
      </w:r>
    </w:p>
    <w:p w14:paraId="30D02B41" w14:textId="2595CF7F" w:rsidR="00820B70" w:rsidRPr="004F2BD7" w:rsidRDefault="00577CA5" w:rsidP="004F2BD7">
      <w:pPr>
        <w:spacing w:after="0" w:line="480" w:lineRule="auto"/>
        <w:jc w:val="both"/>
        <w:rPr>
          <w:rFonts w:ascii="Times New Roman" w:hAnsi="Times New Roman" w:cs="Times New Roman"/>
          <w:sz w:val="24"/>
          <w:szCs w:val="24"/>
        </w:rPr>
      </w:pPr>
      <w:r w:rsidRPr="004F2BD7">
        <w:rPr>
          <w:rFonts w:ascii="Times New Roman" w:hAnsi="Times New Roman" w:cs="Times New Roman"/>
          <w:b/>
          <w:sz w:val="24"/>
          <w:szCs w:val="24"/>
        </w:rPr>
        <w:tab/>
      </w:r>
      <w:r w:rsidRPr="004F2BD7">
        <w:rPr>
          <w:rFonts w:ascii="Times New Roman" w:hAnsi="Times New Roman" w:cs="Times New Roman"/>
          <w:sz w:val="24"/>
          <w:szCs w:val="24"/>
        </w:rPr>
        <w:t xml:space="preserve">Descriptive analysis is an important process when conducting statistical analysis when writing about the results of data that has been </w:t>
      </w:r>
      <w:r w:rsidR="00DF3FE1" w:rsidRPr="004F2BD7">
        <w:rPr>
          <w:rFonts w:ascii="Times New Roman" w:hAnsi="Times New Roman" w:cs="Times New Roman"/>
          <w:sz w:val="24"/>
          <w:szCs w:val="24"/>
        </w:rPr>
        <w:t>analyzed</w:t>
      </w:r>
      <w:r w:rsidRPr="004F2BD7">
        <w:rPr>
          <w:rFonts w:ascii="Times New Roman" w:hAnsi="Times New Roman" w:cs="Times New Roman"/>
          <w:sz w:val="24"/>
          <w:szCs w:val="24"/>
        </w:rPr>
        <w:t xml:space="preserve">.  </w:t>
      </w:r>
      <w:proofErr w:type="gramStart"/>
      <w:r w:rsidRPr="004F2BD7">
        <w:rPr>
          <w:rFonts w:ascii="Times New Roman" w:hAnsi="Times New Roman" w:cs="Times New Roman"/>
          <w:sz w:val="24"/>
          <w:szCs w:val="24"/>
        </w:rPr>
        <w:t>In order to</w:t>
      </w:r>
      <w:proofErr w:type="gramEnd"/>
      <w:r w:rsidRPr="004F2BD7">
        <w:rPr>
          <w:rFonts w:ascii="Times New Roman" w:hAnsi="Times New Roman" w:cs="Times New Roman"/>
          <w:sz w:val="24"/>
          <w:szCs w:val="24"/>
        </w:rPr>
        <w:t xml:space="preserve"> report on the data that has been </w:t>
      </w:r>
      <w:r w:rsidR="00DF3FE1" w:rsidRPr="004F2BD7">
        <w:rPr>
          <w:rFonts w:ascii="Times New Roman" w:hAnsi="Times New Roman" w:cs="Times New Roman"/>
          <w:sz w:val="24"/>
          <w:szCs w:val="24"/>
        </w:rPr>
        <w:t>analyzed</w:t>
      </w:r>
      <w:r w:rsidRPr="004F2BD7">
        <w:rPr>
          <w:rFonts w:ascii="Times New Roman" w:hAnsi="Times New Roman" w:cs="Times New Roman"/>
          <w:sz w:val="24"/>
          <w:szCs w:val="24"/>
        </w:rPr>
        <w:t xml:space="preserve">, the mean, mode, median, range of scores and minimum and maximum standard deviation were measured.  According to Navneet </w:t>
      </w:r>
      <w:proofErr w:type="spellStart"/>
      <w:r w:rsidRPr="00642EA3">
        <w:rPr>
          <w:rFonts w:ascii="Times New Roman" w:hAnsi="Times New Roman" w:cs="Times New Roman"/>
          <w:sz w:val="24"/>
          <w:szCs w:val="24"/>
        </w:rPr>
        <w:t>Dhand</w:t>
      </w:r>
      <w:proofErr w:type="spellEnd"/>
      <w:r w:rsidRPr="00642EA3">
        <w:rPr>
          <w:rFonts w:ascii="Times New Roman" w:hAnsi="Times New Roman" w:cs="Times New Roman"/>
          <w:sz w:val="24"/>
          <w:szCs w:val="24"/>
        </w:rPr>
        <w:t xml:space="preserve"> (2015), </w:t>
      </w:r>
      <w:r w:rsidRPr="004F2BD7">
        <w:rPr>
          <w:rFonts w:ascii="Times New Roman" w:hAnsi="Times New Roman" w:cs="Times New Roman"/>
          <w:sz w:val="24"/>
          <w:szCs w:val="24"/>
        </w:rPr>
        <w:t xml:space="preserve">when conducting descriptive analysis, the researcher must first decide best approaches of descriptive analysis based on the type of variables.  He also cited in his article </w:t>
      </w:r>
      <w:proofErr w:type="gramStart"/>
      <w:r w:rsidRPr="004F2BD7">
        <w:rPr>
          <w:rFonts w:ascii="Times New Roman" w:hAnsi="Times New Roman" w:cs="Times New Roman"/>
          <w:sz w:val="24"/>
          <w:szCs w:val="24"/>
        </w:rPr>
        <w:t>that,</w:t>
      </w:r>
      <w:proofErr w:type="gramEnd"/>
      <w:r w:rsidRPr="004F2BD7">
        <w:rPr>
          <w:rFonts w:ascii="Times New Roman" w:hAnsi="Times New Roman" w:cs="Times New Roman"/>
          <w:sz w:val="24"/>
          <w:szCs w:val="24"/>
        </w:rPr>
        <w:t xml:space="preserve"> descriptive analysis will be easier if done systematically since it is neither difficult nor time consuming.  Also, descriptive analysis helps to identify which variable has the most influences in the study.  </w:t>
      </w:r>
    </w:p>
    <w:p w14:paraId="436347B0" w14:textId="706D2B0A" w:rsidR="000A508C" w:rsidRDefault="00577CA5" w:rsidP="000A508C">
      <w:pPr>
        <w:spacing w:after="0" w:line="480" w:lineRule="auto"/>
        <w:ind w:firstLine="720"/>
        <w:jc w:val="both"/>
        <w:rPr>
          <w:rFonts w:ascii="Times New Roman" w:hAnsi="Times New Roman" w:cs="Times New Roman"/>
          <w:sz w:val="24"/>
          <w:szCs w:val="24"/>
        </w:rPr>
      </w:pPr>
      <w:r w:rsidRPr="004F2BD7">
        <w:rPr>
          <w:rFonts w:ascii="Times New Roman" w:hAnsi="Times New Roman" w:cs="Times New Roman"/>
          <w:sz w:val="24"/>
          <w:szCs w:val="24"/>
        </w:rPr>
        <w:t>In this study, the descriptive analysis helps to find the value of mean and standard deviation for the independent variable and dependent variable of this research.  This section also has included the research objective of this study which to identify the factors that most influence the intention to use self-service technology among employees of Galaxy Aerospace (M) Sdn Bhd and to identify</w:t>
      </w:r>
      <w:r w:rsidR="00565993" w:rsidRPr="004F2BD7">
        <w:rPr>
          <w:rFonts w:ascii="Times New Roman" w:hAnsi="Times New Roman" w:cs="Times New Roman"/>
          <w:sz w:val="24"/>
          <w:szCs w:val="24"/>
        </w:rPr>
        <w:t xml:space="preserve"> </w:t>
      </w:r>
      <w:r w:rsidRPr="004F2BD7">
        <w:rPr>
          <w:rFonts w:ascii="Times New Roman" w:hAnsi="Times New Roman" w:cs="Times New Roman"/>
          <w:sz w:val="24"/>
          <w:szCs w:val="24"/>
        </w:rPr>
        <w:t xml:space="preserve">the relationship between the determinant factors and the intention to use self-service technology.  </w:t>
      </w:r>
      <w:r w:rsidRPr="00642EA3">
        <w:rPr>
          <w:rFonts w:ascii="Times New Roman" w:hAnsi="Times New Roman" w:cs="Times New Roman"/>
          <w:sz w:val="24"/>
          <w:szCs w:val="24"/>
        </w:rPr>
        <w:t xml:space="preserve">According to </w:t>
      </w:r>
      <w:proofErr w:type="spellStart"/>
      <w:r w:rsidRPr="00642EA3">
        <w:rPr>
          <w:rFonts w:ascii="Times New Roman" w:hAnsi="Times New Roman" w:cs="Times New Roman"/>
          <w:sz w:val="24"/>
          <w:szCs w:val="24"/>
        </w:rPr>
        <w:t>Moidunny</w:t>
      </w:r>
      <w:proofErr w:type="spellEnd"/>
      <w:r w:rsidRPr="00642EA3">
        <w:rPr>
          <w:rFonts w:ascii="Times New Roman" w:hAnsi="Times New Roman" w:cs="Times New Roman"/>
          <w:sz w:val="24"/>
          <w:szCs w:val="24"/>
        </w:rPr>
        <w:t xml:space="preserve"> (2009), </w:t>
      </w:r>
      <w:r w:rsidRPr="004F2BD7">
        <w:rPr>
          <w:rFonts w:ascii="Times New Roman" w:hAnsi="Times New Roman" w:cs="Times New Roman"/>
          <w:sz w:val="24"/>
          <w:szCs w:val="24"/>
        </w:rPr>
        <w:t>Table 4.1</w:t>
      </w:r>
      <w:r w:rsidR="00FE3168">
        <w:rPr>
          <w:rFonts w:ascii="Times New Roman" w:hAnsi="Times New Roman" w:cs="Times New Roman"/>
          <w:sz w:val="24"/>
          <w:szCs w:val="24"/>
        </w:rPr>
        <w:t>2</w:t>
      </w:r>
      <w:r w:rsidRPr="004F2BD7">
        <w:rPr>
          <w:rFonts w:ascii="Times New Roman" w:hAnsi="Times New Roman" w:cs="Times New Roman"/>
          <w:sz w:val="24"/>
          <w:szCs w:val="24"/>
        </w:rPr>
        <w:t xml:space="preserve"> below illustrated the mean score interpretation for the descriptive analysis results.</w:t>
      </w:r>
    </w:p>
    <w:p w14:paraId="58207B92" w14:textId="77777777" w:rsidR="000A508C" w:rsidRDefault="000A508C">
      <w:pPr>
        <w:rPr>
          <w:rFonts w:ascii="Times New Roman" w:hAnsi="Times New Roman" w:cs="Times New Roman"/>
          <w:sz w:val="24"/>
          <w:szCs w:val="24"/>
        </w:rPr>
      </w:pPr>
      <w:r>
        <w:rPr>
          <w:rFonts w:ascii="Times New Roman" w:hAnsi="Times New Roman" w:cs="Times New Roman"/>
          <w:sz w:val="24"/>
          <w:szCs w:val="24"/>
        </w:rPr>
        <w:br w:type="page"/>
      </w:r>
    </w:p>
    <w:p w14:paraId="26F40588" w14:textId="03E728B1" w:rsidR="00577CA5" w:rsidRPr="004F2BD7" w:rsidRDefault="00577CA5" w:rsidP="004F2BD7">
      <w:pPr>
        <w:spacing w:after="0" w:line="480" w:lineRule="auto"/>
        <w:jc w:val="both"/>
        <w:rPr>
          <w:rFonts w:ascii="Times New Roman" w:hAnsi="Times New Roman" w:cs="Times New Roman"/>
          <w:sz w:val="24"/>
          <w:szCs w:val="24"/>
        </w:rPr>
      </w:pPr>
      <w:r w:rsidRPr="004F2BD7">
        <w:rPr>
          <w:rFonts w:ascii="Times New Roman" w:hAnsi="Times New Roman" w:cs="Times New Roman"/>
          <w:sz w:val="24"/>
          <w:szCs w:val="24"/>
        </w:rPr>
        <w:lastRenderedPageBreak/>
        <w:t>Table 4.1</w:t>
      </w:r>
      <w:r w:rsidR="007478DF">
        <w:rPr>
          <w:rFonts w:ascii="Times New Roman" w:hAnsi="Times New Roman" w:cs="Times New Roman"/>
          <w:sz w:val="24"/>
          <w:szCs w:val="24"/>
        </w:rPr>
        <w:t>2</w:t>
      </w:r>
      <w:r w:rsidR="005C0440">
        <w:rPr>
          <w:rFonts w:ascii="Times New Roman" w:hAnsi="Times New Roman" w:cs="Times New Roman"/>
          <w:sz w:val="24"/>
          <w:szCs w:val="24"/>
        </w:rPr>
        <w:t xml:space="preserve"> </w:t>
      </w:r>
      <w:r w:rsidRPr="004F2BD7">
        <w:rPr>
          <w:rFonts w:ascii="Times New Roman" w:hAnsi="Times New Roman" w:cs="Times New Roman"/>
          <w:sz w:val="24"/>
          <w:szCs w:val="24"/>
        </w:rPr>
        <w:t>Mean Score Interpretation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44"/>
        <w:gridCol w:w="4536"/>
      </w:tblGrid>
      <w:tr w:rsidR="00577CA5" w:rsidRPr="004F2BD7" w14:paraId="566764FC" w14:textId="77777777" w:rsidTr="000A508C">
        <w:trPr>
          <w:trHeight w:val="552"/>
        </w:trPr>
        <w:tc>
          <w:tcPr>
            <w:tcW w:w="4644" w:type="dxa"/>
            <w:tcBorders>
              <w:top w:val="single" w:sz="4" w:space="0" w:color="auto"/>
              <w:bottom w:val="single" w:sz="4" w:space="0" w:color="auto"/>
            </w:tcBorders>
          </w:tcPr>
          <w:p w14:paraId="24F9D305" w14:textId="77777777" w:rsidR="00577CA5" w:rsidRPr="004F2BD7" w:rsidRDefault="00577CA5" w:rsidP="007478DF">
            <w:pPr>
              <w:autoSpaceDE w:val="0"/>
              <w:autoSpaceDN w:val="0"/>
              <w:adjustRightInd w:val="0"/>
              <w:spacing w:line="480" w:lineRule="auto"/>
              <w:jc w:val="center"/>
              <w:rPr>
                <w:rFonts w:ascii="Times New Roman" w:hAnsi="Times New Roman" w:cs="Times New Roman"/>
                <w:b/>
                <w:sz w:val="24"/>
                <w:szCs w:val="24"/>
              </w:rPr>
            </w:pPr>
            <w:r w:rsidRPr="004F2BD7">
              <w:rPr>
                <w:rFonts w:ascii="Times New Roman" w:hAnsi="Times New Roman" w:cs="Times New Roman"/>
                <w:b/>
                <w:sz w:val="24"/>
                <w:szCs w:val="24"/>
              </w:rPr>
              <w:t xml:space="preserve">Mean Score </w:t>
            </w:r>
          </w:p>
        </w:tc>
        <w:tc>
          <w:tcPr>
            <w:tcW w:w="4536" w:type="dxa"/>
            <w:tcBorders>
              <w:top w:val="single" w:sz="4" w:space="0" w:color="auto"/>
              <w:bottom w:val="single" w:sz="4" w:space="0" w:color="auto"/>
            </w:tcBorders>
          </w:tcPr>
          <w:p w14:paraId="1F212A7B" w14:textId="77777777" w:rsidR="00577CA5" w:rsidRPr="004F2BD7" w:rsidRDefault="00577CA5" w:rsidP="007478DF">
            <w:pPr>
              <w:autoSpaceDE w:val="0"/>
              <w:autoSpaceDN w:val="0"/>
              <w:adjustRightInd w:val="0"/>
              <w:spacing w:line="480" w:lineRule="auto"/>
              <w:jc w:val="center"/>
              <w:rPr>
                <w:rFonts w:ascii="Times New Roman" w:hAnsi="Times New Roman" w:cs="Times New Roman"/>
                <w:b/>
                <w:sz w:val="24"/>
                <w:szCs w:val="24"/>
              </w:rPr>
            </w:pPr>
            <w:r w:rsidRPr="004F2BD7">
              <w:rPr>
                <w:rFonts w:ascii="Times New Roman" w:hAnsi="Times New Roman" w:cs="Times New Roman"/>
                <w:b/>
                <w:sz w:val="24"/>
                <w:szCs w:val="24"/>
              </w:rPr>
              <w:t>Interpretation</w:t>
            </w:r>
          </w:p>
        </w:tc>
      </w:tr>
      <w:tr w:rsidR="00577CA5" w:rsidRPr="004F2BD7" w14:paraId="6A84AAA1" w14:textId="77777777" w:rsidTr="000A508C">
        <w:trPr>
          <w:trHeight w:val="552"/>
        </w:trPr>
        <w:tc>
          <w:tcPr>
            <w:tcW w:w="4644" w:type="dxa"/>
            <w:tcBorders>
              <w:top w:val="single" w:sz="4" w:space="0" w:color="auto"/>
            </w:tcBorders>
          </w:tcPr>
          <w:p w14:paraId="5799E925" w14:textId="77777777" w:rsidR="00577CA5" w:rsidRPr="004F2BD7" w:rsidRDefault="00577CA5" w:rsidP="007478DF">
            <w:pPr>
              <w:autoSpaceDE w:val="0"/>
              <w:autoSpaceDN w:val="0"/>
              <w:adjustRightInd w:val="0"/>
              <w:spacing w:line="480" w:lineRule="auto"/>
              <w:jc w:val="center"/>
              <w:rPr>
                <w:rFonts w:ascii="Times New Roman" w:hAnsi="Times New Roman" w:cs="Times New Roman"/>
                <w:sz w:val="24"/>
                <w:szCs w:val="24"/>
              </w:rPr>
            </w:pPr>
            <w:r w:rsidRPr="004F2BD7">
              <w:rPr>
                <w:rFonts w:ascii="Times New Roman" w:hAnsi="Times New Roman" w:cs="Times New Roman"/>
                <w:sz w:val="24"/>
                <w:szCs w:val="24"/>
              </w:rPr>
              <w:t>1.00 &gt; 1.80</w:t>
            </w:r>
          </w:p>
        </w:tc>
        <w:tc>
          <w:tcPr>
            <w:tcW w:w="4536" w:type="dxa"/>
            <w:tcBorders>
              <w:top w:val="single" w:sz="4" w:space="0" w:color="auto"/>
            </w:tcBorders>
          </w:tcPr>
          <w:p w14:paraId="469202DD" w14:textId="77777777" w:rsidR="00577CA5" w:rsidRPr="004F2BD7" w:rsidRDefault="00577CA5" w:rsidP="007478DF">
            <w:pPr>
              <w:autoSpaceDE w:val="0"/>
              <w:autoSpaceDN w:val="0"/>
              <w:adjustRightInd w:val="0"/>
              <w:spacing w:line="480" w:lineRule="auto"/>
              <w:jc w:val="center"/>
              <w:rPr>
                <w:rFonts w:ascii="Times New Roman" w:hAnsi="Times New Roman" w:cs="Times New Roman"/>
                <w:sz w:val="24"/>
                <w:szCs w:val="24"/>
              </w:rPr>
            </w:pPr>
            <w:r w:rsidRPr="004F2BD7">
              <w:rPr>
                <w:rFonts w:ascii="Times New Roman" w:hAnsi="Times New Roman" w:cs="Times New Roman"/>
                <w:sz w:val="24"/>
                <w:szCs w:val="24"/>
              </w:rPr>
              <w:t>Very Low</w:t>
            </w:r>
          </w:p>
        </w:tc>
      </w:tr>
      <w:tr w:rsidR="00577CA5" w:rsidRPr="004F2BD7" w14:paraId="1C7E6207" w14:textId="77777777" w:rsidTr="000A508C">
        <w:trPr>
          <w:trHeight w:val="552"/>
        </w:trPr>
        <w:tc>
          <w:tcPr>
            <w:tcW w:w="4644" w:type="dxa"/>
          </w:tcPr>
          <w:p w14:paraId="7E92D43A" w14:textId="77777777" w:rsidR="00577CA5" w:rsidRPr="004F2BD7" w:rsidRDefault="00577CA5" w:rsidP="007478DF">
            <w:pPr>
              <w:autoSpaceDE w:val="0"/>
              <w:autoSpaceDN w:val="0"/>
              <w:adjustRightInd w:val="0"/>
              <w:spacing w:line="480" w:lineRule="auto"/>
              <w:jc w:val="center"/>
              <w:rPr>
                <w:rFonts w:ascii="Times New Roman" w:hAnsi="Times New Roman" w:cs="Times New Roman"/>
                <w:sz w:val="24"/>
                <w:szCs w:val="24"/>
              </w:rPr>
            </w:pPr>
            <w:r w:rsidRPr="004F2BD7">
              <w:rPr>
                <w:rFonts w:ascii="Times New Roman" w:hAnsi="Times New Roman" w:cs="Times New Roman"/>
                <w:sz w:val="24"/>
                <w:szCs w:val="24"/>
              </w:rPr>
              <w:t>1.81 &gt; 2.60</w:t>
            </w:r>
          </w:p>
        </w:tc>
        <w:tc>
          <w:tcPr>
            <w:tcW w:w="4536" w:type="dxa"/>
          </w:tcPr>
          <w:p w14:paraId="61E4AAEE" w14:textId="77777777" w:rsidR="00577CA5" w:rsidRPr="004F2BD7" w:rsidRDefault="00577CA5" w:rsidP="007478DF">
            <w:pPr>
              <w:autoSpaceDE w:val="0"/>
              <w:autoSpaceDN w:val="0"/>
              <w:adjustRightInd w:val="0"/>
              <w:spacing w:line="480" w:lineRule="auto"/>
              <w:jc w:val="center"/>
              <w:rPr>
                <w:rFonts w:ascii="Times New Roman" w:hAnsi="Times New Roman" w:cs="Times New Roman"/>
                <w:sz w:val="24"/>
                <w:szCs w:val="24"/>
              </w:rPr>
            </w:pPr>
            <w:r w:rsidRPr="004F2BD7">
              <w:rPr>
                <w:rFonts w:ascii="Times New Roman" w:hAnsi="Times New Roman" w:cs="Times New Roman"/>
                <w:sz w:val="24"/>
                <w:szCs w:val="24"/>
              </w:rPr>
              <w:t>Low</w:t>
            </w:r>
          </w:p>
        </w:tc>
      </w:tr>
      <w:tr w:rsidR="00577CA5" w:rsidRPr="004F2BD7" w14:paraId="5D53AE20" w14:textId="77777777" w:rsidTr="000A508C">
        <w:trPr>
          <w:trHeight w:val="552"/>
        </w:trPr>
        <w:tc>
          <w:tcPr>
            <w:tcW w:w="4644" w:type="dxa"/>
          </w:tcPr>
          <w:p w14:paraId="378359CB" w14:textId="77777777" w:rsidR="00577CA5" w:rsidRPr="004F2BD7" w:rsidRDefault="00577CA5" w:rsidP="007478DF">
            <w:pPr>
              <w:autoSpaceDE w:val="0"/>
              <w:autoSpaceDN w:val="0"/>
              <w:adjustRightInd w:val="0"/>
              <w:spacing w:line="480" w:lineRule="auto"/>
              <w:jc w:val="center"/>
              <w:rPr>
                <w:rFonts w:ascii="Times New Roman" w:hAnsi="Times New Roman" w:cs="Times New Roman"/>
                <w:sz w:val="24"/>
                <w:szCs w:val="24"/>
              </w:rPr>
            </w:pPr>
            <w:r w:rsidRPr="004F2BD7">
              <w:rPr>
                <w:rFonts w:ascii="Times New Roman" w:hAnsi="Times New Roman" w:cs="Times New Roman"/>
                <w:sz w:val="24"/>
                <w:szCs w:val="24"/>
              </w:rPr>
              <w:t>2.61 &gt; 3.20</w:t>
            </w:r>
          </w:p>
        </w:tc>
        <w:tc>
          <w:tcPr>
            <w:tcW w:w="4536" w:type="dxa"/>
          </w:tcPr>
          <w:p w14:paraId="4518A3E0" w14:textId="77777777" w:rsidR="00577CA5" w:rsidRPr="004F2BD7" w:rsidRDefault="00577CA5" w:rsidP="007478DF">
            <w:pPr>
              <w:autoSpaceDE w:val="0"/>
              <w:autoSpaceDN w:val="0"/>
              <w:adjustRightInd w:val="0"/>
              <w:spacing w:line="480" w:lineRule="auto"/>
              <w:jc w:val="center"/>
              <w:rPr>
                <w:rFonts w:ascii="Times New Roman" w:hAnsi="Times New Roman" w:cs="Times New Roman"/>
                <w:sz w:val="24"/>
                <w:szCs w:val="24"/>
              </w:rPr>
            </w:pPr>
            <w:r w:rsidRPr="004F2BD7">
              <w:rPr>
                <w:rFonts w:ascii="Times New Roman" w:hAnsi="Times New Roman" w:cs="Times New Roman"/>
                <w:sz w:val="24"/>
                <w:szCs w:val="24"/>
              </w:rPr>
              <w:t>Medium</w:t>
            </w:r>
          </w:p>
        </w:tc>
      </w:tr>
      <w:tr w:rsidR="00577CA5" w:rsidRPr="004F2BD7" w14:paraId="53452EEA" w14:textId="77777777" w:rsidTr="000A508C">
        <w:trPr>
          <w:trHeight w:val="552"/>
        </w:trPr>
        <w:tc>
          <w:tcPr>
            <w:tcW w:w="4644" w:type="dxa"/>
          </w:tcPr>
          <w:p w14:paraId="6E4BF516" w14:textId="77777777" w:rsidR="00577CA5" w:rsidRPr="004F2BD7" w:rsidRDefault="00577CA5" w:rsidP="007478DF">
            <w:pPr>
              <w:autoSpaceDE w:val="0"/>
              <w:autoSpaceDN w:val="0"/>
              <w:adjustRightInd w:val="0"/>
              <w:spacing w:line="480" w:lineRule="auto"/>
              <w:jc w:val="center"/>
              <w:rPr>
                <w:rFonts w:ascii="Times New Roman" w:hAnsi="Times New Roman" w:cs="Times New Roman"/>
                <w:sz w:val="24"/>
                <w:szCs w:val="24"/>
              </w:rPr>
            </w:pPr>
            <w:r w:rsidRPr="004F2BD7">
              <w:rPr>
                <w:rFonts w:ascii="Times New Roman" w:hAnsi="Times New Roman" w:cs="Times New Roman"/>
                <w:sz w:val="24"/>
                <w:szCs w:val="24"/>
              </w:rPr>
              <w:t>3.21 &gt; 4.20</w:t>
            </w:r>
          </w:p>
        </w:tc>
        <w:tc>
          <w:tcPr>
            <w:tcW w:w="4536" w:type="dxa"/>
          </w:tcPr>
          <w:p w14:paraId="730649AC" w14:textId="77777777" w:rsidR="00577CA5" w:rsidRPr="004F2BD7" w:rsidRDefault="00577CA5" w:rsidP="007478DF">
            <w:pPr>
              <w:autoSpaceDE w:val="0"/>
              <w:autoSpaceDN w:val="0"/>
              <w:adjustRightInd w:val="0"/>
              <w:spacing w:line="480" w:lineRule="auto"/>
              <w:jc w:val="center"/>
              <w:rPr>
                <w:rFonts w:ascii="Times New Roman" w:hAnsi="Times New Roman" w:cs="Times New Roman"/>
                <w:sz w:val="24"/>
                <w:szCs w:val="24"/>
              </w:rPr>
            </w:pPr>
            <w:r w:rsidRPr="004F2BD7">
              <w:rPr>
                <w:rFonts w:ascii="Times New Roman" w:hAnsi="Times New Roman" w:cs="Times New Roman"/>
                <w:sz w:val="24"/>
                <w:szCs w:val="24"/>
              </w:rPr>
              <w:t>High</w:t>
            </w:r>
          </w:p>
        </w:tc>
      </w:tr>
      <w:tr w:rsidR="00577CA5" w:rsidRPr="004F2BD7" w14:paraId="37875211" w14:textId="77777777" w:rsidTr="000A508C">
        <w:trPr>
          <w:trHeight w:val="552"/>
        </w:trPr>
        <w:tc>
          <w:tcPr>
            <w:tcW w:w="4644" w:type="dxa"/>
            <w:tcBorders>
              <w:bottom w:val="single" w:sz="4" w:space="0" w:color="auto"/>
            </w:tcBorders>
          </w:tcPr>
          <w:p w14:paraId="2025A259" w14:textId="77777777" w:rsidR="00577CA5" w:rsidRPr="004F2BD7" w:rsidRDefault="00577CA5" w:rsidP="007478DF">
            <w:pPr>
              <w:autoSpaceDE w:val="0"/>
              <w:autoSpaceDN w:val="0"/>
              <w:adjustRightInd w:val="0"/>
              <w:spacing w:line="480" w:lineRule="auto"/>
              <w:jc w:val="center"/>
              <w:rPr>
                <w:rFonts w:ascii="Times New Roman" w:hAnsi="Times New Roman" w:cs="Times New Roman"/>
                <w:sz w:val="24"/>
                <w:szCs w:val="24"/>
              </w:rPr>
            </w:pPr>
            <w:r w:rsidRPr="004F2BD7">
              <w:rPr>
                <w:rFonts w:ascii="Times New Roman" w:hAnsi="Times New Roman" w:cs="Times New Roman"/>
                <w:sz w:val="24"/>
                <w:szCs w:val="24"/>
              </w:rPr>
              <w:t>4.21 &gt; 5.00</w:t>
            </w:r>
          </w:p>
        </w:tc>
        <w:tc>
          <w:tcPr>
            <w:tcW w:w="4536" w:type="dxa"/>
            <w:tcBorders>
              <w:bottom w:val="single" w:sz="4" w:space="0" w:color="auto"/>
            </w:tcBorders>
          </w:tcPr>
          <w:p w14:paraId="5ED1F3EA" w14:textId="77777777" w:rsidR="00577CA5" w:rsidRPr="004F2BD7" w:rsidRDefault="00577CA5" w:rsidP="007478DF">
            <w:pPr>
              <w:autoSpaceDE w:val="0"/>
              <w:autoSpaceDN w:val="0"/>
              <w:adjustRightInd w:val="0"/>
              <w:spacing w:line="480" w:lineRule="auto"/>
              <w:jc w:val="center"/>
              <w:rPr>
                <w:rFonts w:ascii="Times New Roman" w:hAnsi="Times New Roman" w:cs="Times New Roman"/>
                <w:sz w:val="24"/>
                <w:szCs w:val="24"/>
              </w:rPr>
            </w:pPr>
            <w:r w:rsidRPr="004F2BD7">
              <w:rPr>
                <w:rFonts w:ascii="Times New Roman" w:hAnsi="Times New Roman" w:cs="Times New Roman"/>
                <w:sz w:val="24"/>
                <w:szCs w:val="24"/>
              </w:rPr>
              <w:t>Very High</w:t>
            </w:r>
          </w:p>
        </w:tc>
      </w:tr>
    </w:tbl>
    <w:p w14:paraId="740F679F" w14:textId="77777777" w:rsidR="00E11130" w:rsidRPr="004F2BD7" w:rsidRDefault="00E11130" w:rsidP="004F2BD7">
      <w:pPr>
        <w:autoSpaceDE w:val="0"/>
        <w:autoSpaceDN w:val="0"/>
        <w:adjustRightInd w:val="0"/>
        <w:spacing w:after="0" w:line="480" w:lineRule="auto"/>
        <w:rPr>
          <w:rFonts w:ascii="Times New Roman" w:hAnsi="Times New Roman" w:cs="Times New Roman"/>
          <w:sz w:val="24"/>
          <w:szCs w:val="24"/>
          <w:lang w:val="en-MY"/>
        </w:rPr>
      </w:pPr>
    </w:p>
    <w:p w14:paraId="7ED54F8E" w14:textId="7774CEF5" w:rsidR="00E11130" w:rsidRPr="004F2BD7" w:rsidRDefault="005C0440" w:rsidP="004F2BD7">
      <w:pPr>
        <w:autoSpaceDE w:val="0"/>
        <w:autoSpaceDN w:val="0"/>
        <w:adjustRightInd w:val="0"/>
        <w:spacing w:after="0" w:line="480" w:lineRule="auto"/>
        <w:rPr>
          <w:rFonts w:ascii="Times New Roman" w:hAnsi="Times New Roman" w:cs="Times New Roman"/>
          <w:sz w:val="24"/>
          <w:szCs w:val="24"/>
          <w:lang w:val="en-MY"/>
        </w:rPr>
      </w:pPr>
      <w:r>
        <w:rPr>
          <w:rFonts w:ascii="Times New Roman" w:hAnsi="Times New Roman" w:cs="Times New Roman"/>
          <w:sz w:val="24"/>
          <w:szCs w:val="24"/>
          <w:lang w:val="en-MY"/>
        </w:rPr>
        <w:t>Table 4.1</w:t>
      </w:r>
      <w:r w:rsidR="004B162B">
        <w:rPr>
          <w:rFonts w:ascii="Times New Roman" w:hAnsi="Times New Roman" w:cs="Times New Roman"/>
          <w:sz w:val="24"/>
          <w:szCs w:val="24"/>
          <w:lang w:val="en-MY"/>
        </w:rPr>
        <w:t>3</w:t>
      </w:r>
      <w:r w:rsidR="00642EA3">
        <w:rPr>
          <w:rFonts w:ascii="Times New Roman" w:hAnsi="Times New Roman" w:cs="Times New Roman"/>
          <w:sz w:val="24"/>
          <w:szCs w:val="24"/>
          <w:lang w:val="en-MY"/>
        </w:rPr>
        <w:t xml:space="preserve"> </w:t>
      </w:r>
      <w:r w:rsidR="007478DF" w:rsidRPr="007478DF">
        <w:rPr>
          <w:rFonts w:ascii="Times New Roman" w:hAnsi="Times New Roman" w:cs="Times New Roman"/>
          <w:sz w:val="24"/>
          <w:szCs w:val="24"/>
          <w:lang w:val="en-MY"/>
        </w:rPr>
        <w:t>Descriptive</w:t>
      </w:r>
      <w:r w:rsidR="00642EA3" w:rsidRPr="007478DF">
        <w:rPr>
          <w:rFonts w:ascii="Times New Roman" w:hAnsi="Times New Roman" w:cs="Times New Roman"/>
          <w:sz w:val="24"/>
          <w:szCs w:val="24"/>
          <w:lang w:val="en-MY"/>
        </w:rPr>
        <w:t xml:space="preserve"> Analysis </w:t>
      </w:r>
    </w:p>
    <w:tbl>
      <w:tblPr>
        <w:tblW w:w="8747" w:type="dxa"/>
        <w:tblInd w:w="20" w:type="dxa"/>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3637"/>
        <w:gridCol w:w="1499"/>
        <w:gridCol w:w="1499"/>
        <w:gridCol w:w="2112"/>
      </w:tblGrid>
      <w:tr w:rsidR="00E11130" w:rsidRPr="004F2BD7" w14:paraId="08915B02" w14:textId="77777777" w:rsidTr="005F4B14">
        <w:trPr>
          <w:cantSplit/>
          <w:trHeight w:val="344"/>
        </w:trPr>
        <w:tc>
          <w:tcPr>
            <w:tcW w:w="3637" w:type="dxa"/>
            <w:tcBorders>
              <w:top w:val="single" w:sz="4" w:space="0" w:color="auto"/>
              <w:bottom w:val="single" w:sz="4" w:space="0" w:color="auto"/>
            </w:tcBorders>
            <w:shd w:val="clear" w:color="auto" w:fill="FFFFFF"/>
          </w:tcPr>
          <w:p w14:paraId="1BD0393E" w14:textId="77777777" w:rsidR="00E11130" w:rsidRPr="004F2BD7" w:rsidRDefault="00E11130" w:rsidP="004F2BD7">
            <w:pPr>
              <w:autoSpaceDE w:val="0"/>
              <w:autoSpaceDN w:val="0"/>
              <w:adjustRightInd w:val="0"/>
              <w:spacing w:after="0" w:line="480" w:lineRule="auto"/>
              <w:ind w:left="60" w:right="60"/>
              <w:rPr>
                <w:rFonts w:ascii="Times New Roman" w:hAnsi="Times New Roman" w:cs="Times New Roman"/>
                <w:color w:val="000000"/>
                <w:sz w:val="24"/>
                <w:szCs w:val="24"/>
                <w:lang w:val="en-MY"/>
              </w:rPr>
            </w:pPr>
          </w:p>
        </w:tc>
        <w:tc>
          <w:tcPr>
            <w:tcW w:w="1499" w:type="dxa"/>
            <w:tcBorders>
              <w:top w:val="single" w:sz="4" w:space="0" w:color="auto"/>
              <w:bottom w:val="single" w:sz="4" w:space="0" w:color="auto"/>
            </w:tcBorders>
            <w:shd w:val="clear" w:color="auto" w:fill="FFFFFF"/>
          </w:tcPr>
          <w:p w14:paraId="1E30B327" w14:textId="77777777" w:rsidR="00E11130" w:rsidRPr="005F4B14" w:rsidRDefault="00E11130" w:rsidP="004F2BD7">
            <w:pPr>
              <w:autoSpaceDE w:val="0"/>
              <w:autoSpaceDN w:val="0"/>
              <w:adjustRightInd w:val="0"/>
              <w:spacing w:after="0" w:line="480" w:lineRule="auto"/>
              <w:ind w:left="60" w:right="60"/>
              <w:jc w:val="center"/>
              <w:rPr>
                <w:rFonts w:ascii="Times New Roman" w:hAnsi="Times New Roman" w:cs="Times New Roman"/>
                <w:b/>
                <w:bCs/>
                <w:color w:val="000000"/>
                <w:sz w:val="24"/>
                <w:szCs w:val="24"/>
                <w:lang w:val="en-MY"/>
              </w:rPr>
            </w:pPr>
            <w:r w:rsidRPr="005F4B14">
              <w:rPr>
                <w:rFonts w:ascii="Times New Roman" w:hAnsi="Times New Roman" w:cs="Times New Roman"/>
                <w:b/>
                <w:bCs/>
                <w:color w:val="000000"/>
                <w:sz w:val="24"/>
                <w:szCs w:val="24"/>
                <w:lang w:val="en-MY"/>
              </w:rPr>
              <w:t>N</w:t>
            </w:r>
          </w:p>
        </w:tc>
        <w:tc>
          <w:tcPr>
            <w:tcW w:w="1499" w:type="dxa"/>
            <w:tcBorders>
              <w:top w:val="single" w:sz="4" w:space="0" w:color="auto"/>
              <w:bottom w:val="single" w:sz="4" w:space="0" w:color="auto"/>
            </w:tcBorders>
            <w:shd w:val="clear" w:color="auto" w:fill="FFFFFF"/>
          </w:tcPr>
          <w:p w14:paraId="4D55986A" w14:textId="77777777" w:rsidR="00E11130" w:rsidRPr="005F4B14" w:rsidRDefault="00E11130" w:rsidP="004F2BD7">
            <w:pPr>
              <w:autoSpaceDE w:val="0"/>
              <w:autoSpaceDN w:val="0"/>
              <w:adjustRightInd w:val="0"/>
              <w:spacing w:after="0" w:line="480" w:lineRule="auto"/>
              <w:ind w:left="60" w:right="60"/>
              <w:jc w:val="center"/>
              <w:rPr>
                <w:rFonts w:ascii="Times New Roman" w:hAnsi="Times New Roman" w:cs="Times New Roman"/>
                <w:b/>
                <w:bCs/>
                <w:color w:val="000000"/>
                <w:sz w:val="24"/>
                <w:szCs w:val="24"/>
                <w:lang w:val="en-MY"/>
              </w:rPr>
            </w:pPr>
            <w:r w:rsidRPr="005F4B14">
              <w:rPr>
                <w:rFonts w:ascii="Times New Roman" w:hAnsi="Times New Roman" w:cs="Times New Roman"/>
                <w:b/>
                <w:bCs/>
                <w:color w:val="000000"/>
                <w:sz w:val="24"/>
                <w:szCs w:val="24"/>
                <w:lang w:val="en-MY"/>
              </w:rPr>
              <w:t>Mean</w:t>
            </w:r>
          </w:p>
        </w:tc>
        <w:tc>
          <w:tcPr>
            <w:tcW w:w="2112" w:type="dxa"/>
            <w:tcBorders>
              <w:top w:val="single" w:sz="4" w:space="0" w:color="auto"/>
              <w:bottom w:val="single" w:sz="4" w:space="0" w:color="auto"/>
            </w:tcBorders>
            <w:shd w:val="clear" w:color="auto" w:fill="FFFFFF"/>
          </w:tcPr>
          <w:p w14:paraId="67C4EBA7" w14:textId="77777777" w:rsidR="00E11130" w:rsidRPr="005F4B14" w:rsidRDefault="00E11130" w:rsidP="004F2BD7">
            <w:pPr>
              <w:autoSpaceDE w:val="0"/>
              <w:autoSpaceDN w:val="0"/>
              <w:adjustRightInd w:val="0"/>
              <w:spacing w:after="0" w:line="480" w:lineRule="auto"/>
              <w:ind w:left="60" w:right="60"/>
              <w:jc w:val="center"/>
              <w:rPr>
                <w:rFonts w:ascii="Times New Roman" w:hAnsi="Times New Roman" w:cs="Times New Roman"/>
                <w:b/>
                <w:bCs/>
                <w:color w:val="000000"/>
                <w:sz w:val="24"/>
                <w:szCs w:val="24"/>
                <w:lang w:val="en-MY"/>
              </w:rPr>
            </w:pPr>
            <w:r w:rsidRPr="005F4B14">
              <w:rPr>
                <w:rFonts w:ascii="Times New Roman" w:hAnsi="Times New Roman" w:cs="Times New Roman"/>
                <w:b/>
                <w:bCs/>
                <w:color w:val="000000"/>
                <w:sz w:val="24"/>
                <w:szCs w:val="24"/>
                <w:lang w:val="en-MY"/>
              </w:rPr>
              <w:t>Std. Deviation</w:t>
            </w:r>
          </w:p>
        </w:tc>
      </w:tr>
      <w:tr w:rsidR="00E11130" w:rsidRPr="004F2BD7" w14:paraId="6D6D2304" w14:textId="77777777" w:rsidTr="005F4B14">
        <w:trPr>
          <w:cantSplit/>
          <w:trHeight w:val="344"/>
        </w:trPr>
        <w:tc>
          <w:tcPr>
            <w:tcW w:w="3637" w:type="dxa"/>
            <w:tcBorders>
              <w:top w:val="single" w:sz="4" w:space="0" w:color="auto"/>
            </w:tcBorders>
            <w:shd w:val="clear" w:color="auto" w:fill="FFFFFF"/>
            <w:vAlign w:val="center"/>
          </w:tcPr>
          <w:p w14:paraId="4B5D206F" w14:textId="7056D90B" w:rsidR="00E11130" w:rsidRPr="005F4B14" w:rsidRDefault="005F4B14" w:rsidP="004F2BD7">
            <w:pPr>
              <w:autoSpaceDE w:val="0"/>
              <w:autoSpaceDN w:val="0"/>
              <w:adjustRightInd w:val="0"/>
              <w:spacing w:after="0" w:line="480" w:lineRule="auto"/>
              <w:ind w:left="60" w:right="60"/>
              <w:rPr>
                <w:rFonts w:ascii="Times New Roman" w:hAnsi="Times New Roman" w:cs="Times New Roman"/>
                <w:b/>
                <w:bCs/>
                <w:color w:val="000000"/>
                <w:sz w:val="24"/>
                <w:szCs w:val="24"/>
                <w:lang w:val="en-MY"/>
              </w:rPr>
            </w:pPr>
            <w:r w:rsidRPr="005F4B14">
              <w:rPr>
                <w:rFonts w:ascii="Times New Roman" w:hAnsi="Times New Roman" w:cs="Times New Roman"/>
                <w:b/>
                <w:bCs/>
                <w:color w:val="000000"/>
                <w:sz w:val="24"/>
                <w:szCs w:val="24"/>
                <w:lang w:val="en-MY"/>
              </w:rPr>
              <w:t>A</w:t>
            </w:r>
            <w:r w:rsidR="00E11130" w:rsidRPr="005F4B14">
              <w:rPr>
                <w:rFonts w:ascii="Times New Roman" w:hAnsi="Times New Roman" w:cs="Times New Roman"/>
                <w:b/>
                <w:bCs/>
                <w:color w:val="000000"/>
                <w:sz w:val="24"/>
                <w:szCs w:val="24"/>
                <w:lang w:val="en-MY"/>
              </w:rPr>
              <w:t>ttitude</w:t>
            </w:r>
          </w:p>
        </w:tc>
        <w:tc>
          <w:tcPr>
            <w:tcW w:w="1499" w:type="dxa"/>
            <w:tcBorders>
              <w:top w:val="single" w:sz="4" w:space="0" w:color="auto"/>
            </w:tcBorders>
            <w:shd w:val="clear" w:color="auto" w:fill="FFFFFF"/>
            <w:vAlign w:val="center"/>
          </w:tcPr>
          <w:p w14:paraId="4EB231D1" w14:textId="77777777" w:rsidR="00E11130" w:rsidRPr="004F2BD7" w:rsidRDefault="00E11130" w:rsidP="004F2BD7">
            <w:pPr>
              <w:autoSpaceDE w:val="0"/>
              <w:autoSpaceDN w:val="0"/>
              <w:adjustRightInd w:val="0"/>
              <w:spacing w:after="0" w:line="480" w:lineRule="auto"/>
              <w:ind w:left="60" w:right="60"/>
              <w:jc w:val="right"/>
              <w:rPr>
                <w:rFonts w:ascii="Times New Roman" w:hAnsi="Times New Roman" w:cs="Times New Roman"/>
                <w:color w:val="000000"/>
                <w:sz w:val="24"/>
                <w:szCs w:val="24"/>
                <w:lang w:val="en-MY"/>
              </w:rPr>
            </w:pPr>
            <w:r w:rsidRPr="004F2BD7">
              <w:rPr>
                <w:rFonts w:ascii="Times New Roman" w:hAnsi="Times New Roman" w:cs="Times New Roman"/>
                <w:color w:val="000000"/>
                <w:sz w:val="24"/>
                <w:szCs w:val="24"/>
                <w:lang w:val="en-MY"/>
              </w:rPr>
              <w:t>129</w:t>
            </w:r>
          </w:p>
        </w:tc>
        <w:tc>
          <w:tcPr>
            <w:tcW w:w="1499" w:type="dxa"/>
            <w:tcBorders>
              <w:top w:val="single" w:sz="4" w:space="0" w:color="auto"/>
            </w:tcBorders>
            <w:shd w:val="clear" w:color="auto" w:fill="FFFFFF"/>
            <w:vAlign w:val="center"/>
          </w:tcPr>
          <w:p w14:paraId="252E038E" w14:textId="77777777" w:rsidR="00E11130" w:rsidRPr="004F2BD7" w:rsidRDefault="00E11130" w:rsidP="004F2BD7">
            <w:pPr>
              <w:autoSpaceDE w:val="0"/>
              <w:autoSpaceDN w:val="0"/>
              <w:adjustRightInd w:val="0"/>
              <w:spacing w:after="0" w:line="480" w:lineRule="auto"/>
              <w:ind w:left="60" w:right="60"/>
              <w:jc w:val="right"/>
              <w:rPr>
                <w:rFonts w:ascii="Times New Roman" w:hAnsi="Times New Roman" w:cs="Times New Roman"/>
                <w:color w:val="000000"/>
                <w:sz w:val="24"/>
                <w:szCs w:val="24"/>
                <w:lang w:val="en-MY"/>
              </w:rPr>
            </w:pPr>
            <w:r w:rsidRPr="004F2BD7">
              <w:rPr>
                <w:rFonts w:ascii="Times New Roman" w:hAnsi="Times New Roman" w:cs="Times New Roman"/>
                <w:color w:val="000000"/>
                <w:sz w:val="24"/>
                <w:szCs w:val="24"/>
                <w:lang w:val="en-MY"/>
              </w:rPr>
              <w:t>3.8310</w:t>
            </w:r>
          </w:p>
        </w:tc>
        <w:tc>
          <w:tcPr>
            <w:tcW w:w="2112" w:type="dxa"/>
            <w:tcBorders>
              <w:top w:val="single" w:sz="4" w:space="0" w:color="auto"/>
            </w:tcBorders>
            <w:shd w:val="clear" w:color="auto" w:fill="FFFFFF"/>
            <w:vAlign w:val="center"/>
          </w:tcPr>
          <w:p w14:paraId="714B3640" w14:textId="77777777" w:rsidR="00E11130" w:rsidRPr="004F2BD7" w:rsidRDefault="00E11130" w:rsidP="004F2BD7">
            <w:pPr>
              <w:autoSpaceDE w:val="0"/>
              <w:autoSpaceDN w:val="0"/>
              <w:adjustRightInd w:val="0"/>
              <w:spacing w:after="0" w:line="480" w:lineRule="auto"/>
              <w:ind w:left="60" w:right="60"/>
              <w:jc w:val="right"/>
              <w:rPr>
                <w:rFonts w:ascii="Times New Roman" w:hAnsi="Times New Roman" w:cs="Times New Roman"/>
                <w:color w:val="000000"/>
                <w:sz w:val="24"/>
                <w:szCs w:val="24"/>
                <w:lang w:val="en-MY"/>
              </w:rPr>
            </w:pPr>
            <w:r w:rsidRPr="004F2BD7">
              <w:rPr>
                <w:rFonts w:ascii="Times New Roman" w:hAnsi="Times New Roman" w:cs="Times New Roman"/>
                <w:color w:val="000000"/>
                <w:sz w:val="24"/>
                <w:szCs w:val="24"/>
                <w:lang w:val="en-MY"/>
              </w:rPr>
              <w:t>.87230</w:t>
            </w:r>
          </w:p>
        </w:tc>
      </w:tr>
      <w:tr w:rsidR="00E11130" w:rsidRPr="004F2BD7" w14:paraId="1F387DFC" w14:textId="77777777" w:rsidTr="005F4B14">
        <w:trPr>
          <w:cantSplit/>
          <w:trHeight w:val="344"/>
        </w:trPr>
        <w:tc>
          <w:tcPr>
            <w:tcW w:w="3637" w:type="dxa"/>
            <w:shd w:val="clear" w:color="auto" w:fill="FFFFFF"/>
            <w:vAlign w:val="center"/>
          </w:tcPr>
          <w:p w14:paraId="0EE554B4" w14:textId="71C6366E" w:rsidR="00E11130" w:rsidRPr="005F4B14" w:rsidRDefault="00E11130" w:rsidP="004F2BD7">
            <w:pPr>
              <w:autoSpaceDE w:val="0"/>
              <w:autoSpaceDN w:val="0"/>
              <w:adjustRightInd w:val="0"/>
              <w:spacing w:after="0" w:line="480" w:lineRule="auto"/>
              <w:ind w:left="60" w:right="60"/>
              <w:rPr>
                <w:rFonts w:ascii="Times New Roman" w:hAnsi="Times New Roman" w:cs="Times New Roman"/>
                <w:b/>
                <w:bCs/>
                <w:color w:val="000000"/>
                <w:sz w:val="24"/>
                <w:szCs w:val="24"/>
                <w:lang w:val="en-MY"/>
              </w:rPr>
            </w:pPr>
            <w:r w:rsidRPr="005F4B14">
              <w:rPr>
                <w:rFonts w:ascii="Times New Roman" w:hAnsi="Times New Roman" w:cs="Times New Roman"/>
                <w:b/>
                <w:bCs/>
                <w:color w:val="000000"/>
                <w:sz w:val="24"/>
                <w:szCs w:val="24"/>
                <w:lang w:val="en-MY"/>
              </w:rPr>
              <w:t>Perceived</w:t>
            </w:r>
            <w:r w:rsidR="005F4B14" w:rsidRPr="005F4B14">
              <w:rPr>
                <w:rFonts w:ascii="Times New Roman" w:hAnsi="Times New Roman" w:cs="Times New Roman"/>
                <w:b/>
                <w:bCs/>
                <w:color w:val="000000"/>
                <w:sz w:val="24"/>
                <w:szCs w:val="24"/>
                <w:lang w:val="en-MY"/>
              </w:rPr>
              <w:t xml:space="preserve"> </w:t>
            </w:r>
            <w:r w:rsidRPr="005F4B14">
              <w:rPr>
                <w:rFonts w:ascii="Times New Roman" w:hAnsi="Times New Roman" w:cs="Times New Roman"/>
                <w:b/>
                <w:bCs/>
                <w:color w:val="000000"/>
                <w:sz w:val="24"/>
                <w:szCs w:val="24"/>
                <w:lang w:val="en-MY"/>
              </w:rPr>
              <w:t>Usefulness</w:t>
            </w:r>
          </w:p>
        </w:tc>
        <w:tc>
          <w:tcPr>
            <w:tcW w:w="1499" w:type="dxa"/>
            <w:shd w:val="clear" w:color="auto" w:fill="FFFFFF"/>
            <w:vAlign w:val="center"/>
          </w:tcPr>
          <w:p w14:paraId="0EEF47CC" w14:textId="77777777" w:rsidR="00E11130" w:rsidRPr="004F2BD7" w:rsidRDefault="00E11130" w:rsidP="004F2BD7">
            <w:pPr>
              <w:autoSpaceDE w:val="0"/>
              <w:autoSpaceDN w:val="0"/>
              <w:adjustRightInd w:val="0"/>
              <w:spacing w:after="0" w:line="480" w:lineRule="auto"/>
              <w:ind w:left="60" w:right="60"/>
              <w:jc w:val="right"/>
              <w:rPr>
                <w:rFonts w:ascii="Times New Roman" w:hAnsi="Times New Roman" w:cs="Times New Roman"/>
                <w:color w:val="000000"/>
                <w:sz w:val="24"/>
                <w:szCs w:val="24"/>
                <w:lang w:val="en-MY"/>
              </w:rPr>
            </w:pPr>
            <w:r w:rsidRPr="004F2BD7">
              <w:rPr>
                <w:rFonts w:ascii="Times New Roman" w:hAnsi="Times New Roman" w:cs="Times New Roman"/>
                <w:color w:val="000000"/>
                <w:sz w:val="24"/>
                <w:szCs w:val="24"/>
                <w:lang w:val="en-MY"/>
              </w:rPr>
              <w:t>129</w:t>
            </w:r>
          </w:p>
        </w:tc>
        <w:tc>
          <w:tcPr>
            <w:tcW w:w="1499" w:type="dxa"/>
            <w:shd w:val="clear" w:color="auto" w:fill="FFFFFF"/>
            <w:vAlign w:val="center"/>
          </w:tcPr>
          <w:p w14:paraId="0CA21EC0" w14:textId="77777777" w:rsidR="00E11130" w:rsidRPr="004F2BD7" w:rsidRDefault="00E11130" w:rsidP="004F2BD7">
            <w:pPr>
              <w:autoSpaceDE w:val="0"/>
              <w:autoSpaceDN w:val="0"/>
              <w:adjustRightInd w:val="0"/>
              <w:spacing w:after="0" w:line="480" w:lineRule="auto"/>
              <w:ind w:left="60" w:right="60"/>
              <w:jc w:val="right"/>
              <w:rPr>
                <w:rFonts w:ascii="Times New Roman" w:hAnsi="Times New Roman" w:cs="Times New Roman"/>
                <w:color w:val="000000"/>
                <w:sz w:val="24"/>
                <w:szCs w:val="24"/>
                <w:lang w:val="en-MY"/>
              </w:rPr>
            </w:pPr>
            <w:r w:rsidRPr="004F2BD7">
              <w:rPr>
                <w:rFonts w:ascii="Times New Roman" w:hAnsi="Times New Roman" w:cs="Times New Roman"/>
                <w:color w:val="000000"/>
                <w:sz w:val="24"/>
                <w:szCs w:val="24"/>
                <w:lang w:val="en-MY"/>
              </w:rPr>
              <w:t>3.8811</w:t>
            </w:r>
          </w:p>
        </w:tc>
        <w:tc>
          <w:tcPr>
            <w:tcW w:w="2112" w:type="dxa"/>
            <w:shd w:val="clear" w:color="auto" w:fill="FFFFFF"/>
            <w:vAlign w:val="center"/>
          </w:tcPr>
          <w:p w14:paraId="428263B9" w14:textId="77777777" w:rsidR="00E11130" w:rsidRPr="004F2BD7" w:rsidRDefault="00E11130" w:rsidP="004F2BD7">
            <w:pPr>
              <w:autoSpaceDE w:val="0"/>
              <w:autoSpaceDN w:val="0"/>
              <w:adjustRightInd w:val="0"/>
              <w:spacing w:after="0" w:line="480" w:lineRule="auto"/>
              <w:ind w:left="60" w:right="60"/>
              <w:jc w:val="right"/>
              <w:rPr>
                <w:rFonts w:ascii="Times New Roman" w:hAnsi="Times New Roman" w:cs="Times New Roman"/>
                <w:color w:val="000000"/>
                <w:sz w:val="24"/>
                <w:szCs w:val="24"/>
                <w:lang w:val="en-MY"/>
              </w:rPr>
            </w:pPr>
            <w:r w:rsidRPr="004F2BD7">
              <w:rPr>
                <w:rFonts w:ascii="Times New Roman" w:hAnsi="Times New Roman" w:cs="Times New Roman"/>
                <w:color w:val="000000"/>
                <w:sz w:val="24"/>
                <w:szCs w:val="24"/>
                <w:lang w:val="en-MY"/>
              </w:rPr>
              <w:t>.87157</w:t>
            </w:r>
          </w:p>
        </w:tc>
      </w:tr>
      <w:tr w:rsidR="00E11130" w:rsidRPr="004F2BD7" w14:paraId="21EF5E0D" w14:textId="77777777" w:rsidTr="005F4B14">
        <w:trPr>
          <w:cantSplit/>
          <w:trHeight w:val="326"/>
        </w:trPr>
        <w:tc>
          <w:tcPr>
            <w:tcW w:w="3637" w:type="dxa"/>
            <w:shd w:val="clear" w:color="auto" w:fill="FFFFFF"/>
            <w:vAlign w:val="center"/>
          </w:tcPr>
          <w:p w14:paraId="5545F4DA" w14:textId="25EBEC48" w:rsidR="00E11130" w:rsidRPr="005F4B14" w:rsidRDefault="00E11130" w:rsidP="004F2BD7">
            <w:pPr>
              <w:autoSpaceDE w:val="0"/>
              <w:autoSpaceDN w:val="0"/>
              <w:adjustRightInd w:val="0"/>
              <w:spacing w:after="0" w:line="480" w:lineRule="auto"/>
              <w:ind w:left="60" w:right="60"/>
              <w:rPr>
                <w:rFonts w:ascii="Times New Roman" w:hAnsi="Times New Roman" w:cs="Times New Roman"/>
                <w:b/>
                <w:bCs/>
                <w:color w:val="000000"/>
                <w:sz w:val="24"/>
                <w:szCs w:val="24"/>
                <w:lang w:val="en-MY"/>
              </w:rPr>
            </w:pPr>
            <w:r w:rsidRPr="005F4B14">
              <w:rPr>
                <w:rFonts w:ascii="Times New Roman" w:hAnsi="Times New Roman" w:cs="Times New Roman"/>
                <w:b/>
                <w:bCs/>
                <w:color w:val="000000"/>
                <w:sz w:val="24"/>
                <w:szCs w:val="24"/>
                <w:lang w:val="en-MY"/>
              </w:rPr>
              <w:t>Perceived</w:t>
            </w:r>
            <w:r w:rsidR="005F4B14" w:rsidRPr="005F4B14">
              <w:rPr>
                <w:rFonts w:ascii="Times New Roman" w:hAnsi="Times New Roman" w:cs="Times New Roman"/>
                <w:b/>
                <w:bCs/>
                <w:color w:val="000000"/>
                <w:sz w:val="24"/>
                <w:szCs w:val="24"/>
                <w:lang w:val="en-MY"/>
              </w:rPr>
              <w:t xml:space="preserve"> </w:t>
            </w:r>
            <w:r w:rsidRPr="005F4B14">
              <w:rPr>
                <w:rFonts w:ascii="Times New Roman" w:hAnsi="Times New Roman" w:cs="Times New Roman"/>
                <w:b/>
                <w:bCs/>
                <w:color w:val="000000"/>
                <w:sz w:val="24"/>
                <w:szCs w:val="24"/>
                <w:lang w:val="en-MY"/>
              </w:rPr>
              <w:t>Ease</w:t>
            </w:r>
            <w:r w:rsidR="005F4B14" w:rsidRPr="005F4B14">
              <w:rPr>
                <w:rFonts w:ascii="Times New Roman" w:hAnsi="Times New Roman" w:cs="Times New Roman"/>
                <w:b/>
                <w:bCs/>
                <w:color w:val="000000"/>
                <w:sz w:val="24"/>
                <w:szCs w:val="24"/>
                <w:lang w:val="en-MY"/>
              </w:rPr>
              <w:t xml:space="preserve"> o</w:t>
            </w:r>
            <w:r w:rsidRPr="005F4B14">
              <w:rPr>
                <w:rFonts w:ascii="Times New Roman" w:hAnsi="Times New Roman" w:cs="Times New Roman"/>
                <w:b/>
                <w:bCs/>
                <w:color w:val="000000"/>
                <w:sz w:val="24"/>
                <w:szCs w:val="24"/>
                <w:lang w:val="en-MY"/>
              </w:rPr>
              <w:t>f</w:t>
            </w:r>
            <w:r w:rsidR="005F4B14" w:rsidRPr="005F4B14">
              <w:rPr>
                <w:rFonts w:ascii="Times New Roman" w:hAnsi="Times New Roman" w:cs="Times New Roman"/>
                <w:b/>
                <w:bCs/>
                <w:color w:val="000000"/>
                <w:sz w:val="24"/>
                <w:szCs w:val="24"/>
                <w:lang w:val="en-MY"/>
              </w:rPr>
              <w:t xml:space="preserve"> </w:t>
            </w:r>
            <w:r w:rsidRPr="005F4B14">
              <w:rPr>
                <w:rFonts w:ascii="Times New Roman" w:hAnsi="Times New Roman" w:cs="Times New Roman"/>
                <w:b/>
                <w:bCs/>
                <w:color w:val="000000"/>
                <w:sz w:val="24"/>
                <w:szCs w:val="24"/>
                <w:lang w:val="en-MY"/>
              </w:rPr>
              <w:t>Use</w:t>
            </w:r>
          </w:p>
        </w:tc>
        <w:tc>
          <w:tcPr>
            <w:tcW w:w="1499" w:type="dxa"/>
            <w:shd w:val="clear" w:color="auto" w:fill="FFFFFF"/>
            <w:vAlign w:val="center"/>
          </w:tcPr>
          <w:p w14:paraId="77CF33E5" w14:textId="77777777" w:rsidR="00E11130" w:rsidRPr="004F2BD7" w:rsidRDefault="00E11130" w:rsidP="004F2BD7">
            <w:pPr>
              <w:autoSpaceDE w:val="0"/>
              <w:autoSpaceDN w:val="0"/>
              <w:adjustRightInd w:val="0"/>
              <w:spacing w:after="0" w:line="480" w:lineRule="auto"/>
              <w:ind w:left="60" w:right="60"/>
              <w:jc w:val="right"/>
              <w:rPr>
                <w:rFonts w:ascii="Times New Roman" w:hAnsi="Times New Roman" w:cs="Times New Roman"/>
                <w:color w:val="000000"/>
                <w:sz w:val="24"/>
                <w:szCs w:val="24"/>
                <w:lang w:val="en-MY"/>
              </w:rPr>
            </w:pPr>
            <w:r w:rsidRPr="004F2BD7">
              <w:rPr>
                <w:rFonts w:ascii="Times New Roman" w:hAnsi="Times New Roman" w:cs="Times New Roman"/>
                <w:color w:val="000000"/>
                <w:sz w:val="24"/>
                <w:szCs w:val="24"/>
                <w:lang w:val="en-MY"/>
              </w:rPr>
              <w:t>129</w:t>
            </w:r>
          </w:p>
        </w:tc>
        <w:tc>
          <w:tcPr>
            <w:tcW w:w="1499" w:type="dxa"/>
            <w:shd w:val="clear" w:color="auto" w:fill="FFFFFF"/>
            <w:vAlign w:val="center"/>
          </w:tcPr>
          <w:p w14:paraId="6306DD30" w14:textId="77777777" w:rsidR="00E11130" w:rsidRPr="004F2BD7" w:rsidRDefault="00E11130" w:rsidP="004F2BD7">
            <w:pPr>
              <w:autoSpaceDE w:val="0"/>
              <w:autoSpaceDN w:val="0"/>
              <w:adjustRightInd w:val="0"/>
              <w:spacing w:after="0" w:line="480" w:lineRule="auto"/>
              <w:ind w:left="60" w:right="60"/>
              <w:jc w:val="right"/>
              <w:rPr>
                <w:rFonts w:ascii="Times New Roman" w:hAnsi="Times New Roman" w:cs="Times New Roman"/>
                <w:color w:val="000000"/>
                <w:sz w:val="24"/>
                <w:szCs w:val="24"/>
                <w:lang w:val="en-MY"/>
              </w:rPr>
            </w:pPr>
            <w:r w:rsidRPr="004F2BD7">
              <w:rPr>
                <w:rFonts w:ascii="Times New Roman" w:hAnsi="Times New Roman" w:cs="Times New Roman"/>
                <w:color w:val="000000"/>
                <w:sz w:val="24"/>
                <w:szCs w:val="24"/>
                <w:lang w:val="en-MY"/>
              </w:rPr>
              <w:t>3.8450</w:t>
            </w:r>
          </w:p>
        </w:tc>
        <w:tc>
          <w:tcPr>
            <w:tcW w:w="2112" w:type="dxa"/>
            <w:shd w:val="clear" w:color="auto" w:fill="FFFFFF"/>
            <w:vAlign w:val="center"/>
          </w:tcPr>
          <w:p w14:paraId="1960642A" w14:textId="77777777" w:rsidR="00E11130" w:rsidRPr="004F2BD7" w:rsidRDefault="00E11130" w:rsidP="004F2BD7">
            <w:pPr>
              <w:autoSpaceDE w:val="0"/>
              <w:autoSpaceDN w:val="0"/>
              <w:adjustRightInd w:val="0"/>
              <w:spacing w:after="0" w:line="480" w:lineRule="auto"/>
              <w:ind w:left="60" w:right="60"/>
              <w:jc w:val="right"/>
              <w:rPr>
                <w:rFonts w:ascii="Times New Roman" w:hAnsi="Times New Roman" w:cs="Times New Roman"/>
                <w:color w:val="000000"/>
                <w:sz w:val="24"/>
                <w:szCs w:val="24"/>
                <w:lang w:val="en-MY"/>
              </w:rPr>
            </w:pPr>
            <w:r w:rsidRPr="004F2BD7">
              <w:rPr>
                <w:rFonts w:ascii="Times New Roman" w:hAnsi="Times New Roman" w:cs="Times New Roman"/>
                <w:color w:val="000000"/>
                <w:sz w:val="24"/>
                <w:szCs w:val="24"/>
                <w:lang w:val="en-MY"/>
              </w:rPr>
              <w:t>.92845</w:t>
            </w:r>
          </w:p>
        </w:tc>
      </w:tr>
      <w:tr w:rsidR="00E11130" w:rsidRPr="004F2BD7" w14:paraId="34C713ED" w14:textId="77777777" w:rsidTr="005F4B14">
        <w:trPr>
          <w:cantSplit/>
          <w:trHeight w:val="344"/>
        </w:trPr>
        <w:tc>
          <w:tcPr>
            <w:tcW w:w="3637" w:type="dxa"/>
            <w:shd w:val="clear" w:color="auto" w:fill="FFFFFF"/>
            <w:vAlign w:val="center"/>
          </w:tcPr>
          <w:p w14:paraId="76F7D470" w14:textId="66D44B76" w:rsidR="00E11130" w:rsidRPr="005F4B14" w:rsidRDefault="00E11130" w:rsidP="004F2BD7">
            <w:pPr>
              <w:autoSpaceDE w:val="0"/>
              <w:autoSpaceDN w:val="0"/>
              <w:adjustRightInd w:val="0"/>
              <w:spacing w:after="0" w:line="480" w:lineRule="auto"/>
              <w:ind w:left="60" w:right="60"/>
              <w:rPr>
                <w:rFonts w:ascii="Times New Roman" w:hAnsi="Times New Roman" w:cs="Times New Roman"/>
                <w:b/>
                <w:bCs/>
                <w:color w:val="000000"/>
                <w:sz w:val="24"/>
                <w:szCs w:val="24"/>
                <w:lang w:val="en-MY"/>
              </w:rPr>
            </w:pPr>
            <w:r w:rsidRPr="005F4B14">
              <w:rPr>
                <w:rFonts w:ascii="Times New Roman" w:hAnsi="Times New Roman" w:cs="Times New Roman"/>
                <w:b/>
                <w:bCs/>
                <w:color w:val="000000"/>
                <w:sz w:val="24"/>
                <w:szCs w:val="24"/>
                <w:lang w:val="en-MY"/>
              </w:rPr>
              <w:t>Subjective</w:t>
            </w:r>
            <w:r w:rsidR="005F4B14" w:rsidRPr="005F4B14">
              <w:rPr>
                <w:rFonts w:ascii="Times New Roman" w:hAnsi="Times New Roman" w:cs="Times New Roman"/>
                <w:b/>
                <w:bCs/>
                <w:color w:val="000000"/>
                <w:sz w:val="24"/>
                <w:szCs w:val="24"/>
                <w:lang w:val="en-MY"/>
              </w:rPr>
              <w:t xml:space="preserve"> </w:t>
            </w:r>
            <w:r w:rsidRPr="005F4B14">
              <w:rPr>
                <w:rFonts w:ascii="Times New Roman" w:hAnsi="Times New Roman" w:cs="Times New Roman"/>
                <w:b/>
                <w:bCs/>
                <w:color w:val="000000"/>
                <w:sz w:val="24"/>
                <w:szCs w:val="24"/>
                <w:lang w:val="en-MY"/>
              </w:rPr>
              <w:t>Norms</w:t>
            </w:r>
          </w:p>
        </w:tc>
        <w:tc>
          <w:tcPr>
            <w:tcW w:w="1499" w:type="dxa"/>
            <w:shd w:val="clear" w:color="auto" w:fill="FFFFFF"/>
            <w:vAlign w:val="center"/>
          </w:tcPr>
          <w:p w14:paraId="1C9DC3FA" w14:textId="77777777" w:rsidR="00E11130" w:rsidRPr="004F2BD7" w:rsidRDefault="00E11130" w:rsidP="004F2BD7">
            <w:pPr>
              <w:autoSpaceDE w:val="0"/>
              <w:autoSpaceDN w:val="0"/>
              <w:adjustRightInd w:val="0"/>
              <w:spacing w:after="0" w:line="480" w:lineRule="auto"/>
              <w:ind w:left="60" w:right="60"/>
              <w:jc w:val="right"/>
              <w:rPr>
                <w:rFonts w:ascii="Times New Roman" w:hAnsi="Times New Roman" w:cs="Times New Roman"/>
                <w:color w:val="000000"/>
                <w:sz w:val="24"/>
                <w:szCs w:val="24"/>
                <w:lang w:val="en-MY"/>
              </w:rPr>
            </w:pPr>
            <w:r w:rsidRPr="004F2BD7">
              <w:rPr>
                <w:rFonts w:ascii="Times New Roman" w:hAnsi="Times New Roman" w:cs="Times New Roman"/>
                <w:color w:val="000000"/>
                <w:sz w:val="24"/>
                <w:szCs w:val="24"/>
                <w:lang w:val="en-MY"/>
              </w:rPr>
              <w:t>129</w:t>
            </w:r>
          </w:p>
        </w:tc>
        <w:tc>
          <w:tcPr>
            <w:tcW w:w="1499" w:type="dxa"/>
            <w:shd w:val="clear" w:color="auto" w:fill="FFFFFF"/>
            <w:vAlign w:val="center"/>
          </w:tcPr>
          <w:p w14:paraId="6B7407E3" w14:textId="77777777" w:rsidR="00E11130" w:rsidRPr="004F2BD7" w:rsidRDefault="00E11130" w:rsidP="004F2BD7">
            <w:pPr>
              <w:autoSpaceDE w:val="0"/>
              <w:autoSpaceDN w:val="0"/>
              <w:adjustRightInd w:val="0"/>
              <w:spacing w:after="0" w:line="480" w:lineRule="auto"/>
              <w:ind w:left="60" w:right="60"/>
              <w:jc w:val="right"/>
              <w:rPr>
                <w:rFonts w:ascii="Times New Roman" w:hAnsi="Times New Roman" w:cs="Times New Roman"/>
                <w:color w:val="000000"/>
                <w:sz w:val="24"/>
                <w:szCs w:val="24"/>
                <w:lang w:val="en-MY"/>
              </w:rPr>
            </w:pPr>
            <w:r w:rsidRPr="004F2BD7">
              <w:rPr>
                <w:rFonts w:ascii="Times New Roman" w:hAnsi="Times New Roman" w:cs="Times New Roman"/>
                <w:color w:val="000000"/>
                <w:sz w:val="24"/>
                <w:szCs w:val="24"/>
                <w:lang w:val="en-MY"/>
              </w:rPr>
              <w:t>3.7612</w:t>
            </w:r>
          </w:p>
        </w:tc>
        <w:tc>
          <w:tcPr>
            <w:tcW w:w="2112" w:type="dxa"/>
            <w:shd w:val="clear" w:color="auto" w:fill="FFFFFF"/>
            <w:vAlign w:val="center"/>
          </w:tcPr>
          <w:p w14:paraId="5D5F86E6" w14:textId="77777777" w:rsidR="00E11130" w:rsidRPr="004F2BD7" w:rsidRDefault="00E11130" w:rsidP="004F2BD7">
            <w:pPr>
              <w:autoSpaceDE w:val="0"/>
              <w:autoSpaceDN w:val="0"/>
              <w:adjustRightInd w:val="0"/>
              <w:spacing w:after="0" w:line="480" w:lineRule="auto"/>
              <w:ind w:left="60" w:right="60"/>
              <w:jc w:val="right"/>
              <w:rPr>
                <w:rFonts w:ascii="Times New Roman" w:hAnsi="Times New Roman" w:cs="Times New Roman"/>
                <w:color w:val="000000"/>
                <w:sz w:val="24"/>
                <w:szCs w:val="24"/>
                <w:lang w:val="en-MY"/>
              </w:rPr>
            </w:pPr>
            <w:r w:rsidRPr="004F2BD7">
              <w:rPr>
                <w:rFonts w:ascii="Times New Roman" w:hAnsi="Times New Roman" w:cs="Times New Roman"/>
                <w:color w:val="000000"/>
                <w:sz w:val="24"/>
                <w:szCs w:val="24"/>
                <w:lang w:val="en-MY"/>
              </w:rPr>
              <w:t>.85186</w:t>
            </w:r>
          </w:p>
        </w:tc>
      </w:tr>
      <w:tr w:rsidR="00E11130" w:rsidRPr="004F2BD7" w14:paraId="163E2DE0" w14:textId="77777777" w:rsidTr="005F4B14">
        <w:trPr>
          <w:cantSplit/>
          <w:trHeight w:val="344"/>
        </w:trPr>
        <w:tc>
          <w:tcPr>
            <w:tcW w:w="3637" w:type="dxa"/>
            <w:shd w:val="clear" w:color="auto" w:fill="FFFFFF"/>
            <w:vAlign w:val="center"/>
          </w:tcPr>
          <w:p w14:paraId="545433ED" w14:textId="77777777" w:rsidR="00E11130" w:rsidRPr="005F4B14" w:rsidRDefault="00E11130" w:rsidP="004F2BD7">
            <w:pPr>
              <w:autoSpaceDE w:val="0"/>
              <w:autoSpaceDN w:val="0"/>
              <w:adjustRightInd w:val="0"/>
              <w:spacing w:after="0" w:line="480" w:lineRule="auto"/>
              <w:ind w:left="60" w:right="60"/>
              <w:rPr>
                <w:rFonts w:ascii="Times New Roman" w:hAnsi="Times New Roman" w:cs="Times New Roman"/>
                <w:b/>
                <w:bCs/>
                <w:color w:val="000000"/>
                <w:sz w:val="24"/>
                <w:szCs w:val="24"/>
                <w:lang w:val="en-MY"/>
              </w:rPr>
            </w:pPr>
            <w:r w:rsidRPr="005F4B14">
              <w:rPr>
                <w:rFonts w:ascii="Times New Roman" w:hAnsi="Times New Roman" w:cs="Times New Roman"/>
                <w:b/>
                <w:bCs/>
                <w:color w:val="000000"/>
                <w:sz w:val="24"/>
                <w:szCs w:val="24"/>
                <w:lang w:val="en-MY"/>
              </w:rPr>
              <w:t>Valid N (listwise)</w:t>
            </w:r>
          </w:p>
        </w:tc>
        <w:tc>
          <w:tcPr>
            <w:tcW w:w="1499" w:type="dxa"/>
            <w:shd w:val="clear" w:color="auto" w:fill="FFFFFF"/>
            <w:vAlign w:val="center"/>
          </w:tcPr>
          <w:p w14:paraId="3D58FA38" w14:textId="77777777" w:rsidR="00E11130" w:rsidRPr="004F2BD7" w:rsidRDefault="00E11130" w:rsidP="004F2BD7">
            <w:pPr>
              <w:autoSpaceDE w:val="0"/>
              <w:autoSpaceDN w:val="0"/>
              <w:adjustRightInd w:val="0"/>
              <w:spacing w:after="0" w:line="480" w:lineRule="auto"/>
              <w:ind w:left="60" w:right="60"/>
              <w:jc w:val="right"/>
              <w:rPr>
                <w:rFonts w:ascii="Times New Roman" w:hAnsi="Times New Roman" w:cs="Times New Roman"/>
                <w:color w:val="000000"/>
                <w:sz w:val="24"/>
                <w:szCs w:val="24"/>
                <w:lang w:val="en-MY"/>
              </w:rPr>
            </w:pPr>
            <w:r w:rsidRPr="004F2BD7">
              <w:rPr>
                <w:rFonts w:ascii="Times New Roman" w:hAnsi="Times New Roman" w:cs="Times New Roman"/>
                <w:color w:val="000000"/>
                <w:sz w:val="24"/>
                <w:szCs w:val="24"/>
                <w:lang w:val="en-MY"/>
              </w:rPr>
              <w:t>129</w:t>
            </w:r>
          </w:p>
        </w:tc>
        <w:tc>
          <w:tcPr>
            <w:tcW w:w="1499" w:type="dxa"/>
            <w:shd w:val="clear" w:color="auto" w:fill="FFFFFF"/>
          </w:tcPr>
          <w:p w14:paraId="1983F822" w14:textId="77777777" w:rsidR="00E11130" w:rsidRPr="004F2BD7" w:rsidRDefault="00E11130" w:rsidP="004F2BD7">
            <w:pPr>
              <w:autoSpaceDE w:val="0"/>
              <w:autoSpaceDN w:val="0"/>
              <w:adjustRightInd w:val="0"/>
              <w:spacing w:after="0" w:line="480" w:lineRule="auto"/>
              <w:rPr>
                <w:rFonts w:ascii="Times New Roman" w:hAnsi="Times New Roman" w:cs="Times New Roman"/>
                <w:sz w:val="24"/>
                <w:szCs w:val="24"/>
                <w:lang w:val="en-MY"/>
              </w:rPr>
            </w:pPr>
          </w:p>
        </w:tc>
        <w:tc>
          <w:tcPr>
            <w:tcW w:w="2112" w:type="dxa"/>
            <w:shd w:val="clear" w:color="auto" w:fill="FFFFFF"/>
          </w:tcPr>
          <w:p w14:paraId="76D2F642" w14:textId="77777777" w:rsidR="00E11130" w:rsidRPr="004F2BD7" w:rsidRDefault="00E11130" w:rsidP="004F2BD7">
            <w:pPr>
              <w:autoSpaceDE w:val="0"/>
              <w:autoSpaceDN w:val="0"/>
              <w:adjustRightInd w:val="0"/>
              <w:spacing w:after="0" w:line="480" w:lineRule="auto"/>
              <w:rPr>
                <w:rFonts w:ascii="Times New Roman" w:hAnsi="Times New Roman" w:cs="Times New Roman"/>
                <w:sz w:val="24"/>
                <w:szCs w:val="24"/>
                <w:lang w:val="en-MY"/>
              </w:rPr>
            </w:pPr>
          </w:p>
        </w:tc>
      </w:tr>
    </w:tbl>
    <w:p w14:paraId="499D9C08" w14:textId="77777777" w:rsidR="00577CA5" w:rsidRPr="004F2BD7" w:rsidRDefault="00577CA5" w:rsidP="004F2BD7">
      <w:pPr>
        <w:spacing w:after="0" w:line="480" w:lineRule="auto"/>
        <w:jc w:val="both"/>
        <w:rPr>
          <w:rFonts w:ascii="Times New Roman" w:hAnsi="Times New Roman" w:cs="Times New Roman"/>
          <w:sz w:val="24"/>
          <w:szCs w:val="24"/>
        </w:rPr>
      </w:pPr>
    </w:p>
    <w:p w14:paraId="6B6DD422" w14:textId="0A492A2D" w:rsidR="00644BC3" w:rsidRDefault="00577CA5" w:rsidP="000A508C">
      <w:pPr>
        <w:spacing w:after="0" w:line="480" w:lineRule="auto"/>
        <w:ind w:firstLine="720"/>
        <w:jc w:val="both"/>
        <w:rPr>
          <w:rFonts w:ascii="Times New Roman" w:hAnsi="Times New Roman" w:cs="Times New Roman"/>
          <w:sz w:val="24"/>
          <w:szCs w:val="24"/>
        </w:rPr>
      </w:pPr>
      <w:r w:rsidRPr="004F2BD7">
        <w:rPr>
          <w:rFonts w:ascii="Times New Roman" w:hAnsi="Times New Roman" w:cs="Times New Roman"/>
          <w:sz w:val="24"/>
          <w:szCs w:val="24"/>
        </w:rPr>
        <w:t>Table 4.1</w:t>
      </w:r>
      <w:r w:rsidR="004B162B">
        <w:rPr>
          <w:rFonts w:ascii="Times New Roman" w:hAnsi="Times New Roman" w:cs="Times New Roman"/>
          <w:sz w:val="24"/>
          <w:szCs w:val="24"/>
        </w:rPr>
        <w:t>3</w:t>
      </w:r>
      <w:r w:rsidRPr="004F2BD7">
        <w:rPr>
          <w:rFonts w:ascii="Times New Roman" w:hAnsi="Times New Roman" w:cs="Times New Roman"/>
          <w:sz w:val="24"/>
          <w:szCs w:val="24"/>
        </w:rPr>
        <w:t xml:space="preserve"> below has illustrated that, the descriptive analysis of the study which is the mean and standard deviation for each </w:t>
      </w:r>
      <w:proofErr w:type="gramStart"/>
      <w:r w:rsidRPr="004F2BD7">
        <w:rPr>
          <w:rFonts w:ascii="Times New Roman" w:hAnsi="Times New Roman" w:cs="Times New Roman"/>
          <w:sz w:val="24"/>
          <w:szCs w:val="24"/>
        </w:rPr>
        <w:t>independent</w:t>
      </w:r>
      <w:r w:rsidR="00240AF4" w:rsidRPr="004F2BD7">
        <w:rPr>
          <w:rFonts w:ascii="Times New Roman" w:hAnsi="Times New Roman" w:cs="Times New Roman"/>
          <w:sz w:val="24"/>
          <w:szCs w:val="24"/>
        </w:rPr>
        <w:t>s</w:t>
      </w:r>
      <w:proofErr w:type="gramEnd"/>
      <w:r w:rsidRPr="004F2BD7">
        <w:rPr>
          <w:rFonts w:ascii="Times New Roman" w:hAnsi="Times New Roman" w:cs="Times New Roman"/>
          <w:sz w:val="24"/>
          <w:szCs w:val="24"/>
        </w:rPr>
        <w:t xml:space="preserve"> </w:t>
      </w:r>
      <w:r w:rsidR="00E11130" w:rsidRPr="004F2BD7">
        <w:rPr>
          <w:rFonts w:ascii="Times New Roman" w:hAnsi="Times New Roman" w:cs="Times New Roman"/>
          <w:sz w:val="24"/>
          <w:szCs w:val="24"/>
        </w:rPr>
        <w:t>variable</w:t>
      </w:r>
      <w:r w:rsidRPr="004F2BD7">
        <w:rPr>
          <w:rFonts w:ascii="Times New Roman" w:hAnsi="Times New Roman" w:cs="Times New Roman"/>
          <w:sz w:val="24"/>
          <w:szCs w:val="24"/>
        </w:rPr>
        <w:t xml:space="preserve">.  The results </w:t>
      </w:r>
      <w:r w:rsidR="00B30572" w:rsidRPr="004F2BD7">
        <w:rPr>
          <w:rFonts w:ascii="Times New Roman" w:hAnsi="Times New Roman" w:cs="Times New Roman"/>
          <w:sz w:val="24"/>
          <w:szCs w:val="24"/>
        </w:rPr>
        <w:t>show</w:t>
      </w:r>
      <w:r w:rsidRPr="004F2BD7">
        <w:rPr>
          <w:rFonts w:ascii="Times New Roman" w:hAnsi="Times New Roman" w:cs="Times New Roman"/>
          <w:sz w:val="24"/>
          <w:szCs w:val="24"/>
        </w:rPr>
        <w:t xml:space="preserve"> that </w:t>
      </w:r>
      <w:r w:rsidR="00642EA3">
        <w:rPr>
          <w:rFonts w:ascii="Times New Roman" w:hAnsi="Times New Roman" w:cs="Times New Roman"/>
          <w:sz w:val="24"/>
          <w:szCs w:val="24"/>
        </w:rPr>
        <w:t>a</w:t>
      </w:r>
      <w:r w:rsidR="00E11130" w:rsidRPr="004F2BD7">
        <w:rPr>
          <w:rFonts w:ascii="Times New Roman" w:hAnsi="Times New Roman" w:cs="Times New Roman"/>
          <w:sz w:val="24"/>
          <w:szCs w:val="24"/>
        </w:rPr>
        <w:t>ttitude is (M=3.831, SD=0.872</w:t>
      </w:r>
      <w:r w:rsidRPr="004F2BD7">
        <w:rPr>
          <w:rFonts w:ascii="Times New Roman" w:hAnsi="Times New Roman" w:cs="Times New Roman"/>
          <w:sz w:val="24"/>
          <w:szCs w:val="24"/>
        </w:rPr>
        <w:t xml:space="preserve">).  As for </w:t>
      </w:r>
      <w:r w:rsidR="00E11130" w:rsidRPr="004F2BD7">
        <w:rPr>
          <w:rFonts w:ascii="Times New Roman" w:hAnsi="Times New Roman" w:cs="Times New Roman"/>
          <w:sz w:val="24"/>
          <w:szCs w:val="24"/>
        </w:rPr>
        <w:t>perceived usefulness, the result is</w:t>
      </w:r>
      <w:r w:rsidRPr="004F2BD7">
        <w:rPr>
          <w:rFonts w:ascii="Times New Roman" w:hAnsi="Times New Roman" w:cs="Times New Roman"/>
          <w:sz w:val="24"/>
          <w:szCs w:val="24"/>
        </w:rPr>
        <w:t xml:space="preserve"> (M=</w:t>
      </w:r>
      <w:r w:rsidR="00E11130" w:rsidRPr="004F2BD7">
        <w:rPr>
          <w:rFonts w:ascii="Times New Roman" w:hAnsi="Times New Roman" w:cs="Times New Roman"/>
          <w:sz w:val="24"/>
          <w:szCs w:val="24"/>
        </w:rPr>
        <w:t>3.881</w:t>
      </w:r>
      <w:r w:rsidRPr="004F2BD7">
        <w:rPr>
          <w:rFonts w:ascii="Times New Roman" w:hAnsi="Times New Roman" w:cs="Times New Roman"/>
          <w:sz w:val="24"/>
          <w:szCs w:val="24"/>
        </w:rPr>
        <w:t>, SD=.</w:t>
      </w:r>
      <w:r w:rsidR="00E11130" w:rsidRPr="004F2BD7">
        <w:rPr>
          <w:rFonts w:ascii="Times New Roman" w:hAnsi="Times New Roman" w:cs="Times New Roman"/>
          <w:sz w:val="24"/>
          <w:szCs w:val="24"/>
        </w:rPr>
        <w:t>872</w:t>
      </w:r>
      <w:r w:rsidR="00240AF4" w:rsidRPr="004F2BD7">
        <w:rPr>
          <w:rFonts w:ascii="Times New Roman" w:hAnsi="Times New Roman" w:cs="Times New Roman"/>
          <w:sz w:val="24"/>
          <w:szCs w:val="24"/>
        </w:rPr>
        <w:t>).  Perceived ease of use</w:t>
      </w:r>
      <w:r w:rsidRPr="004F2BD7">
        <w:rPr>
          <w:rFonts w:ascii="Times New Roman" w:hAnsi="Times New Roman" w:cs="Times New Roman"/>
          <w:sz w:val="24"/>
          <w:szCs w:val="24"/>
        </w:rPr>
        <w:t xml:space="preserve"> with results of (M=3.</w:t>
      </w:r>
      <w:r w:rsidR="00240AF4" w:rsidRPr="004F2BD7">
        <w:rPr>
          <w:rFonts w:ascii="Times New Roman" w:hAnsi="Times New Roman" w:cs="Times New Roman"/>
          <w:sz w:val="24"/>
          <w:szCs w:val="24"/>
        </w:rPr>
        <w:t>845</w:t>
      </w:r>
      <w:r w:rsidRPr="004F2BD7">
        <w:rPr>
          <w:rFonts w:ascii="Times New Roman" w:hAnsi="Times New Roman" w:cs="Times New Roman"/>
          <w:sz w:val="24"/>
          <w:szCs w:val="24"/>
        </w:rPr>
        <w:t>, SD=</w:t>
      </w:r>
      <w:r w:rsidR="00240AF4" w:rsidRPr="004F2BD7">
        <w:rPr>
          <w:rFonts w:ascii="Times New Roman" w:hAnsi="Times New Roman" w:cs="Times New Roman"/>
          <w:sz w:val="24"/>
          <w:szCs w:val="24"/>
        </w:rPr>
        <w:t>0.928</w:t>
      </w:r>
      <w:r w:rsidRPr="004F2BD7">
        <w:rPr>
          <w:rFonts w:ascii="Times New Roman" w:hAnsi="Times New Roman" w:cs="Times New Roman"/>
          <w:sz w:val="24"/>
          <w:szCs w:val="24"/>
        </w:rPr>
        <w:t>)</w:t>
      </w:r>
      <w:r w:rsidR="00240AF4" w:rsidRPr="004F2BD7">
        <w:rPr>
          <w:rFonts w:ascii="Times New Roman" w:hAnsi="Times New Roman" w:cs="Times New Roman"/>
          <w:sz w:val="24"/>
          <w:szCs w:val="24"/>
        </w:rPr>
        <w:t xml:space="preserve"> which has the lowest interpretation compared to </w:t>
      </w:r>
      <w:r w:rsidR="00565993" w:rsidRPr="004F2BD7">
        <w:rPr>
          <w:rFonts w:ascii="Times New Roman" w:hAnsi="Times New Roman" w:cs="Times New Roman"/>
          <w:sz w:val="24"/>
          <w:szCs w:val="24"/>
        </w:rPr>
        <w:t>s</w:t>
      </w:r>
      <w:r w:rsidR="00240AF4" w:rsidRPr="004F2BD7">
        <w:rPr>
          <w:rFonts w:ascii="Times New Roman" w:hAnsi="Times New Roman" w:cs="Times New Roman"/>
          <w:sz w:val="24"/>
          <w:szCs w:val="24"/>
        </w:rPr>
        <w:t xml:space="preserve">ubjective </w:t>
      </w:r>
      <w:r w:rsidR="00565993" w:rsidRPr="004F2BD7">
        <w:rPr>
          <w:rFonts w:ascii="Times New Roman" w:hAnsi="Times New Roman" w:cs="Times New Roman"/>
          <w:sz w:val="24"/>
          <w:szCs w:val="24"/>
        </w:rPr>
        <w:t>n</w:t>
      </w:r>
      <w:r w:rsidR="00240AF4" w:rsidRPr="004F2BD7">
        <w:rPr>
          <w:rFonts w:ascii="Times New Roman" w:hAnsi="Times New Roman" w:cs="Times New Roman"/>
          <w:sz w:val="24"/>
          <w:szCs w:val="24"/>
        </w:rPr>
        <w:t>orms with result (M=3.761, SD=0.852)</w:t>
      </w:r>
      <w:r w:rsidRPr="004F2BD7">
        <w:rPr>
          <w:rFonts w:ascii="Times New Roman" w:hAnsi="Times New Roman" w:cs="Times New Roman"/>
          <w:sz w:val="24"/>
          <w:szCs w:val="24"/>
        </w:rPr>
        <w:t xml:space="preserve">.  The results mean scores for </w:t>
      </w:r>
      <w:r w:rsidR="00565993" w:rsidRPr="004F2BD7">
        <w:rPr>
          <w:rFonts w:ascii="Times New Roman" w:hAnsi="Times New Roman" w:cs="Times New Roman"/>
          <w:sz w:val="24"/>
          <w:szCs w:val="24"/>
        </w:rPr>
        <w:t>p</w:t>
      </w:r>
      <w:r w:rsidR="00644BC3" w:rsidRPr="004F2BD7">
        <w:rPr>
          <w:rFonts w:ascii="Times New Roman" w:hAnsi="Times New Roman" w:cs="Times New Roman"/>
          <w:sz w:val="24"/>
          <w:szCs w:val="24"/>
        </w:rPr>
        <w:t xml:space="preserve">erceived </w:t>
      </w:r>
      <w:r w:rsidR="00565993" w:rsidRPr="004F2BD7">
        <w:rPr>
          <w:rFonts w:ascii="Times New Roman" w:hAnsi="Times New Roman" w:cs="Times New Roman"/>
          <w:sz w:val="24"/>
          <w:szCs w:val="24"/>
        </w:rPr>
        <w:t>u</w:t>
      </w:r>
      <w:r w:rsidR="00644BC3" w:rsidRPr="004F2BD7">
        <w:rPr>
          <w:rFonts w:ascii="Times New Roman" w:hAnsi="Times New Roman" w:cs="Times New Roman"/>
          <w:sz w:val="24"/>
          <w:szCs w:val="24"/>
        </w:rPr>
        <w:t xml:space="preserve">sefulness </w:t>
      </w:r>
      <w:r w:rsidRPr="004F2BD7">
        <w:rPr>
          <w:rFonts w:ascii="Times New Roman" w:hAnsi="Times New Roman" w:cs="Times New Roman"/>
          <w:sz w:val="24"/>
          <w:szCs w:val="24"/>
        </w:rPr>
        <w:t>has shown high interpretation</w:t>
      </w:r>
      <w:r w:rsidR="00644BC3" w:rsidRPr="004F2BD7">
        <w:rPr>
          <w:rFonts w:ascii="Times New Roman" w:hAnsi="Times New Roman" w:cs="Times New Roman"/>
          <w:sz w:val="24"/>
          <w:szCs w:val="24"/>
        </w:rPr>
        <w:t xml:space="preserve"> than </w:t>
      </w:r>
      <w:r w:rsidR="00565993" w:rsidRPr="004F2BD7">
        <w:rPr>
          <w:rFonts w:ascii="Times New Roman" w:hAnsi="Times New Roman" w:cs="Times New Roman"/>
          <w:sz w:val="24"/>
          <w:szCs w:val="24"/>
        </w:rPr>
        <w:t>a</w:t>
      </w:r>
      <w:r w:rsidR="00644BC3" w:rsidRPr="004F2BD7">
        <w:rPr>
          <w:rFonts w:ascii="Times New Roman" w:hAnsi="Times New Roman" w:cs="Times New Roman"/>
          <w:sz w:val="24"/>
          <w:szCs w:val="24"/>
        </w:rPr>
        <w:t xml:space="preserve">ttitude and </w:t>
      </w:r>
      <w:r w:rsidR="00565993" w:rsidRPr="004F2BD7">
        <w:rPr>
          <w:rFonts w:ascii="Times New Roman" w:hAnsi="Times New Roman" w:cs="Times New Roman"/>
          <w:sz w:val="24"/>
          <w:szCs w:val="24"/>
        </w:rPr>
        <w:t>p</w:t>
      </w:r>
      <w:r w:rsidR="00644BC3" w:rsidRPr="004F2BD7">
        <w:rPr>
          <w:rFonts w:ascii="Times New Roman" w:hAnsi="Times New Roman" w:cs="Times New Roman"/>
          <w:sz w:val="24"/>
          <w:szCs w:val="24"/>
        </w:rPr>
        <w:t xml:space="preserve">erceived </w:t>
      </w:r>
      <w:r w:rsidR="00565993" w:rsidRPr="004F2BD7">
        <w:rPr>
          <w:rFonts w:ascii="Times New Roman" w:hAnsi="Times New Roman" w:cs="Times New Roman"/>
          <w:sz w:val="24"/>
          <w:szCs w:val="24"/>
        </w:rPr>
        <w:t>e</w:t>
      </w:r>
      <w:r w:rsidR="00644BC3" w:rsidRPr="004F2BD7">
        <w:rPr>
          <w:rFonts w:ascii="Times New Roman" w:hAnsi="Times New Roman" w:cs="Times New Roman"/>
          <w:sz w:val="24"/>
          <w:szCs w:val="24"/>
        </w:rPr>
        <w:t xml:space="preserve">ase </w:t>
      </w:r>
      <w:r w:rsidR="00565993" w:rsidRPr="004F2BD7">
        <w:rPr>
          <w:rFonts w:ascii="Times New Roman" w:hAnsi="Times New Roman" w:cs="Times New Roman"/>
          <w:sz w:val="24"/>
          <w:szCs w:val="24"/>
        </w:rPr>
        <w:t>o</w:t>
      </w:r>
      <w:r w:rsidR="00644BC3" w:rsidRPr="004F2BD7">
        <w:rPr>
          <w:rFonts w:ascii="Times New Roman" w:hAnsi="Times New Roman" w:cs="Times New Roman"/>
          <w:sz w:val="24"/>
          <w:szCs w:val="24"/>
        </w:rPr>
        <w:t xml:space="preserve">f </w:t>
      </w:r>
      <w:r w:rsidR="00565993" w:rsidRPr="004F2BD7">
        <w:rPr>
          <w:rFonts w:ascii="Times New Roman" w:hAnsi="Times New Roman" w:cs="Times New Roman"/>
          <w:sz w:val="24"/>
          <w:szCs w:val="24"/>
        </w:rPr>
        <w:t>u</w:t>
      </w:r>
      <w:r w:rsidR="00644BC3" w:rsidRPr="004F2BD7">
        <w:rPr>
          <w:rFonts w:ascii="Times New Roman" w:hAnsi="Times New Roman" w:cs="Times New Roman"/>
          <w:sz w:val="24"/>
          <w:szCs w:val="24"/>
        </w:rPr>
        <w:t>se</w:t>
      </w:r>
      <w:r w:rsidRPr="004F2BD7">
        <w:rPr>
          <w:rFonts w:ascii="Times New Roman" w:hAnsi="Times New Roman" w:cs="Times New Roman"/>
          <w:sz w:val="24"/>
          <w:szCs w:val="24"/>
        </w:rPr>
        <w:t xml:space="preserve">.  Meanwhile, subjective norms result shown the lowest compared to all independent variable. However, all the independent variable has high interpretation, but </w:t>
      </w:r>
      <w:r w:rsidR="00644BC3" w:rsidRPr="004F2BD7">
        <w:rPr>
          <w:rFonts w:ascii="Times New Roman" w:hAnsi="Times New Roman" w:cs="Times New Roman"/>
          <w:sz w:val="24"/>
          <w:szCs w:val="24"/>
        </w:rPr>
        <w:t>perceived usefulness</w:t>
      </w:r>
      <w:r w:rsidRPr="004F2BD7">
        <w:rPr>
          <w:rFonts w:ascii="Times New Roman" w:hAnsi="Times New Roman" w:cs="Times New Roman"/>
          <w:sz w:val="24"/>
          <w:szCs w:val="24"/>
        </w:rPr>
        <w:t xml:space="preserve"> is the most </w:t>
      </w:r>
      <w:r w:rsidRPr="004F2BD7">
        <w:rPr>
          <w:rFonts w:ascii="Times New Roman" w:hAnsi="Times New Roman" w:cs="Times New Roman"/>
          <w:sz w:val="24"/>
          <w:szCs w:val="24"/>
        </w:rPr>
        <w:lastRenderedPageBreak/>
        <w:t xml:space="preserve">influential factor of </w:t>
      </w:r>
      <w:r w:rsidR="00644BC3" w:rsidRPr="004F2BD7">
        <w:rPr>
          <w:rFonts w:ascii="Times New Roman" w:hAnsi="Times New Roman" w:cs="Times New Roman"/>
          <w:sz w:val="24"/>
          <w:szCs w:val="24"/>
        </w:rPr>
        <w:t xml:space="preserve">using </w:t>
      </w:r>
      <w:r w:rsidR="00642EA3">
        <w:rPr>
          <w:rFonts w:ascii="Times New Roman" w:hAnsi="Times New Roman" w:cs="Times New Roman"/>
          <w:sz w:val="24"/>
          <w:szCs w:val="24"/>
        </w:rPr>
        <w:t>s</w:t>
      </w:r>
      <w:r w:rsidR="00644BC3" w:rsidRPr="004F2BD7">
        <w:rPr>
          <w:rFonts w:ascii="Times New Roman" w:hAnsi="Times New Roman" w:cs="Times New Roman"/>
          <w:sz w:val="24"/>
          <w:szCs w:val="24"/>
        </w:rPr>
        <w:t>elf-service technology among employees of Galaxy Aerospace (M) Sdn Bhd.</w:t>
      </w:r>
    </w:p>
    <w:p w14:paraId="33E3BDDD" w14:textId="77777777" w:rsidR="000A508C" w:rsidRPr="004F2BD7" w:rsidRDefault="000A508C" w:rsidP="000A508C">
      <w:pPr>
        <w:spacing w:after="0" w:line="480" w:lineRule="auto"/>
        <w:ind w:firstLine="720"/>
        <w:jc w:val="both"/>
        <w:rPr>
          <w:rFonts w:ascii="Times New Roman" w:hAnsi="Times New Roman" w:cs="Times New Roman"/>
          <w:sz w:val="24"/>
          <w:szCs w:val="24"/>
        </w:rPr>
      </w:pPr>
    </w:p>
    <w:p w14:paraId="6DED8AC8" w14:textId="5ACDDA17" w:rsidR="00644BC3" w:rsidRPr="007478DF" w:rsidRDefault="00644BC3" w:rsidP="004F2BD7">
      <w:pPr>
        <w:spacing w:after="0" w:line="480" w:lineRule="auto"/>
        <w:jc w:val="both"/>
        <w:rPr>
          <w:rFonts w:ascii="Times New Roman" w:hAnsi="Times New Roman" w:cs="Times New Roman"/>
          <w:sz w:val="24"/>
          <w:szCs w:val="24"/>
        </w:rPr>
      </w:pPr>
      <w:r w:rsidRPr="007478DF">
        <w:rPr>
          <w:rFonts w:ascii="Times New Roman" w:hAnsi="Times New Roman" w:cs="Times New Roman"/>
          <w:sz w:val="24"/>
          <w:szCs w:val="24"/>
        </w:rPr>
        <w:t xml:space="preserve">Table </w:t>
      </w:r>
      <w:r w:rsidR="005C0440" w:rsidRPr="007478DF">
        <w:rPr>
          <w:rFonts w:ascii="Times New Roman" w:hAnsi="Times New Roman" w:cs="Times New Roman"/>
          <w:sz w:val="24"/>
          <w:szCs w:val="24"/>
        </w:rPr>
        <w:t>4.1</w:t>
      </w:r>
      <w:r w:rsidR="004B162B">
        <w:rPr>
          <w:rFonts w:ascii="Times New Roman" w:hAnsi="Times New Roman" w:cs="Times New Roman"/>
          <w:sz w:val="24"/>
          <w:szCs w:val="24"/>
        </w:rPr>
        <w:t>4</w:t>
      </w:r>
      <w:r w:rsidRPr="007478DF">
        <w:rPr>
          <w:rFonts w:ascii="Times New Roman" w:hAnsi="Times New Roman" w:cs="Times New Roman"/>
          <w:sz w:val="24"/>
          <w:szCs w:val="24"/>
        </w:rPr>
        <w:t xml:space="preserve"> </w:t>
      </w:r>
      <w:r w:rsidR="007478DF">
        <w:rPr>
          <w:rFonts w:ascii="Times New Roman" w:hAnsi="Times New Roman" w:cs="Times New Roman"/>
          <w:sz w:val="24"/>
          <w:szCs w:val="24"/>
        </w:rPr>
        <w:t>Attitude Descriptive Statistic</w:t>
      </w:r>
    </w:p>
    <w:tbl>
      <w:tblPr>
        <w:tblW w:w="8866" w:type="dxa"/>
        <w:tblInd w:w="20" w:type="dxa"/>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3687"/>
        <w:gridCol w:w="1519"/>
        <w:gridCol w:w="1519"/>
        <w:gridCol w:w="2141"/>
      </w:tblGrid>
      <w:tr w:rsidR="00644BC3" w:rsidRPr="005F4B14" w14:paraId="5F2891F3" w14:textId="77777777" w:rsidTr="005F4B14">
        <w:trPr>
          <w:cantSplit/>
          <w:trHeight w:val="330"/>
        </w:trPr>
        <w:tc>
          <w:tcPr>
            <w:tcW w:w="3687" w:type="dxa"/>
            <w:tcBorders>
              <w:top w:val="single" w:sz="4" w:space="0" w:color="auto"/>
              <w:bottom w:val="single" w:sz="4" w:space="0" w:color="auto"/>
            </w:tcBorders>
            <w:shd w:val="clear" w:color="auto" w:fill="FFFFFF"/>
          </w:tcPr>
          <w:p w14:paraId="171BBD07" w14:textId="77777777" w:rsidR="00644BC3" w:rsidRPr="004F2BD7" w:rsidRDefault="00644BC3" w:rsidP="004F2BD7">
            <w:pPr>
              <w:autoSpaceDE w:val="0"/>
              <w:autoSpaceDN w:val="0"/>
              <w:adjustRightInd w:val="0"/>
              <w:spacing w:after="0" w:line="480" w:lineRule="auto"/>
              <w:ind w:left="60" w:right="60"/>
              <w:rPr>
                <w:rFonts w:ascii="Times New Roman" w:hAnsi="Times New Roman" w:cs="Times New Roman"/>
                <w:color w:val="000000"/>
                <w:sz w:val="24"/>
                <w:szCs w:val="24"/>
                <w:lang w:val="en-MY"/>
              </w:rPr>
            </w:pPr>
          </w:p>
        </w:tc>
        <w:tc>
          <w:tcPr>
            <w:tcW w:w="1519" w:type="dxa"/>
            <w:tcBorders>
              <w:top w:val="single" w:sz="4" w:space="0" w:color="auto"/>
              <w:bottom w:val="single" w:sz="4" w:space="0" w:color="auto"/>
            </w:tcBorders>
            <w:shd w:val="clear" w:color="auto" w:fill="FFFFFF"/>
          </w:tcPr>
          <w:p w14:paraId="1E2F754F" w14:textId="77777777" w:rsidR="00644BC3" w:rsidRPr="005F4B14" w:rsidRDefault="00644BC3" w:rsidP="004F2BD7">
            <w:pPr>
              <w:autoSpaceDE w:val="0"/>
              <w:autoSpaceDN w:val="0"/>
              <w:adjustRightInd w:val="0"/>
              <w:spacing w:after="0" w:line="480" w:lineRule="auto"/>
              <w:ind w:left="60" w:right="60"/>
              <w:jc w:val="center"/>
              <w:rPr>
                <w:rFonts w:ascii="Times New Roman" w:hAnsi="Times New Roman" w:cs="Times New Roman"/>
                <w:b/>
                <w:bCs/>
                <w:color w:val="000000"/>
                <w:sz w:val="24"/>
                <w:szCs w:val="24"/>
                <w:lang w:val="en-MY"/>
              </w:rPr>
            </w:pPr>
            <w:r w:rsidRPr="005F4B14">
              <w:rPr>
                <w:rFonts w:ascii="Times New Roman" w:hAnsi="Times New Roman" w:cs="Times New Roman"/>
                <w:b/>
                <w:bCs/>
                <w:color w:val="000000"/>
                <w:sz w:val="24"/>
                <w:szCs w:val="24"/>
                <w:lang w:val="en-MY"/>
              </w:rPr>
              <w:t>N</w:t>
            </w:r>
          </w:p>
        </w:tc>
        <w:tc>
          <w:tcPr>
            <w:tcW w:w="1519" w:type="dxa"/>
            <w:tcBorders>
              <w:top w:val="single" w:sz="4" w:space="0" w:color="auto"/>
              <w:bottom w:val="single" w:sz="4" w:space="0" w:color="auto"/>
            </w:tcBorders>
            <w:shd w:val="clear" w:color="auto" w:fill="FFFFFF"/>
          </w:tcPr>
          <w:p w14:paraId="1DB42148" w14:textId="77777777" w:rsidR="00644BC3" w:rsidRPr="005F4B14" w:rsidRDefault="00644BC3" w:rsidP="004F2BD7">
            <w:pPr>
              <w:autoSpaceDE w:val="0"/>
              <w:autoSpaceDN w:val="0"/>
              <w:adjustRightInd w:val="0"/>
              <w:spacing w:after="0" w:line="480" w:lineRule="auto"/>
              <w:ind w:left="60" w:right="60"/>
              <w:jc w:val="center"/>
              <w:rPr>
                <w:rFonts w:ascii="Times New Roman" w:hAnsi="Times New Roman" w:cs="Times New Roman"/>
                <w:b/>
                <w:bCs/>
                <w:color w:val="000000"/>
                <w:sz w:val="24"/>
                <w:szCs w:val="24"/>
                <w:lang w:val="en-MY"/>
              </w:rPr>
            </w:pPr>
            <w:r w:rsidRPr="005F4B14">
              <w:rPr>
                <w:rFonts w:ascii="Times New Roman" w:hAnsi="Times New Roman" w:cs="Times New Roman"/>
                <w:b/>
                <w:bCs/>
                <w:color w:val="000000"/>
                <w:sz w:val="24"/>
                <w:szCs w:val="24"/>
                <w:lang w:val="en-MY"/>
              </w:rPr>
              <w:t>Mean</w:t>
            </w:r>
          </w:p>
        </w:tc>
        <w:tc>
          <w:tcPr>
            <w:tcW w:w="2141" w:type="dxa"/>
            <w:tcBorders>
              <w:top w:val="single" w:sz="4" w:space="0" w:color="auto"/>
              <w:bottom w:val="single" w:sz="4" w:space="0" w:color="auto"/>
            </w:tcBorders>
            <w:shd w:val="clear" w:color="auto" w:fill="FFFFFF"/>
          </w:tcPr>
          <w:p w14:paraId="226D88DF" w14:textId="77777777" w:rsidR="00644BC3" w:rsidRPr="005F4B14" w:rsidRDefault="00644BC3" w:rsidP="004F2BD7">
            <w:pPr>
              <w:autoSpaceDE w:val="0"/>
              <w:autoSpaceDN w:val="0"/>
              <w:adjustRightInd w:val="0"/>
              <w:spacing w:after="0" w:line="480" w:lineRule="auto"/>
              <w:ind w:left="60" w:right="60"/>
              <w:jc w:val="center"/>
              <w:rPr>
                <w:rFonts w:ascii="Times New Roman" w:hAnsi="Times New Roman" w:cs="Times New Roman"/>
                <w:b/>
                <w:bCs/>
                <w:color w:val="000000"/>
                <w:sz w:val="24"/>
                <w:szCs w:val="24"/>
                <w:lang w:val="en-MY"/>
              </w:rPr>
            </w:pPr>
            <w:r w:rsidRPr="005F4B14">
              <w:rPr>
                <w:rFonts w:ascii="Times New Roman" w:hAnsi="Times New Roman" w:cs="Times New Roman"/>
                <w:b/>
                <w:bCs/>
                <w:color w:val="000000"/>
                <w:sz w:val="24"/>
                <w:szCs w:val="24"/>
                <w:lang w:val="en-MY"/>
              </w:rPr>
              <w:t>Std. Deviation</w:t>
            </w:r>
          </w:p>
        </w:tc>
      </w:tr>
      <w:tr w:rsidR="00644BC3" w:rsidRPr="004F2BD7" w14:paraId="23B83F6A" w14:textId="77777777" w:rsidTr="005F4B14">
        <w:trPr>
          <w:cantSplit/>
          <w:trHeight w:val="973"/>
        </w:trPr>
        <w:tc>
          <w:tcPr>
            <w:tcW w:w="3687" w:type="dxa"/>
            <w:tcBorders>
              <w:top w:val="single" w:sz="4" w:space="0" w:color="auto"/>
            </w:tcBorders>
            <w:shd w:val="clear" w:color="auto" w:fill="FFFFFF"/>
            <w:vAlign w:val="center"/>
          </w:tcPr>
          <w:p w14:paraId="3274074C" w14:textId="77777777" w:rsidR="00644BC3" w:rsidRPr="004F2BD7" w:rsidRDefault="00644BC3" w:rsidP="004F2BD7">
            <w:pPr>
              <w:autoSpaceDE w:val="0"/>
              <w:autoSpaceDN w:val="0"/>
              <w:adjustRightInd w:val="0"/>
              <w:spacing w:after="0" w:line="480" w:lineRule="auto"/>
              <w:ind w:left="60" w:right="60"/>
              <w:rPr>
                <w:rFonts w:ascii="Times New Roman" w:hAnsi="Times New Roman" w:cs="Times New Roman"/>
                <w:color w:val="000000"/>
                <w:sz w:val="24"/>
                <w:szCs w:val="24"/>
                <w:lang w:val="en-MY"/>
              </w:rPr>
            </w:pPr>
            <w:r w:rsidRPr="004F2BD7">
              <w:rPr>
                <w:rFonts w:ascii="Times New Roman" w:hAnsi="Times New Roman" w:cs="Times New Roman"/>
                <w:color w:val="000000"/>
                <w:sz w:val="24"/>
                <w:szCs w:val="24"/>
                <w:lang w:val="en-MY"/>
              </w:rPr>
              <w:t>I like the Self-Service Technology when buying product.</w:t>
            </w:r>
          </w:p>
        </w:tc>
        <w:tc>
          <w:tcPr>
            <w:tcW w:w="1519" w:type="dxa"/>
            <w:tcBorders>
              <w:top w:val="single" w:sz="4" w:space="0" w:color="auto"/>
            </w:tcBorders>
            <w:shd w:val="clear" w:color="auto" w:fill="FFFFFF"/>
            <w:vAlign w:val="center"/>
          </w:tcPr>
          <w:p w14:paraId="2848B74B" w14:textId="77777777" w:rsidR="00644BC3" w:rsidRPr="004F2BD7" w:rsidRDefault="00644BC3" w:rsidP="004F2BD7">
            <w:pPr>
              <w:autoSpaceDE w:val="0"/>
              <w:autoSpaceDN w:val="0"/>
              <w:adjustRightInd w:val="0"/>
              <w:spacing w:after="0" w:line="480" w:lineRule="auto"/>
              <w:ind w:left="60" w:right="60"/>
              <w:jc w:val="right"/>
              <w:rPr>
                <w:rFonts w:ascii="Times New Roman" w:hAnsi="Times New Roman" w:cs="Times New Roman"/>
                <w:color w:val="000000"/>
                <w:sz w:val="24"/>
                <w:szCs w:val="24"/>
                <w:lang w:val="en-MY"/>
              </w:rPr>
            </w:pPr>
            <w:r w:rsidRPr="004F2BD7">
              <w:rPr>
                <w:rFonts w:ascii="Times New Roman" w:hAnsi="Times New Roman" w:cs="Times New Roman"/>
                <w:color w:val="000000"/>
                <w:sz w:val="24"/>
                <w:szCs w:val="24"/>
                <w:lang w:val="en-MY"/>
              </w:rPr>
              <w:t>129</w:t>
            </w:r>
          </w:p>
        </w:tc>
        <w:tc>
          <w:tcPr>
            <w:tcW w:w="1519" w:type="dxa"/>
            <w:tcBorders>
              <w:top w:val="single" w:sz="4" w:space="0" w:color="auto"/>
            </w:tcBorders>
            <w:shd w:val="clear" w:color="auto" w:fill="FFFFFF"/>
            <w:vAlign w:val="center"/>
          </w:tcPr>
          <w:p w14:paraId="08AC7312" w14:textId="77777777" w:rsidR="00644BC3" w:rsidRPr="004F2BD7" w:rsidRDefault="00644BC3" w:rsidP="004F2BD7">
            <w:pPr>
              <w:autoSpaceDE w:val="0"/>
              <w:autoSpaceDN w:val="0"/>
              <w:adjustRightInd w:val="0"/>
              <w:spacing w:after="0" w:line="480" w:lineRule="auto"/>
              <w:ind w:left="60" w:right="60"/>
              <w:jc w:val="right"/>
              <w:rPr>
                <w:rFonts w:ascii="Times New Roman" w:hAnsi="Times New Roman" w:cs="Times New Roman"/>
                <w:color w:val="000000"/>
                <w:sz w:val="24"/>
                <w:szCs w:val="24"/>
                <w:lang w:val="en-MY"/>
              </w:rPr>
            </w:pPr>
            <w:r w:rsidRPr="004F2BD7">
              <w:rPr>
                <w:rFonts w:ascii="Times New Roman" w:hAnsi="Times New Roman" w:cs="Times New Roman"/>
                <w:color w:val="000000"/>
                <w:sz w:val="24"/>
                <w:szCs w:val="24"/>
                <w:lang w:val="en-MY"/>
              </w:rPr>
              <w:t>3.80</w:t>
            </w:r>
          </w:p>
        </w:tc>
        <w:tc>
          <w:tcPr>
            <w:tcW w:w="2141" w:type="dxa"/>
            <w:tcBorders>
              <w:top w:val="single" w:sz="4" w:space="0" w:color="auto"/>
            </w:tcBorders>
            <w:shd w:val="clear" w:color="auto" w:fill="FFFFFF"/>
            <w:vAlign w:val="center"/>
          </w:tcPr>
          <w:p w14:paraId="5AC71D34" w14:textId="77777777" w:rsidR="00644BC3" w:rsidRPr="004F2BD7" w:rsidRDefault="00644BC3" w:rsidP="004F2BD7">
            <w:pPr>
              <w:autoSpaceDE w:val="0"/>
              <w:autoSpaceDN w:val="0"/>
              <w:adjustRightInd w:val="0"/>
              <w:spacing w:after="0" w:line="480" w:lineRule="auto"/>
              <w:ind w:left="60" w:right="60"/>
              <w:jc w:val="right"/>
              <w:rPr>
                <w:rFonts w:ascii="Times New Roman" w:hAnsi="Times New Roman" w:cs="Times New Roman"/>
                <w:color w:val="000000"/>
                <w:sz w:val="24"/>
                <w:szCs w:val="24"/>
                <w:lang w:val="en-MY"/>
              </w:rPr>
            </w:pPr>
            <w:r w:rsidRPr="004F2BD7">
              <w:rPr>
                <w:rFonts w:ascii="Times New Roman" w:hAnsi="Times New Roman" w:cs="Times New Roman"/>
                <w:color w:val="000000"/>
                <w:sz w:val="24"/>
                <w:szCs w:val="24"/>
                <w:lang w:val="en-MY"/>
              </w:rPr>
              <w:t>.971</w:t>
            </w:r>
          </w:p>
        </w:tc>
      </w:tr>
      <w:tr w:rsidR="00644BC3" w:rsidRPr="004F2BD7" w14:paraId="6D19B6EF" w14:textId="77777777" w:rsidTr="005F4B14">
        <w:trPr>
          <w:cantSplit/>
          <w:trHeight w:val="973"/>
        </w:trPr>
        <w:tc>
          <w:tcPr>
            <w:tcW w:w="3687" w:type="dxa"/>
            <w:shd w:val="clear" w:color="auto" w:fill="FFFFFF"/>
            <w:vAlign w:val="center"/>
          </w:tcPr>
          <w:p w14:paraId="6E659215" w14:textId="77777777" w:rsidR="00644BC3" w:rsidRPr="004F2BD7" w:rsidRDefault="00644BC3" w:rsidP="004F2BD7">
            <w:pPr>
              <w:autoSpaceDE w:val="0"/>
              <w:autoSpaceDN w:val="0"/>
              <w:adjustRightInd w:val="0"/>
              <w:spacing w:after="0" w:line="480" w:lineRule="auto"/>
              <w:ind w:left="60" w:right="60"/>
              <w:rPr>
                <w:rFonts w:ascii="Times New Roman" w:hAnsi="Times New Roman" w:cs="Times New Roman"/>
                <w:color w:val="000000"/>
                <w:sz w:val="24"/>
                <w:szCs w:val="24"/>
                <w:lang w:val="en-MY"/>
              </w:rPr>
            </w:pPr>
            <w:r w:rsidRPr="004F2BD7">
              <w:rPr>
                <w:rFonts w:ascii="Times New Roman" w:hAnsi="Times New Roman" w:cs="Times New Roman"/>
                <w:color w:val="000000"/>
                <w:sz w:val="24"/>
                <w:szCs w:val="24"/>
                <w:lang w:val="en-MY"/>
              </w:rPr>
              <w:t xml:space="preserve">I think that using Self-Service Technology fits well with my </w:t>
            </w:r>
            <w:proofErr w:type="gramStart"/>
            <w:r w:rsidRPr="004F2BD7">
              <w:rPr>
                <w:rFonts w:ascii="Times New Roman" w:hAnsi="Times New Roman" w:cs="Times New Roman"/>
                <w:color w:val="000000"/>
                <w:sz w:val="24"/>
                <w:szCs w:val="24"/>
                <w:lang w:val="en-MY"/>
              </w:rPr>
              <w:t>life style</w:t>
            </w:r>
            <w:proofErr w:type="gramEnd"/>
            <w:r w:rsidRPr="004F2BD7">
              <w:rPr>
                <w:rFonts w:ascii="Times New Roman" w:hAnsi="Times New Roman" w:cs="Times New Roman"/>
                <w:color w:val="000000"/>
                <w:sz w:val="24"/>
                <w:szCs w:val="24"/>
                <w:lang w:val="en-MY"/>
              </w:rPr>
              <w:t>.</w:t>
            </w:r>
          </w:p>
        </w:tc>
        <w:tc>
          <w:tcPr>
            <w:tcW w:w="1519" w:type="dxa"/>
            <w:shd w:val="clear" w:color="auto" w:fill="FFFFFF"/>
            <w:vAlign w:val="center"/>
          </w:tcPr>
          <w:p w14:paraId="49A221E5" w14:textId="77777777" w:rsidR="00644BC3" w:rsidRPr="004F2BD7" w:rsidRDefault="00644BC3" w:rsidP="004F2BD7">
            <w:pPr>
              <w:autoSpaceDE w:val="0"/>
              <w:autoSpaceDN w:val="0"/>
              <w:adjustRightInd w:val="0"/>
              <w:spacing w:after="0" w:line="480" w:lineRule="auto"/>
              <w:ind w:left="60" w:right="60"/>
              <w:jc w:val="right"/>
              <w:rPr>
                <w:rFonts w:ascii="Times New Roman" w:hAnsi="Times New Roman" w:cs="Times New Roman"/>
                <w:color w:val="000000"/>
                <w:sz w:val="24"/>
                <w:szCs w:val="24"/>
                <w:lang w:val="en-MY"/>
              </w:rPr>
            </w:pPr>
            <w:r w:rsidRPr="004F2BD7">
              <w:rPr>
                <w:rFonts w:ascii="Times New Roman" w:hAnsi="Times New Roman" w:cs="Times New Roman"/>
                <w:color w:val="000000"/>
                <w:sz w:val="24"/>
                <w:szCs w:val="24"/>
                <w:lang w:val="en-MY"/>
              </w:rPr>
              <w:t>129</w:t>
            </w:r>
          </w:p>
        </w:tc>
        <w:tc>
          <w:tcPr>
            <w:tcW w:w="1519" w:type="dxa"/>
            <w:shd w:val="clear" w:color="auto" w:fill="FFFFFF"/>
            <w:vAlign w:val="center"/>
          </w:tcPr>
          <w:p w14:paraId="6BFB282E" w14:textId="77777777" w:rsidR="00644BC3" w:rsidRPr="004F2BD7" w:rsidRDefault="00644BC3" w:rsidP="004F2BD7">
            <w:pPr>
              <w:autoSpaceDE w:val="0"/>
              <w:autoSpaceDN w:val="0"/>
              <w:adjustRightInd w:val="0"/>
              <w:spacing w:after="0" w:line="480" w:lineRule="auto"/>
              <w:ind w:left="60" w:right="60"/>
              <w:jc w:val="right"/>
              <w:rPr>
                <w:rFonts w:ascii="Times New Roman" w:hAnsi="Times New Roman" w:cs="Times New Roman"/>
                <w:color w:val="000000"/>
                <w:sz w:val="24"/>
                <w:szCs w:val="24"/>
                <w:lang w:val="en-MY"/>
              </w:rPr>
            </w:pPr>
            <w:r w:rsidRPr="004F2BD7">
              <w:rPr>
                <w:rFonts w:ascii="Times New Roman" w:hAnsi="Times New Roman" w:cs="Times New Roman"/>
                <w:color w:val="000000"/>
                <w:sz w:val="24"/>
                <w:szCs w:val="24"/>
                <w:lang w:val="en-MY"/>
              </w:rPr>
              <w:t>3.82</w:t>
            </w:r>
          </w:p>
        </w:tc>
        <w:tc>
          <w:tcPr>
            <w:tcW w:w="2141" w:type="dxa"/>
            <w:shd w:val="clear" w:color="auto" w:fill="FFFFFF"/>
            <w:vAlign w:val="center"/>
          </w:tcPr>
          <w:p w14:paraId="1D414C52" w14:textId="77777777" w:rsidR="00644BC3" w:rsidRPr="004F2BD7" w:rsidRDefault="00644BC3" w:rsidP="004F2BD7">
            <w:pPr>
              <w:autoSpaceDE w:val="0"/>
              <w:autoSpaceDN w:val="0"/>
              <w:adjustRightInd w:val="0"/>
              <w:spacing w:after="0" w:line="480" w:lineRule="auto"/>
              <w:ind w:left="60" w:right="60"/>
              <w:jc w:val="right"/>
              <w:rPr>
                <w:rFonts w:ascii="Times New Roman" w:hAnsi="Times New Roman" w:cs="Times New Roman"/>
                <w:color w:val="000000"/>
                <w:sz w:val="24"/>
                <w:szCs w:val="24"/>
                <w:lang w:val="en-MY"/>
              </w:rPr>
            </w:pPr>
            <w:r w:rsidRPr="004F2BD7">
              <w:rPr>
                <w:rFonts w:ascii="Times New Roman" w:hAnsi="Times New Roman" w:cs="Times New Roman"/>
                <w:color w:val="000000"/>
                <w:sz w:val="24"/>
                <w:szCs w:val="24"/>
                <w:lang w:val="en-MY"/>
              </w:rPr>
              <w:t>1.019</w:t>
            </w:r>
          </w:p>
        </w:tc>
      </w:tr>
      <w:tr w:rsidR="00644BC3" w:rsidRPr="004F2BD7" w14:paraId="190447E9" w14:textId="77777777" w:rsidTr="005F4B14">
        <w:trPr>
          <w:cantSplit/>
          <w:trHeight w:val="660"/>
        </w:trPr>
        <w:tc>
          <w:tcPr>
            <w:tcW w:w="3687" w:type="dxa"/>
            <w:shd w:val="clear" w:color="auto" w:fill="FFFFFF"/>
            <w:vAlign w:val="center"/>
          </w:tcPr>
          <w:p w14:paraId="0E8BE42A" w14:textId="77777777" w:rsidR="00644BC3" w:rsidRPr="004F2BD7" w:rsidRDefault="00644BC3" w:rsidP="004F2BD7">
            <w:pPr>
              <w:autoSpaceDE w:val="0"/>
              <w:autoSpaceDN w:val="0"/>
              <w:adjustRightInd w:val="0"/>
              <w:spacing w:after="0" w:line="480" w:lineRule="auto"/>
              <w:ind w:left="60" w:right="60"/>
              <w:rPr>
                <w:rFonts w:ascii="Times New Roman" w:hAnsi="Times New Roman" w:cs="Times New Roman"/>
                <w:color w:val="000000"/>
                <w:sz w:val="24"/>
                <w:szCs w:val="24"/>
                <w:lang w:val="en-MY"/>
              </w:rPr>
            </w:pPr>
            <w:r w:rsidRPr="004F2BD7">
              <w:rPr>
                <w:rFonts w:ascii="Times New Roman" w:hAnsi="Times New Roman" w:cs="Times New Roman"/>
                <w:color w:val="000000"/>
                <w:sz w:val="24"/>
                <w:szCs w:val="24"/>
                <w:lang w:val="en-MY"/>
              </w:rPr>
              <w:t>Using the Self-Service Technology is a wise idea</w:t>
            </w:r>
          </w:p>
        </w:tc>
        <w:tc>
          <w:tcPr>
            <w:tcW w:w="1519" w:type="dxa"/>
            <w:shd w:val="clear" w:color="auto" w:fill="FFFFFF"/>
            <w:vAlign w:val="center"/>
          </w:tcPr>
          <w:p w14:paraId="27BCE3F8" w14:textId="77777777" w:rsidR="00644BC3" w:rsidRPr="004F2BD7" w:rsidRDefault="00644BC3" w:rsidP="004F2BD7">
            <w:pPr>
              <w:autoSpaceDE w:val="0"/>
              <w:autoSpaceDN w:val="0"/>
              <w:adjustRightInd w:val="0"/>
              <w:spacing w:after="0" w:line="480" w:lineRule="auto"/>
              <w:ind w:left="60" w:right="60"/>
              <w:jc w:val="right"/>
              <w:rPr>
                <w:rFonts w:ascii="Times New Roman" w:hAnsi="Times New Roman" w:cs="Times New Roman"/>
                <w:color w:val="000000"/>
                <w:sz w:val="24"/>
                <w:szCs w:val="24"/>
                <w:lang w:val="en-MY"/>
              </w:rPr>
            </w:pPr>
            <w:r w:rsidRPr="004F2BD7">
              <w:rPr>
                <w:rFonts w:ascii="Times New Roman" w:hAnsi="Times New Roman" w:cs="Times New Roman"/>
                <w:color w:val="000000"/>
                <w:sz w:val="24"/>
                <w:szCs w:val="24"/>
                <w:lang w:val="en-MY"/>
              </w:rPr>
              <w:t>129</w:t>
            </w:r>
          </w:p>
        </w:tc>
        <w:tc>
          <w:tcPr>
            <w:tcW w:w="1519" w:type="dxa"/>
            <w:shd w:val="clear" w:color="auto" w:fill="FFFFFF"/>
            <w:vAlign w:val="center"/>
          </w:tcPr>
          <w:p w14:paraId="14826A3A" w14:textId="77777777" w:rsidR="00644BC3" w:rsidRPr="004F2BD7" w:rsidRDefault="00644BC3" w:rsidP="004F2BD7">
            <w:pPr>
              <w:autoSpaceDE w:val="0"/>
              <w:autoSpaceDN w:val="0"/>
              <w:adjustRightInd w:val="0"/>
              <w:spacing w:after="0" w:line="480" w:lineRule="auto"/>
              <w:ind w:left="60" w:right="60"/>
              <w:jc w:val="right"/>
              <w:rPr>
                <w:rFonts w:ascii="Times New Roman" w:hAnsi="Times New Roman" w:cs="Times New Roman"/>
                <w:color w:val="000000"/>
                <w:sz w:val="24"/>
                <w:szCs w:val="24"/>
                <w:lang w:val="en-MY"/>
              </w:rPr>
            </w:pPr>
            <w:r w:rsidRPr="004F2BD7">
              <w:rPr>
                <w:rFonts w:ascii="Times New Roman" w:hAnsi="Times New Roman" w:cs="Times New Roman"/>
                <w:color w:val="000000"/>
                <w:sz w:val="24"/>
                <w:szCs w:val="24"/>
                <w:lang w:val="en-MY"/>
              </w:rPr>
              <w:t>3.79</w:t>
            </w:r>
          </w:p>
        </w:tc>
        <w:tc>
          <w:tcPr>
            <w:tcW w:w="2141" w:type="dxa"/>
            <w:shd w:val="clear" w:color="auto" w:fill="FFFFFF"/>
            <w:vAlign w:val="center"/>
          </w:tcPr>
          <w:p w14:paraId="6A31F155" w14:textId="77777777" w:rsidR="00644BC3" w:rsidRPr="004F2BD7" w:rsidRDefault="00644BC3" w:rsidP="004F2BD7">
            <w:pPr>
              <w:autoSpaceDE w:val="0"/>
              <w:autoSpaceDN w:val="0"/>
              <w:adjustRightInd w:val="0"/>
              <w:spacing w:after="0" w:line="480" w:lineRule="auto"/>
              <w:ind w:left="60" w:right="60"/>
              <w:jc w:val="right"/>
              <w:rPr>
                <w:rFonts w:ascii="Times New Roman" w:hAnsi="Times New Roman" w:cs="Times New Roman"/>
                <w:color w:val="000000"/>
                <w:sz w:val="24"/>
                <w:szCs w:val="24"/>
                <w:lang w:val="en-MY"/>
              </w:rPr>
            </w:pPr>
            <w:r w:rsidRPr="004F2BD7">
              <w:rPr>
                <w:rFonts w:ascii="Times New Roman" w:hAnsi="Times New Roman" w:cs="Times New Roman"/>
                <w:color w:val="000000"/>
                <w:sz w:val="24"/>
                <w:szCs w:val="24"/>
                <w:lang w:val="en-MY"/>
              </w:rPr>
              <w:t>1.005</w:t>
            </w:r>
          </w:p>
        </w:tc>
      </w:tr>
      <w:tr w:rsidR="00644BC3" w:rsidRPr="004F2BD7" w14:paraId="286C6229" w14:textId="77777777" w:rsidTr="005F4B14">
        <w:trPr>
          <w:cantSplit/>
          <w:trHeight w:val="642"/>
        </w:trPr>
        <w:tc>
          <w:tcPr>
            <w:tcW w:w="3687" w:type="dxa"/>
            <w:shd w:val="clear" w:color="auto" w:fill="FFFFFF"/>
            <w:vAlign w:val="center"/>
          </w:tcPr>
          <w:p w14:paraId="54477D0D" w14:textId="77777777" w:rsidR="00644BC3" w:rsidRPr="004F2BD7" w:rsidRDefault="00644BC3" w:rsidP="004F2BD7">
            <w:pPr>
              <w:autoSpaceDE w:val="0"/>
              <w:autoSpaceDN w:val="0"/>
              <w:adjustRightInd w:val="0"/>
              <w:spacing w:after="0" w:line="480" w:lineRule="auto"/>
              <w:ind w:left="60" w:right="60"/>
              <w:rPr>
                <w:rFonts w:ascii="Times New Roman" w:hAnsi="Times New Roman" w:cs="Times New Roman"/>
                <w:color w:val="000000"/>
                <w:sz w:val="24"/>
                <w:szCs w:val="24"/>
                <w:lang w:val="en-MY"/>
              </w:rPr>
            </w:pPr>
            <w:r w:rsidRPr="004F2BD7">
              <w:rPr>
                <w:rFonts w:ascii="Times New Roman" w:hAnsi="Times New Roman" w:cs="Times New Roman"/>
                <w:color w:val="000000"/>
                <w:sz w:val="24"/>
                <w:szCs w:val="24"/>
                <w:lang w:val="en-MY"/>
              </w:rPr>
              <w:t>I am confident I can learn technology related skills</w:t>
            </w:r>
          </w:p>
        </w:tc>
        <w:tc>
          <w:tcPr>
            <w:tcW w:w="1519" w:type="dxa"/>
            <w:shd w:val="clear" w:color="auto" w:fill="FFFFFF"/>
            <w:vAlign w:val="center"/>
          </w:tcPr>
          <w:p w14:paraId="55953988" w14:textId="77777777" w:rsidR="00644BC3" w:rsidRPr="004F2BD7" w:rsidRDefault="00644BC3" w:rsidP="004F2BD7">
            <w:pPr>
              <w:autoSpaceDE w:val="0"/>
              <w:autoSpaceDN w:val="0"/>
              <w:adjustRightInd w:val="0"/>
              <w:spacing w:after="0" w:line="480" w:lineRule="auto"/>
              <w:ind w:left="60" w:right="60"/>
              <w:jc w:val="right"/>
              <w:rPr>
                <w:rFonts w:ascii="Times New Roman" w:hAnsi="Times New Roman" w:cs="Times New Roman"/>
                <w:color w:val="000000"/>
                <w:sz w:val="24"/>
                <w:szCs w:val="24"/>
                <w:lang w:val="en-MY"/>
              </w:rPr>
            </w:pPr>
            <w:r w:rsidRPr="004F2BD7">
              <w:rPr>
                <w:rFonts w:ascii="Times New Roman" w:hAnsi="Times New Roman" w:cs="Times New Roman"/>
                <w:color w:val="000000"/>
                <w:sz w:val="24"/>
                <w:szCs w:val="24"/>
                <w:lang w:val="en-MY"/>
              </w:rPr>
              <w:t>129</w:t>
            </w:r>
          </w:p>
        </w:tc>
        <w:tc>
          <w:tcPr>
            <w:tcW w:w="1519" w:type="dxa"/>
            <w:shd w:val="clear" w:color="auto" w:fill="FFFFFF"/>
            <w:vAlign w:val="center"/>
          </w:tcPr>
          <w:p w14:paraId="58CD0021" w14:textId="77777777" w:rsidR="00644BC3" w:rsidRPr="004F2BD7" w:rsidRDefault="00644BC3" w:rsidP="004F2BD7">
            <w:pPr>
              <w:autoSpaceDE w:val="0"/>
              <w:autoSpaceDN w:val="0"/>
              <w:adjustRightInd w:val="0"/>
              <w:spacing w:after="0" w:line="480" w:lineRule="auto"/>
              <w:ind w:left="60" w:right="60"/>
              <w:jc w:val="right"/>
              <w:rPr>
                <w:rFonts w:ascii="Times New Roman" w:hAnsi="Times New Roman" w:cs="Times New Roman"/>
                <w:color w:val="000000"/>
                <w:sz w:val="24"/>
                <w:szCs w:val="24"/>
                <w:lang w:val="en-MY"/>
              </w:rPr>
            </w:pPr>
            <w:r w:rsidRPr="004F2BD7">
              <w:rPr>
                <w:rFonts w:ascii="Times New Roman" w:hAnsi="Times New Roman" w:cs="Times New Roman"/>
                <w:color w:val="000000"/>
                <w:sz w:val="24"/>
                <w:szCs w:val="24"/>
                <w:lang w:val="en-MY"/>
              </w:rPr>
              <w:t>3.90</w:t>
            </w:r>
          </w:p>
        </w:tc>
        <w:tc>
          <w:tcPr>
            <w:tcW w:w="2141" w:type="dxa"/>
            <w:shd w:val="clear" w:color="auto" w:fill="FFFFFF"/>
            <w:vAlign w:val="center"/>
          </w:tcPr>
          <w:p w14:paraId="4B8AD724" w14:textId="77777777" w:rsidR="00644BC3" w:rsidRPr="004F2BD7" w:rsidRDefault="00644BC3" w:rsidP="004F2BD7">
            <w:pPr>
              <w:autoSpaceDE w:val="0"/>
              <w:autoSpaceDN w:val="0"/>
              <w:adjustRightInd w:val="0"/>
              <w:spacing w:after="0" w:line="480" w:lineRule="auto"/>
              <w:ind w:left="60" w:right="60"/>
              <w:jc w:val="right"/>
              <w:rPr>
                <w:rFonts w:ascii="Times New Roman" w:hAnsi="Times New Roman" w:cs="Times New Roman"/>
                <w:color w:val="000000"/>
                <w:sz w:val="24"/>
                <w:szCs w:val="24"/>
                <w:lang w:val="en-MY"/>
              </w:rPr>
            </w:pPr>
            <w:r w:rsidRPr="004F2BD7">
              <w:rPr>
                <w:rFonts w:ascii="Times New Roman" w:hAnsi="Times New Roman" w:cs="Times New Roman"/>
                <w:color w:val="000000"/>
                <w:sz w:val="24"/>
                <w:szCs w:val="24"/>
                <w:lang w:val="en-MY"/>
              </w:rPr>
              <w:t>.926</w:t>
            </w:r>
          </w:p>
        </w:tc>
      </w:tr>
      <w:tr w:rsidR="00644BC3" w:rsidRPr="004F2BD7" w14:paraId="405E8746" w14:textId="77777777" w:rsidTr="005F4B14">
        <w:trPr>
          <w:cantSplit/>
          <w:trHeight w:val="973"/>
        </w:trPr>
        <w:tc>
          <w:tcPr>
            <w:tcW w:w="3687" w:type="dxa"/>
            <w:shd w:val="clear" w:color="auto" w:fill="FFFFFF"/>
            <w:vAlign w:val="center"/>
          </w:tcPr>
          <w:p w14:paraId="60FE8FD1" w14:textId="77777777" w:rsidR="00644BC3" w:rsidRPr="004F2BD7" w:rsidRDefault="00644BC3" w:rsidP="004F2BD7">
            <w:pPr>
              <w:autoSpaceDE w:val="0"/>
              <w:autoSpaceDN w:val="0"/>
              <w:adjustRightInd w:val="0"/>
              <w:spacing w:after="0" w:line="480" w:lineRule="auto"/>
              <w:ind w:left="60" w:right="60"/>
              <w:rPr>
                <w:rFonts w:ascii="Times New Roman" w:hAnsi="Times New Roman" w:cs="Times New Roman"/>
                <w:color w:val="000000"/>
                <w:sz w:val="24"/>
                <w:szCs w:val="24"/>
                <w:lang w:val="en-MY"/>
              </w:rPr>
            </w:pPr>
            <w:r w:rsidRPr="004F2BD7">
              <w:rPr>
                <w:rFonts w:ascii="Times New Roman" w:hAnsi="Times New Roman" w:cs="Times New Roman"/>
                <w:color w:val="000000"/>
                <w:sz w:val="24"/>
                <w:szCs w:val="24"/>
                <w:lang w:val="en-MY"/>
              </w:rPr>
              <w:t>I can easily understand the technological matters in Self-Service Technology</w:t>
            </w:r>
          </w:p>
        </w:tc>
        <w:tc>
          <w:tcPr>
            <w:tcW w:w="1519" w:type="dxa"/>
            <w:shd w:val="clear" w:color="auto" w:fill="FFFFFF"/>
            <w:vAlign w:val="center"/>
          </w:tcPr>
          <w:p w14:paraId="20E0255C" w14:textId="77777777" w:rsidR="00644BC3" w:rsidRPr="004F2BD7" w:rsidRDefault="00644BC3" w:rsidP="004F2BD7">
            <w:pPr>
              <w:autoSpaceDE w:val="0"/>
              <w:autoSpaceDN w:val="0"/>
              <w:adjustRightInd w:val="0"/>
              <w:spacing w:after="0" w:line="480" w:lineRule="auto"/>
              <w:ind w:left="60" w:right="60"/>
              <w:jc w:val="right"/>
              <w:rPr>
                <w:rFonts w:ascii="Times New Roman" w:hAnsi="Times New Roman" w:cs="Times New Roman"/>
                <w:color w:val="000000"/>
                <w:sz w:val="24"/>
                <w:szCs w:val="24"/>
                <w:lang w:val="en-MY"/>
              </w:rPr>
            </w:pPr>
            <w:r w:rsidRPr="004F2BD7">
              <w:rPr>
                <w:rFonts w:ascii="Times New Roman" w:hAnsi="Times New Roman" w:cs="Times New Roman"/>
                <w:color w:val="000000"/>
                <w:sz w:val="24"/>
                <w:szCs w:val="24"/>
                <w:lang w:val="en-MY"/>
              </w:rPr>
              <w:t>129</w:t>
            </w:r>
          </w:p>
        </w:tc>
        <w:tc>
          <w:tcPr>
            <w:tcW w:w="1519" w:type="dxa"/>
            <w:shd w:val="clear" w:color="auto" w:fill="FFFFFF"/>
            <w:vAlign w:val="center"/>
          </w:tcPr>
          <w:p w14:paraId="52060B7E" w14:textId="77777777" w:rsidR="00644BC3" w:rsidRPr="004F2BD7" w:rsidRDefault="00644BC3" w:rsidP="004F2BD7">
            <w:pPr>
              <w:autoSpaceDE w:val="0"/>
              <w:autoSpaceDN w:val="0"/>
              <w:adjustRightInd w:val="0"/>
              <w:spacing w:after="0" w:line="480" w:lineRule="auto"/>
              <w:ind w:left="60" w:right="60"/>
              <w:jc w:val="right"/>
              <w:rPr>
                <w:rFonts w:ascii="Times New Roman" w:hAnsi="Times New Roman" w:cs="Times New Roman"/>
                <w:color w:val="000000"/>
                <w:sz w:val="24"/>
                <w:szCs w:val="24"/>
                <w:lang w:val="en-MY"/>
              </w:rPr>
            </w:pPr>
            <w:r w:rsidRPr="004F2BD7">
              <w:rPr>
                <w:rFonts w:ascii="Times New Roman" w:hAnsi="Times New Roman" w:cs="Times New Roman"/>
                <w:color w:val="000000"/>
                <w:sz w:val="24"/>
                <w:szCs w:val="24"/>
                <w:lang w:val="en-MY"/>
              </w:rPr>
              <w:t>3.84</w:t>
            </w:r>
          </w:p>
        </w:tc>
        <w:tc>
          <w:tcPr>
            <w:tcW w:w="2141" w:type="dxa"/>
            <w:shd w:val="clear" w:color="auto" w:fill="FFFFFF"/>
            <w:vAlign w:val="center"/>
          </w:tcPr>
          <w:p w14:paraId="4CF3CF24" w14:textId="77777777" w:rsidR="00644BC3" w:rsidRPr="004F2BD7" w:rsidRDefault="00644BC3" w:rsidP="004F2BD7">
            <w:pPr>
              <w:autoSpaceDE w:val="0"/>
              <w:autoSpaceDN w:val="0"/>
              <w:adjustRightInd w:val="0"/>
              <w:spacing w:after="0" w:line="480" w:lineRule="auto"/>
              <w:ind w:left="60" w:right="60"/>
              <w:jc w:val="right"/>
              <w:rPr>
                <w:rFonts w:ascii="Times New Roman" w:hAnsi="Times New Roman" w:cs="Times New Roman"/>
                <w:color w:val="000000"/>
                <w:sz w:val="24"/>
                <w:szCs w:val="24"/>
                <w:lang w:val="en-MY"/>
              </w:rPr>
            </w:pPr>
            <w:r w:rsidRPr="004F2BD7">
              <w:rPr>
                <w:rFonts w:ascii="Times New Roman" w:hAnsi="Times New Roman" w:cs="Times New Roman"/>
                <w:color w:val="000000"/>
                <w:sz w:val="24"/>
                <w:szCs w:val="24"/>
                <w:lang w:val="en-MY"/>
              </w:rPr>
              <w:t>1.027</w:t>
            </w:r>
          </w:p>
        </w:tc>
      </w:tr>
      <w:tr w:rsidR="00644BC3" w:rsidRPr="004F2BD7" w14:paraId="03095BD9" w14:textId="77777777" w:rsidTr="005F4B14">
        <w:trPr>
          <w:cantSplit/>
          <w:trHeight w:val="330"/>
        </w:trPr>
        <w:tc>
          <w:tcPr>
            <w:tcW w:w="3687" w:type="dxa"/>
            <w:shd w:val="clear" w:color="auto" w:fill="FFFFFF"/>
            <w:vAlign w:val="center"/>
          </w:tcPr>
          <w:p w14:paraId="05785130" w14:textId="77777777" w:rsidR="00644BC3" w:rsidRPr="004F2BD7" w:rsidRDefault="00644BC3" w:rsidP="004F2BD7">
            <w:pPr>
              <w:autoSpaceDE w:val="0"/>
              <w:autoSpaceDN w:val="0"/>
              <w:adjustRightInd w:val="0"/>
              <w:spacing w:after="0" w:line="480" w:lineRule="auto"/>
              <w:ind w:left="60" w:right="60"/>
              <w:rPr>
                <w:rFonts w:ascii="Times New Roman" w:hAnsi="Times New Roman" w:cs="Times New Roman"/>
                <w:color w:val="000000"/>
                <w:sz w:val="24"/>
                <w:szCs w:val="24"/>
                <w:lang w:val="en-MY"/>
              </w:rPr>
            </w:pPr>
            <w:r w:rsidRPr="004F2BD7">
              <w:rPr>
                <w:rFonts w:ascii="Times New Roman" w:hAnsi="Times New Roman" w:cs="Times New Roman"/>
                <w:color w:val="000000"/>
                <w:sz w:val="24"/>
                <w:szCs w:val="24"/>
                <w:lang w:val="en-MY"/>
              </w:rPr>
              <w:t>Valid N (listwise)</w:t>
            </w:r>
          </w:p>
        </w:tc>
        <w:tc>
          <w:tcPr>
            <w:tcW w:w="1519" w:type="dxa"/>
            <w:shd w:val="clear" w:color="auto" w:fill="FFFFFF"/>
            <w:vAlign w:val="center"/>
          </w:tcPr>
          <w:p w14:paraId="73CF6039" w14:textId="77777777" w:rsidR="00644BC3" w:rsidRPr="004F2BD7" w:rsidRDefault="00644BC3" w:rsidP="004F2BD7">
            <w:pPr>
              <w:autoSpaceDE w:val="0"/>
              <w:autoSpaceDN w:val="0"/>
              <w:adjustRightInd w:val="0"/>
              <w:spacing w:after="0" w:line="480" w:lineRule="auto"/>
              <w:ind w:left="60" w:right="60"/>
              <w:jc w:val="right"/>
              <w:rPr>
                <w:rFonts w:ascii="Times New Roman" w:hAnsi="Times New Roman" w:cs="Times New Roman"/>
                <w:color w:val="000000"/>
                <w:sz w:val="24"/>
                <w:szCs w:val="24"/>
                <w:lang w:val="en-MY"/>
              </w:rPr>
            </w:pPr>
            <w:r w:rsidRPr="004F2BD7">
              <w:rPr>
                <w:rFonts w:ascii="Times New Roman" w:hAnsi="Times New Roman" w:cs="Times New Roman"/>
                <w:color w:val="000000"/>
                <w:sz w:val="24"/>
                <w:szCs w:val="24"/>
                <w:lang w:val="en-MY"/>
              </w:rPr>
              <w:t>129</w:t>
            </w:r>
          </w:p>
        </w:tc>
        <w:tc>
          <w:tcPr>
            <w:tcW w:w="1519" w:type="dxa"/>
            <w:shd w:val="clear" w:color="auto" w:fill="FFFFFF"/>
          </w:tcPr>
          <w:p w14:paraId="75AB56FA" w14:textId="77777777" w:rsidR="00644BC3" w:rsidRPr="004F2BD7" w:rsidRDefault="00644BC3" w:rsidP="004F2BD7">
            <w:pPr>
              <w:autoSpaceDE w:val="0"/>
              <w:autoSpaceDN w:val="0"/>
              <w:adjustRightInd w:val="0"/>
              <w:spacing w:after="0" w:line="480" w:lineRule="auto"/>
              <w:rPr>
                <w:rFonts w:ascii="Times New Roman" w:hAnsi="Times New Roman" w:cs="Times New Roman"/>
                <w:sz w:val="24"/>
                <w:szCs w:val="24"/>
                <w:lang w:val="en-MY"/>
              </w:rPr>
            </w:pPr>
          </w:p>
        </w:tc>
        <w:tc>
          <w:tcPr>
            <w:tcW w:w="2141" w:type="dxa"/>
            <w:shd w:val="clear" w:color="auto" w:fill="FFFFFF"/>
          </w:tcPr>
          <w:p w14:paraId="4934A0CB" w14:textId="77777777" w:rsidR="00644BC3" w:rsidRPr="004F2BD7" w:rsidRDefault="00644BC3" w:rsidP="004F2BD7">
            <w:pPr>
              <w:autoSpaceDE w:val="0"/>
              <w:autoSpaceDN w:val="0"/>
              <w:adjustRightInd w:val="0"/>
              <w:spacing w:after="0" w:line="480" w:lineRule="auto"/>
              <w:rPr>
                <w:rFonts w:ascii="Times New Roman" w:hAnsi="Times New Roman" w:cs="Times New Roman"/>
                <w:sz w:val="24"/>
                <w:szCs w:val="24"/>
                <w:lang w:val="en-MY"/>
              </w:rPr>
            </w:pPr>
          </w:p>
        </w:tc>
      </w:tr>
    </w:tbl>
    <w:p w14:paraId="19154DFB" w14:textId="77777777" w:rsidR="00644BC3" w:rsidRPr="004F2BD7" w:rsidRDefault="00644BC3" w:rsidP="004F2BD7">
      <w:pPr>
        <w:autoSpaceDE w:val="0"/>
        <w:autoSpaceDN w:val="0"/>
        <w:adjustRightInd w:val="0"/>
        <w:spacing w:after="0" w:line="480" w:lineRule="auto"/>
        <w:rPr>
          <w:rFonts w:ascii="Times New Roman" w:hAnsi="Times New Roman" w:cs="Times New Roman"/>
          <w:sz w:val="24"/>
          <w:szCs w:val="24"/>
          <w:lang w:val="en-MY"/>
        </w:rPr>
      </w:pPr>
    </w:p>
    <w:p w14:paraId="0E17575A" w14:textId="48B4607F" w:rsidR="008645BF" w:rsidRPr="004F2BD7" w:rsidRDefault="00644BC3" w:rsidP="004F2BD7">
      <w:pPr>
        <w:spacing w:after="0" w:line="480" w:lineRule="auto"/>
        <w:ind w:firstLine="720"/>
        <w:jc w:val="both"/>
        <w:rPr>
          <w:rFonts w:ascii="Times New Roman" w:hAnsi="Times New Roman" w:cs="Times New Roman"/>
          <w:sz w:val="24"/>
          <w:szCs w:val="24"/>
        </w:rPr>
      </w:pPr>
      <w:r w:rsidRPr="004F2BD7">
        <w:rPr>
          <w:rFonts w:ascii="Times New Roman" w:hAnsi="Times New Roman" w:cs="Times New Roman"/>
          <w:sz w:val="24"/>
          <w:szCs w:val="24"/>
        </w:rPr>
        <w:t>The result from table 4.1</w:t>
      </w:r>
      <w:r w:rsidR="004B162B">
        <w:rPr>
          <w:rFonts w:ascii="Times New Roman" w:hAnsi="Times New Roman" w:cs="Times New Roman"/>
          <w:sz w:val="24"/>
          <w:szCs w:val="24"/>
        </w:rPr>
        <w:t>4</w:t>
      </w:r>
      <w:r w:rsidRPr="004F2BD7">
        <w:rPr>
          <w:rFonts w:ascii="Times New Roman" w:hAnsi="Times New Roman" w:cs="Times New Roman"/>
          <w:sz w:val="24"/>
          <w:szCs w:val="24"/>
        </w:rPr>
        <w:t>, showed the value statements for one of independent variable of this study which is attitude.  Most of the respondents agreed that “</w:t>
      </w:r>
      <w:r w:rsidRPr="004F2BD7">
        <w:rPr>
          <w:rFonts w:ascii="Times New Roman" w:hAnsi="Times New Roman" w:cs="Times New Roman"/>
          <w:color w:val="000000"/>
          <w:sz w:val="24"/>
          <w:szCs w:val="24"/>
          <w:lang w:val="en-MY"/>
        </w:rPr>
        <w:t>I am confident I can learn technology related skills</w:t>
      </w:r>
      <w:r w:rsidRPr="004F2BD7">
        <w:rPr>
          <w:rFonts w:ascii="Times New Roman" w:hAnsi="Times New Roman" w:cs="Times New Roman"/>
          <w:sz w:val="24"/>
          <w:szCs w:val="24"/>
        </w:rPr>
        <w:t>” with a result of (M=3.90, SD=0.</w:t>
      </w:r>
      <w:r w:rsidR="008645BF" w:rsidRPr="004F2BD7">
        <w:rPr>
          <w:rFonts w:ascii="Times New Roman" w:hAnsi="Times New Roman" w:cs="Times New Roman"/>
          <w:sz w:val="24"/>
          <w:szCs w:val="24"/>
        </w:rPr>
        <w:t>926</w:t>
      </w:r>
      <w:r w:rsidRPr="004F2BD7">
        <w:rPr>
          <w:rFonts w:ascii="Times New Roman" w:hAnsi="Times New Roman" w:cs="Times New Roman"/>
          <w:sz w:val="24"/>
          <w:szCs w:val="24"/>
        </w:rPr>
        <w:t xml:space="preserve">).  However, the result shows that all statements for </w:t>
      </w:r>
      <w:r w:rsidR="008645BF" w:rsidRPr="004F2BD7">
        <w:rPr>
          <w:rFonts w:ascii="Times New Roman" w:hAnsi="Times New Roman" w:cs="Times New Roman"/>
          <w:sz w:val="24"/>
          <w:szCs w:val="24"/>
        </w:rPr>
        <w:t>attitude</w:t>
      </w:r>
      <w:r w:rsidRPr="004F2BD7">
        <w:rPr>
          <w:rFonts w:ascii="Times New Roman" w:hAnsi="Times New Roman" w:cs="Times New Roman"/>
          <w:sz w:val="24"/>
          <w:szCs w:val="24"/>
        </w:rPr>
        <w:t xml:space="preserve"> above</w:t>
      </w:r>
      <w:r w:rsidRPr="00642EA3">
        <w:rPr>
          <w:rFonts w:ascii="Times New Roman" w:hAnsi="Times New Roman" w:cs="Times New Roman"/>
          <w:sz w:val="24"/>
          <w:szCs w:val="24"/>
        </w:rPr>
        <w:t xml:space="preserve"> </w:t>
      </w:r>
      <w:r w:rsidR="00565993" w:rsidRPr="00642EA3">
        <w:rPr>
          <w:rFonts w:ascii="Times New Roman" w:hAnsi="Times New Roman" w:cs="Times New Roman"/>
          <w:sz w:val="24"/>
          <w:szCs w:val="24"/>
        </w:rPr>
        <w:t xml:space="preserve">value </w:t>
      </w:r>
      <w:r w:rsidRPr="00642EA3">
        <w:rPr>
          <w:rFonts w:ascii="Times New Roman" w:hAnsi="Times New Roman" w:cs="Times New Roman"/>
          <w:sz w:val="24"/>
          <w:szCs w:val="24"/>
        </w:rPr>
        <w:t xml:space="preserve">3.0 </w:t>
      </w:r>
      <w:r w:rsidRPr="004F2BD7">
        <w:rPr>
          <w:rFonts w:ascii="Times New Roman" w:hAnsi="Times New Roman" w:cs="Times New Roman"/>
          <w:sz w:val="24"/>
          <w:szCs w:val="24"/>
        </w:rPr>
        <w:t>which is high interpretation.</w:t>
      </w:r>
    </w:p>
    <w:p w14:paraId="0AA34796" w14:textId="2ACBADCC" w:rsidR="008645BF" w:rsidRPr="004F2BD7" w:rsidRDefault="008645BF" w:rsidP="004F2BD7">
      <w:pPr>
        <w:spacing w:after="0" w:line="480" w:lineRule="auto"/>
        <w:rPr>
          <w:rFonts w:ascii="Times New Roman" w:hAnsi="Times New Roman" w:cs="Times New Roman"/>
          <w:sz w:val="24"/>
          <w:szCs w:val="24"/>
        </w:rPr>
      </w:pPr>
      <w:r w:rsidRPr="004F2BD7">
        <w:rPr>
          <w:rFonts w:ascii="Times New Roman" w:hAnsi="Times New Roman" w:cs="Times New Roman"/>
          <w:sz w:val="24"/>
          <w:szCs w:val="24"/>
        </w:rPr>
        <w:br w:type="page"/>
      </w:r>
    </w:p>
    <w:p w14:paraId="62D73EA7" w14:textId="13307409" w:rsidR="008645BF" w:rsidRPr="004F2BD7" w:rsidRDefault="008645BF" w:rsidP="004F2BD7">
      <w:pPr>
        <w:spacing w:after="0" w:line="480" w:lineRule="auto"/>
        <w:rPr>
          <w:rFonts w:ascii="Times New Roman" w:hAnsi="Times New Roman" w:cs="Times New Roman"/>
          <w:sz w:val="24"/>
          <w:szCs w:val="24"/>
        </w:rPr>
      </w:pPr>
      <w:r w:rsidRPr="004F2BD7">
        <w:rPr>
          <w:rFonts w:ascii="Times New Roman" w:hAnsi="Times New Roman" w:cs="Times New Roman"/>
          <w:sz w:val="24"/>
          <w:szCs w:val="24"/>
        </w:rPr>
        <w:lastRenderedPageBreak/>
        <w:t>Table</w:t>
      </w:r>
      <w:r w:rsidR="005C0440">
        <w:rPr>
          <w:rFonts w:ascii="Times New Roman" w:hAnsi="Times New Roman" w:cs="Times New Roman"/>
          <w:sz w:val="24"/>
          <w:szCs w:val="24"/>
        </w:rPr>
        <w:t xml:space="preserve"> 4.1</w:t>
      </w:r>
      <w:r w:rsidR="004B162B">
        <w:rPr>
          <w:rFonts w:ascii="Times New Roman" w:hAnsi="Times New Roman" w:cs="Times New Roman"/>
          <w:sz w:val="24"/>
          <w:szCs w:val="24"/>
        </w:rPr>
        <w:t>5</w:t>
      </w:r>
      <w:r w:rsidRPr="004F2BD7">
        <w:rPr>
          <w:rFonts w:ascii="Times New Roman" w:hAnsi="Times New Roman" w:cs="Times New Roman"/>
          <w:sz w:val="24"/>
          <w:szCs w:val="24"/>
        </w:rPr>
        <w:t xml:space="preserve"> Perceived Usefulness</w:t>
      </w:r>
      <w:r w:rsidR="007478DF">
        <w:rPr>
          <w:rFonts w:ascii="Times New Roman" w:hAnsi="Times New Roman" w:cs="Times New Roman"/>
          <w:sz w:val="24"/>
          <w:szCs w:val="24"/>
        </w:rPr>
        <w:t xml:space="preserve"> Descriptive Statistics</w:t>
      </w:r>
    </w:p>
    <w:tbl>
      <w:tblPr>
        <w:tblW w:w="9159" w:type="dxa"/>
        <w:tblInd w:w="20" w:type="dxa"/>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3809"/>
        <w:gridCol w:w="1569"/>
        <w:gridCol w:w="1569"/>
        <w:gridCol w:w="2212"/>
      </w:tblGrid>
      <w:tr w:rsidR="008645BF" w:rsidRPr="004F2BD7" w14:paraId="785013A3" w14:textId="77777777" w:rsidTr="005F4B14">
        <w:trPr>
          <w:cantSplit/>
          <w:trHeight w:val="326"/>
        </w:trPr>
        <w:tc>
          <w:tcPr>
            <w:tcW w:w="3809" w:type="dxa"/>
            <w:tcBorders>
              <w:top w:val="single" w:sz="4" w:space="0" w:color="auto"/>
              <w:bottom w:val="single" w:sz="4" w:space="0" w:color="auto"/>
            </w:tcBorders>
            <w:shd w:val="clear" w:color="auto" w:fill="FFFFFF"/>
          </w:tcPr>
          <w:p w14:paraId="08831F30" w14:textId="77777777" w:rsidR="008645BF" w:rsidRPr="004F2BD7" w:rsidRDefault="008645BF" w:rsidP="004F2BD7">
            <w:pPr>
              <w:autoSpaceDE w:val="0"/>
              <w:autoSpaceDN w:val="0"/>
              <w:adjustRightInd w:val="0"/>
              <w:spacing w:after="0" w:line="480" w:lineRule="auto"/>
              <w:ind w:left="60" w:right="60"/>
              <w:rPr>
                <w:rFonts w:ascii="Times New Roman" w:hAnsi="Times New Roman" w:cs="Times New Roman"/>
                <w:color w:val="000000"/>
                <w:sz w:val="24"/>
                <w:szCs w:val="24"/>
                <w:lang w:val="en-MY"/>
              </w:rPr>
            </w:pPr>
          </w:p>
        </w:tc>
        <w:tc>
          <w:tcPr>
            <w:tcW w:w="1569" w:type="dxa"/>
            <w:tcBorders>
              <w:top w:val="single" w:sz="4" w:space="0" w:color="auto"/>
              <w:bottom w:val="single" w:sz="4" w:space="0" w:color="auto"/>
            </w:tcBorders>
            <w:shd w:val="clear" w:color="auto" w:fill="FFFFFF"/>
          </w:tcPr>
          <w:p w14:paraId="29503CC8" w14:textId="77777777" w:rsidR="008645BF" w:rsidRPr="005F4B14" w:rsidRDefault="008645BF" w:rsidP="004F2BD7">
            <w:pPr>
              <w:autoSpaceDE w:val="0"/>
              <w:autoSpaceDN w:val="0"/>
              <w:adjustRightInd w:val="0"/>
              <w:spacing w:after="0" w:line="480" w:lineRule="auto"/>
              <w:ind w:left="60" w:right="60"/>
              <w:jc w:val="center"/>
              <w:rPr>
                <w:rFonts w:ascii="Times New Roman" w:hAnsi="Times New Roman" w:cs="Times New Roman"/>
                <w:b/>
                <w:bCs/>
                <w:color w:val="000000"/>
                <w:sz w:val="24"/>
                <w:szCs w:val="24"/>
                <w:lang w:val="en-MY"/>
              </w:rPr>
            </w:pPr>
            <w:r w:rsidRPr="005F4B14">
              <w:rPr>
                <w:rFonts w:ascii="Times New Roman" w:hAnsi="Times New Roman" w:cs="Times New Roman"/>
                <w:b/>
                <w:bCs/>
                <w:color w:val="000000"/>
                <w:sz w:val="24"/>
                <w:szCs w:val="24"/>
                <w:lang w:val="en-MY"/>
              </w:rPr>
              <w:t>N</w:t>
            </w:r>
          </w:p>
        </w:tc>
        <w:tc>
          <w:tcPr>
            <w:tcW w:w="1569" w:type="dxa"/>
            <w:tcBorders>
              <w:top w:val="single" w:sz="4" w:space="0" w:color="auto"/>
              <w:bottom w:val="single" w:sz="4" w:space="0" w:color="auto"/>
            </w:tcBorders>
            <w:shd w:val="clear" w:color="auto" w:fill="FFFFFF"/>
          </w:tcPr>
          <w:p w14:paraId="063899AB" w14:textId="77777777" w:rsidR="008645BF" w:rsidRPr="005F4B14" w:rsidRDefault="008645BF" w:rsidP="004F2BD7">
            <w:pPr>
              <w:autoSpaceDE w:val="0"/>
              <w:autoSpaceDN w:val="0"/>
              <w:adjustRightInd w:val="0"/>
              <w:spacing w:after="0" w:line="480" w:lineRule="auto"/>
              <w:ind w:left="60" w:right="60"/>
              <w:jc w:val="center"/>
              <w:rPr>
                <w:rFonts w:ascii="Times New Roman" w:hAnsi="Times New Roman" w:cs="Times New Roman"/>
                <w:b/>
                <w:bCs/>
                <w:color w:val="000000"/>
                <w:sz w:val="24"/>
                <w:szCs w:val="24"/>
                <w:lang w:val="en-MY"/>
              </w:rPr>
            </w:pPr>
            <w:r w:rsidRPr="005F4B14">
              <w:rPr>
                <w:rFonts w:ascii="Times New Roman" w:hAnsi="Times New Roman" w:cs="Times New Roman"/>
                <w:b/>
                <w:bCs/>
                <w:color w:val="000000"/>
                <w:sz w:val="24"/>
                <w:szCs w:val="24"/>
                <w:lang w:val="en-MY"/>
              </w:rPr>
              <w:t>Mean</w:t>
            </w:r>
          </w:p>
        </w:tc>
        <w:tc>
          <w:tcPr>
            <w:tcW w:w="2212" w:type="dxa"/>
            <w:tcBorders>
              <w:top w:val="single" w:sz="4" w:space="0" w:color="auto"/>
              <w:bottom w:val="single" w:sz="4" w:space="0" w:color="auto"/>
            </w:tcBorders>
            <w:shd w:val="clear" w:color="auto" w:fill="FFFFFF"/>
          </w:tcPr>
          <w:p w14:paraId="446BD826" w14:textId="77777777" w:rsidR="008645BF" w:rsidRPr="005F4B14" w:rsidRDefault="008645BF" w:rsidP="004F2BD7">
            <w:pPr>
              <w:autoSpaceDE w:val="0"/>
              <w:autoSpaceDN w:val="0"/>
              <w:adjustRightInd w:val="0"/>
              <w:spacing w:after="0" w:line="480" w:lineRule="auto"/>
              <w:ind w:left="60" w:right="60"/>
              <w:jc w:val="center"/>
              <w:rPr>
                <w:rFonts w:ascii="Times New Roman" w:hAnsi="Times New Roman" w:cs="Times New Roman"/>
                <w:b/>
                <w:bCs/>
                <w:color w:val="000000"/>
                <w:sz w:val="24"/>
                <w:szCs w:val="24"/>
                <w:lang w:val="en-MY"/>
              </w:rPr>
            </w:pPr>
            <w:r w:rsidRPr="005F4B14">
              <w:rPr>
                <w:rFonts w:ascii="Times New Roman" w:hAnsi="Times New Roman" w:cs="Times New Roman"/>
                <w:b/>
                <w:bCs/>
                <w:color w:val="000000"/>
                <w:sz w:val="24"/>
                <w:szCs w:val="24"/>
                <w:lang w:val="en-MY"/>
              </w:rPr>
              <w:t>Std. Deviation</w:t>
            </w:r>
          </w:p>
        </w:tc>
      </w:tr>
      <w:tr w:rsidR="008645BF" w:rsidRPr="004F2BD7" w14:paraId="45DBB8F8" w14:textId="77777777" w:rsidTr="005F4B14">
        <w:trPr>
          <w:cantSplit/>
          <w:trHeight w:val="977"/>
        </w:trPr>
        <w:tc>
          <w:tcPr>
            <w:tcW w:w="3809" w:type="dxa"/>
            <w:tcBorders>
              <w:top w:val="single" w:sz="4" w:space="0" w:color="auto"/>
            </w:tcBorders>
            <w:shd w:val="clear" w:color="auto" w:fill="FFFFFF"/>
            <w:vAlign w:val="center"/>
          </w:tcPr>
          <w:p w14:paraId="330E570A" w14:textId="77777777" w:rsidR="008645BF" w:rsidRPr="004F2BD7" w:rsidRDefault="008645BF" w:rsidP="004F2BD7">
            <w:pPr>
              <w:autoSpaceDE w:val="0"/>
              <w:autoSpaceDN w:val="0"/>
              <w:adjustRightInd w:val="0"/>
              <w:spacing w:after="0" w:line="480" w:lineRule="auto"/>
              <w:ind w:left="60" w:right="60"/>
              <w:rPr>
                <w:rFonts w:ascii="Times New Roman" w:hAnsi="Times New Roman" w:cs="Times New Roman"/>
                <w:color w:val="000000"/>
                <w:sz w:val="24"/>
                <w:szCs w:val="24"/>
                <w:lang w:val="en-MY"/>
              </w:rPr>
            </w:pPr>
            <w:r w:rsidRPr="004F2BD7">
              <w:rPr>
                <w:rFonts w:ascii="Times New Roman" w:hAnsi="Times New Roman" w:cs="Times New Roman"/>
                <w:color w:val="000000"/>
                <w:sz w:val="24"/>
                <w:szCs w:val="24"/>
                <w:lang w:val="en-MY"/>
              </w:rPr>
              <w:t>I find Self-Service Technology useful in purchasing products</w:t>
            </w:r>
          </w:p>
        </w:tc>
        <w:tc>
          <w:tcPr>
            <w:tcW w:w="1569" w:type="dxa"/>
            <w:tcBorders>
              <w:top w:val="single" w:sz="4" w:space="0" w:color="auto"/>
            </w:tcBorders>
            <w:shd w:val="clear" w:color="auto" w:fill="FFFFFF"/>
            <w:vAlign w:val="center"/>
          </w:tcPr>
          <w:p w14:paraId="482DFA04" w14:textId="77777777" w:rsidR="008645BF" w:rsidRPr="004F2BD7" w:rsidRDefault="008645BF" w:rsidP="004F2BD7">
            <w:pPr>
              <w:autoSpaceDE w:val="0"/>
              <w:autoSpaceDN w:val="0"/>
              <w:adjustRightInd w:val="0"/>
              <w:spacing w:after="0" w:line="480" w:lineRule="auto"/>
              <w:ind w:left="60" w:right="60"/>
              <w:jc w:val="right"/>
              <w:rPr>
                <w:rFonts w:ascii="Times New Roman" w:hAnsi="Times New Roman" w:cs="Times New Roman"/>
                <w:color w:val="000000"/>
                <w:sz w:val="24"/>
                <w:szCs w:val="24"/>
                <w:lang w:val="en-MY"/>
              </w:rPr>
            </w:pPr>
            <w:r w:rsidRPr="004F2BD7">
              <w:rPr>
                <w:rFonts w:ascii="Times New Roman" w:hAnsi="Times New Roman" w:cs="Times New Roman"/>
                <w:color w:val="000000"/>
                <w:sz w:val="24"/>
                <w:szCs w:val="24"/>
                <w:lang w:val="en-MY"/>
              </w:rPr>
              <w:t>129</w:t>
            </w:r>
          </w:p>
        </w:tc>
        <w:tc>
          <w:tcPr>
            <w:tcW w:w="1569" w:type="dxa"/>
            <w:tcBorders>
              <w:top w:val="single" w:sz="4" w:space="0" w:color="auto"/>
            </w:tcBorders>
            <w:shd w:val="clear" w:color="auto" w:fill="FFFFFF"/>
            <w:vAlign w:val="center"/>
          </w:tcPr>
          <w:p w14:paraId="26DD4E10" w14:textId="77777777" w:rsidR="008645BF" w:rsidRPr="004F2BD7" w:rsidRDefault="008645BF" w:rsidP="004F2BD7">
            <w:pPr>
              <w:autoSpaceDE w:val="0"/>
              <w:autoSpaceDN w:val="0"/>
              <w:adjustRightInd w:val="0"/>
              <w:spacing w:after="0" w:line="480" w:lineRule="auto"/>
              <w:ind w:left="60" w:right="60"/>
              <w:jc w:val="right"/>
              <w:rPr>
                <w:rFonts w:ascii="Times New Roman" w:hAnsi="Times New Roman" w:cs="Times New Roman"/>
                <w:color w:val="000000"/>
                <w:sz w:val="24"/>
                <w:szCs w:val="24"/>
                <w:lang w:val="en-MY"/>
              </w:rPr>
            </w:pPr>
            <w:r w:rsidRPr="004F2BD7">
              <w:rPr>
                <w:rFonts w:ascii="Times New Roman" w:hAnsi="Times New Roman" w:cs="Times New Roman"/>
                <w:color w:val="000000"/>
                <w:sz w:val="24"/>
                <w:szCs w:val="24"/>
                <w:lang w:val="en-MY"/>
              </w:rPr>
              <w:t>3.95</w:t>
            </w:r>
          </w:p>
        </w:tc>
        <w:tc>
          <w:tcPr>
            <w:tcW w:w="2212" w:type="dxa"/>
            <w:tcBorders>
              <w:top w:val="single" w:sz="4" w:space="0" w:color="auto"/>
            </w:tcBorders>
            <w:shd w:val="clear" w:color="auto" w:fill="FFFFFF"/>
            <w:vAlign w:val="center"/>
          </w:tcPr>
          <w:p w14:paraId="130870CA" w14:textId="77777777" w:rsidR="008645BF" w:rsidRPr="004F2BD7" w:rsidRDefault="008645BF" w:rsidP="004F2BD7">
            <w:pPr>
              <w:autoSpaceDE w:val="0"/>
              <w:autoSpaceDN w:val="0"/>
              <w:adjustRightInd w:val="0"/>
              <w:spacing w:after="0" w:line="480" w:lineRule="auto"/>
              <w:ind w:left="60" w:right="60"/>
              <w:jc w:val="right"/>
              <w:rPr>
                <w:rFonts w:ascii="Times New Roman" w:hAnsi="Times New Roman" w:cs="Times New Roman"/>
                <w:color w:val="000000"/>
                <w:sz w:val="24"/>
                <w:szCs w:val="24"/>
                <w:lang w:val="en-MY"/>
              </w:rPr>
            </w:pPr>
            <w:r w:rsidRPr="004F2BD7">
              <w:rPr>
                <w:rFonts w:ascii="Times New Roman" w:hAnsi="Times New Roman" w:cs="Times New Roman"/>
                <w:color w:val="000000"/>
                <w:sz w:val="24"/>
                <w:szCs w:val="24"/>
                <w:lang w:val="en-MY"/>
              </w:rPr>
              <w:t>.959</w:t>
            </w:r>
          </w:p>
        </w:tc>
      </w:tr>
      <w:tr w:rsidR="008645BF" w:rsidRPr="004F2BD7" w14:paraId="49230990" w14:textId="77777777" w:rsidTr="005F4B14">
        <w:trPr>
          <w:cantSplit/>
          <w:trHeight w:val="960"/>
        </w:trPr>
        <w:tc>
          <w:tcPr>
            <w:tcW w:w="3809" w:type="dxa"/>
            <w:shd w:val="clear" w:color="auto" w:fill="FFFFFF"/>
            <w:vAlign w:val="center"/>
          </w:tcPr>
          <w:p w14:paraId="1953D5CB" w14:textId="77777777" w:rsidR="008645BF" w:rsidRPr="004F2BD7" w:rsidRDefault="008645BF" w:rsidP="004F2BD7">
            <w:pPr>
              <w:autoSpaceDE w:val="0"/>
              <w:autoSpaceDN w:val="0"/>
              <w:adjustRightInd w:val="0"/>
              <w:spacing w:after="0" w:line="480" w:lineRule="auto"/>
              <w:ind w:left="60" w:right="60"/>
              <w:rPr>
                <w:rFonts w:ascii="Times New Roman" w:hAnsi="Times New Roman" w:cs="Times New Roman"/>
                <w:color w:val="000000"/>
                <w:sz w:val="24"/>
                <w:szCs w:val="24"/>
                <w:lang w:val="en-MY"/>
              </w:rPr>
            </w:pPr>
            <w:r w:rsidRPr="004F2BD7">
              <w:rPr>
                <w:rFonts w:ascii="Times New Roman" w:hAnsi="Times New Roman" w:cs="Times New Roman"/>
                <w:color w:val="000000"/>
                <w:sz w:val="24"/>
                <w:szCs w:val="24"/>
                <w:lang w:val="en-MY"/>
              </w:rPr>
              <w:t>Self-Service Technology would make my shopping task easier</w:t>
            </w:r>
          </w:p>
        </w:tc>
        <w:tc>
          <w:tcPr>
            <w:tcW w:w="1569" w:type="dxa"/>
            <w:shd w:val="clear" w:color="auto" w:fill="FFFFFF"/>
            <w:vAlign w:val="center"/>
          </w:tcPr>
          <w:p w14:paraId="403D7C1A" w14:textId="77777777" w:rsidR="008645BF" w:rsidRPr="004F2BD7" w:rsidRDefault="008645BF" w:rsidP="004F2BD7">
            <w:pPr>
              <w:autoSpaceDE w:val="0"/>
              <w:autoSpaceDN w:val="0"/>
              <w:adjustRightInd w:val="0"/>
              <w:spacing w:after="0" w:line="480" w:lineRule="auto"/>
              <w:ind w:left="60" w:right="60"/>
              <w:jc w:val="right"/>
              <w:rPr>
                <w:rFonts w:ascii="Times New Roman" w:hAnsi="Times New Roman" w:cs="Times New Roman"/>
                <w:color w:val="000000"/>
                <w:sz w:val="24"/>
                <w:szCs w:val="24"/>
                <w:lang w:val="en-MY"/>
              </w:rPr>
            </w:pPr>
            <w:r w:rsidRPr="004F2BD7">
              <w:rPr>
                <w:rFonts w:ascii="Times New Roman" w:hAnsi="Times New Roman" w:cs="Times New Roman"/>
                <w:color w:val="000000"/>
                <w:sz w:val="24"/>
                <w:szCs w:val="24"/>
                <w:lang w:val="en-MY"/>
              </w:rPr>
              <w:t>129</w:t>
            </w:r>
          </w:p>
        </w:tc>
        <w:tc>
          <w:tcPr>
            <w:tcW w:w="1569" w:type="dxa"/>
            <w:shd w:val="clear" w:color="auto" w:fill="FFFFFF"/>
            <w:vAlign w:val="center"/>
          </w:tcPr>
          <w:p w14:paraId="11CEC37F" w14:textId="77777777" w:rsidR="008645BF" w:rsidRPr="004F2BD7" w:rsidRDefault="008645BF" w:rsidP="004F2BD7">
            <w:pPr>
              <w:autoSpaceDE w:val="0"/>
              <w:autoSpaceDN w:val="0"/>
              <w:adjustRightInd w:val="0"/>
              <w:spacing w:after="0" w:line="480" w:lineRule="auto"/>
              <w:ind w:left="60" w:right="60"/>
              <w:jc w:val="right"/>
              <w:rPr>
                <w:rFonts w:ascii="Times New Roman" w:hAnsi="Times New Roman" w:cs="Times New Roman"/>
                <w:color w:val="000000"/>
                <w:sz w:val="24"/>
                <w:szCs w:val="24"/>
                <w:lang w:val="en-MY"/>
              </w:rPr>
            </w:pPr>
            <w:r w:rsidRPr="004F2BD7">
              <w:rPr>
                <w:rFonts w:ascii="Times New Roman" w:hAnsi="Times New Roman" w:cs="Times New Roman"/>
                <w:color w:val="000000"/>
                <w:sz w:val="24"/>
                <w:szCs w:val="24"/>
                <w:lang w:val="en-MY"/>
              </w:rPr>
              <w:t>3.88</w:t>
            </w:r>
          </w:p>
        </w:tc>
        <w:tc>
          <w:tcPr>
            <w:tcW w:w="2212" w:type="dxa"/>
            <w:shd w:val="clear" w:color="auto" w:fill="FFFFFF"/>
            <w:vAlign w:val="center"/>
          </w:tcPr>
          <w:p w14:paraId="442E8EA4" w14:textId="77777777" w:rsidR="008645BF" w:rsidRPr="004F2BD7" w:rsidRDefault="008645BF" w:rsidP="004F2BD7">
            <w:pPr>
              <w:autoSpaceDE w:val="0"/>
              <w:autoSpaceDN w:val="0"/>
              <w:adjustRightInd w:val="0"/>
              <w:spacing w:after="0" w:line="480" w:lineRule="auto"/>
              <w:ind w:left="60" w:right="60"/>
              <w:jc w:val="right"/>
              <w:rPr>
                <w:rFonts w:ascii="Times New Roman" w:hAnsi="Times New Roman" w:cs="Times New Roman"/>
                <w:color w:val="000000"/>
                <w:sz w:val="24"/>
                <w:szCs w:val="24"/>
                <w:lang w:val="en-MY"/>
              </w:rPr>
            </w:pPr>
            <w:r w:rsidRPr="004F2BD7">
              <w:rPr>
                <w:rFonts w:ascii="Times New Roman" w:hAnsi="Times New Roman" w:cs="Times New Roman"/>
                <w:color w:val="000000"/>
                <w:sz w:val="24"/>
                <w:szCs w:val="24"/>
                <w:lang w:val="en-MY"/>
              </w:rPr>
              <w:t>1.005</w:t>
            </w:r>
          </w:p>
        </w:tc>
      </w:tr>
      <w:tr w:rsidR="008645BF" w:rsidRPr="004F2BD7" w14:paraId="77C42164" w14:textId="77777777" w:rsidTr="005F4B14">
        <w:trPr>
          <w:cantSplit/>
          <w:trHeight w:val="1594"/>
        </w:trPr>
        <w:tc>
          <w:tcPr>
            <w:tcW w:w="3809" w:type="dxa"/>
            <w:shd w:val="clear" w:color="auto" w:fill="FFFFFF"/>
            <w:vAlign w:val="center"/>
          </w:tcPr>
          <w:p w14:paraId="6032A6F0" w14:textId="77777777" w:rsidR="008645BF" w:rsidRPr="004F2BD7" w:rsidRDefault="008645BF" w:rsidP="004F2BD7">
            <w:pPr>
              <w:autoSpaceDE w:val="0"/>
              <w:autoSpaceDN w:val="0"/>
              <w:adjustRightInd w:val="0"/>
              <w:spacing w:after="0" w:line="480" w:lineRule="auto"/>
              <w:ind w:left="60" w:right="60"/>
              <w:rPr>
                <w:rFonts w:ascii="Times New Roman" w:hAnsi="Times New Roman" w:cs="Times New Roman"/>
                <w:color w:val="000000"/>
                <w:sz w:val="24"/>
                <w:szCs w:val="24"/>
                <w:lang w:val="en-MY"/>
              </w:rPr>
            </w:pPr>
            <w:r w:rsidRPr="004F2BD7">
              <w:rPr>
                <w:rFonts w:ascii="Times New Roman" w:hAnsi="Times New Roman" w:cs="Times New Roman"/>
                <w:color w:val="000000"/>
                <w:sz w:val="24"/>
                <w:szCs w:val="24"/>
                <w:lang w:val="en-MY"/>
              </w:rPr>
              <w:t xml:space="preserve">Using Self-Service technology enable me to find the easy way for choosing, </w:t>
            </w:r>
            <w:proofErr w:type="gramStart"/>
            <w:r w:rsidRPr="004F2BD7">
              <w:rPr>
                <w:rFonts w:ascii="Times New Roman" w:hAnsi="Times New Roman" w:cs="Times New Roman"/>
                <w:color w:val="000000"/>
                <w:sz w:val="24"/>
                <w:szCs w:val="24"/>
                <w:lang w:val="en-MY"/>
              </w:rPr>
              <w:t>paying</w:t>
            </w:r>
            <w:proofErr w:type="gramEnd"/>
            <w:r w:rsidRPr="004F2BD7">
              <w:rPr>
                <w:rFonts w:ascii="Times New Roman" w:hAnsi="Times New Roman" w:cs="Times New Roman"/>
                <w:color w:val="000000"/>
                <w:sz w:val="24"/>
                <w:szCs w:val="24"/>
                <w:lang w:val="en-MY"/>
              </w:rPr>
              <w:t xml:space="preserve"> and buying items</w:t>
            </w:r>
          </w:p>
        </w:tc>
        <w:tc>
          <w:tcPr>
            <w:tcW w:w="1569" w:type="dxa"/>
            <w:shd w:val="clear" w:color="auto" w:fill="FFFFFF"/>
            <w:vAlign w:val="center"/>
          </w:tcPr>
          <w:p w14:paraId="123B25EC" w14:textId="77777777" w:rsidR="008645BF" w:rsidRPr="004F2BD7" w:rsidRDefault="008645BF" w:rsidP="004F2BD7">
            <w:pPr>
              <w:autoSpaceDE w:val="0"/>
              <w:autoSpaceDN w:val="0"/>
              <w:adjustRightInd w:val="0"/>
              <w:spacing w:after="0" w:line="480" w:lineRule="auto"/>
              <w:ind w:left="60" w:right="60"/>
              <w:jc w:val="right"/>
              <w:rPr>
                <w:rFonts w:ascii="Times New Roman" w:hAnsi="Times New Roman" w:cs="Times New Roman"/>
                <w:color w:val="000000"/>
                <w:sz w:val="24"/>
                <w:szCs w:val="24"/>
                <w:lang w:val="en-MY"/>
              </w:rPr>
            </w:pPr>
            <w:r w:rsidRPr="004F2BD7">
              <w:rPr>
                <w:rFonts w:ascii="Times New Roman" w:hAnsi="Times New Roman" w:cs="Times New Roman"/>
                <w:color w:val="000000"/>
                <w:sz w:val="24"/>
                <w:szCs w:val="24"/>
                <w:lang w:val="en-MY"/>
              </w:rPr>
              <w:t>129</w:t>
            </w:r>
          </w:p>
        </w:tc>
        <w:tc>
          <w:tcPr>
            <w:tcW w:w="1569" w:type="dxa"/>
            <w:shd w:val="clear" w:color="auto" w:fill="FFFFFF"/>
            <w:vAlign w:val="center"/>
          </w:tcPr>
          <w:p w14:paraId="022A9552" w14:textId="77777777" w:rsidR="008645BF" w:rsidRPr="004F2BD7" w:rsidRDefault="008645BF" w:rsidP="004F2BD7">
            <w:pPr>
              <w:autoSpaceDE w:val="0"/>
              <w:autoSpaceDN w:val="0"/>
              <w:adjustRightInd w:val="0"/>
              <w:spacing w:after="0" w:line="480" w:lineRule="auto"/>
              <w:ind w:left="60" w:right="60"/>
              <w:jc w:val="right"/>
              <w:rPr>
                <w:rFonts w:ascii="Times New Roman" w:hAnsi="Times New Roman" w:cs="Times New Roman"/>
                <w:color w:val="000000"/>
                <w:sz w:val="24"/>
                <w:szCs w:val="24"/>
                <w:lang w:val="en-MY"/>
              </w:rPr>
            </w:pPr>
            <w:r w:rsidRPr="004F2BD7">
              <w:rPr>
                <w:rFonts w:ascii="Times New Roman" w:hAnsi="Times New Roman" w:cs="Times New Roman"/>
                <w:color w:val="000000"/>
                <w:sz w:val="24"/>
                <w:szCs w:val="24"/>
                <w:lang w:val="en-MY"/>
              </w:rPr>
              <w:t>3.94</w:t>
            </w:r>
          </w:p>
        </w:tc>
        <w:tc>
          <w:tcPr>
            <w:tcW w:w="2212" w:type="dxa"/>
            <w:shd w:val="clear" w:color="auto" w:fill="FFFFFF"/>
            <w:vAlign w:val="center"/>
          </w:tcPr>
          <w:p w14:paraId="36AF2250" w14:textId="77777777" w:rsidR="008645BF" w:rsidRPr="004F2BD7" w:rsidRDefault="008645BF" w:rsidP="004F2BD7">
            <w:pPr>
              <w:autoSpaceDE w:val="0"/>
              <w:autoSpaceDN w:val="0"/>
              <w:adjustRightInd w:val="0"/>
              <w:spacing w:after="0" w:line="480" w:lineRule="auto"/>
              <w:ind w:left="60" w:right="60"/>
              <w:jc w:val="right"/>
              <w:rPr>
                <w:rFonts w:ascii="Times New Roman" w:hAnsi="Times New Roman" w:cs="Times New Roman"/>
                <w:color w:val="000000"/>
                <w:sz w:val="24"/>
                <w:szCs w:val="24"/>
                <w:lang w:val="en-MY"/>
              </w:rPr>
            </w:pPr>
            <w:r w:rsidRPr="004F2BD7">
              <w:rPr>
                <w:rFonts w:ascii="Times New Roman" w:hAnsi="Times New Roman" w:cs="Times New Roman"/>
                <w:color w:val="000000"/>
                <w:sz w:val="24"/>
                <w:szCs w:val="24"/>
                <w:lang w:val="en-MY"/>
              </w:rPr>
              <w:t>1.006</w:t>
            </w:r>
          </w:p>
        </w:tc>
      </w:tr>
      <w:tr w:rsidR="008645BF" w:rsidRPr="004F2BD7" w14:paraId="1E1B0B83" w14:textId="77777777" w:rsidTr="005F4B14">
        <w:trPr>
          <w:cantSplit/>
          <w:trHeight w:val="1286"/>
        </w:trPr>
        <w:tc>
          <w:tcPr>
            <w:tcW w:w="3809" w:type="dxa"/>
            <w:shd w:val="clear" w:color="auto" w:fill="FFFFFF"/>
            <w:vAlign w:val="center"/>
          </w:tcPr>
          <w:p w14:paraId="3A41F15D" w14:textId="77777777" w:rsidR="008645BF" w:rsidRPr="004F2BD7" w:rsidRDefault="008645BF" w:rsidP="004F2BD7">
            <w:pPr>
              <w:autoSpaceDE w:val="0"/>
              <w:autoSpaceDN w:val="0"/>
              <w:adjustRightInd w:val="0"/>
              <w:spacing w:after="0" w:line="480" w:lineRule="auto"/>
              <w:ind w:left="60" w:right="60"/>
              <w:rPr>
                <w:rFonts w:ascii="Times New Roman" w:hAnsi="Times New Roman" w:cs="Times New Roman"/>
                <w:color w:val="000000"/>
                <w:sz w:val="24"/>
                <w:szCs w:val="24"/>
                <w:lang w:val="en-MY"/>
              </w:rPr>
            </w:pPr>
            <w:r w:rsidRPr="004F2BD7">
              <w:rPr>
                <w:rFonts w:ascii="Times New Roman" w:hAnsi="Times New Roman" w:cs="Times New Roman"/>
                <w:color w:val="000000"/>
                <w:sz w:val="24"/>
                <w:szCs w:val="24"/>
                <w:lang w:val="en-MY"/>
              </w:rPr>
              <w:t>Using Self-Service Technology will make me more efficient while shopping</w:t>
            </w:r>
          </w:p>
        </w:tc>
        <w:tc>
          <w:tcPr>
            <w:tcW w:w="1569" w:type="dxa"/>
            <w:shd w:val="clear" w:color="auto" w:fill="FFFFFF"/>
            <w:vAlign w:val="center"/>
          </w:tcPr>
          <w:p w14:paraId="0ED5562E" w14:textId="77777777" w:rsidR="008645BF" w:rsidRPr="004F2BD7" w:rsidRDefault="008645BF" w:rsidP="004F2BD7">
            <w:pPr>
              <w:autoSpaceDE w:val="0"/>
              <w:autoSpaceDN w:val="0"/>
              <w:adjustRightInd w:val="0"/>
              <w:spacing w:after="0" w:line="480" w:lineRule="auto"/>
              <w:ind w:left="60" w:right="60"/>
              <w:jc w:val="right"/>
              <w:rPr>
                <w:rFonts w:ascii="Times New Roman" w:hAnsi="Times New Roman" w:cs="Times New Roman"/>
                <w:color w:val="000000"/>
                <w:sz w:val="24"/>
                <w:szCs w:val="24"/>
                <w:lang w:val="en-MY"/>
              </w:rPr>
            </w:pPr>
            <w:r w:rsidRPr="004F2BD7">
              <w:rPr>
                <w:rFonts w:ascii="Times New Roman" w:hAnsi="Times New Roman" w:cs="Times New Roman"/>
                <w:color w:val="000000"/>
                <w:sz w:val="24"/>
                <w:szCs w:val="24"/>
                <w:lang w:val="en-MY"/>
              </w:rPr>
              <w:t>129</w:t>
            </w:r>
          </w:p>
        </w:tc>
        <w:tc>
          <w:tcPr>
            <w:tcW w:w="1569" w:type="dxa"/>
            <w:shd w:val="clear" w:color="auto" w:fill="FFFFFF"/>
            <w:vAlign w:val="center"/>
          </w:tcPr>
          <w:p w14:paraId="2957CA93" w14:textId="77777777" w:rsidR="008645BF" w:rsidRPr="004F2BD7" w:rsidRDefault="008645BF" w:rsidP="004F2BD7">
            <w:pPr>
              <w:autoSpaceDE w:val="0"/>
              <w:autoSpaceDN w:val="0"/>
              <w:adjustRightInd w:val="0"/>
              <w:spacing w:after="0" w:line="480" w:lineRule="auto"/>
              <w:ind w:left="60" w:right="60"/>
              <w:jc w:val="right"/>
              <w:rPr>
                <w:rFonts w:ascii="Times New Roman" w:hAnsi="Times New Roman" w:cs="Times New Roman"/>
                <w:color w:val="000000"/>
                <w:sz w:val="24"/>
                <w:szCs w:val="24"/>
                <w:lang w:val="en-MY"/>
              </w:rPr>
            </w:pPr>
            <w:r w:rsidRPr="004F2BD7">
              <w:rPr>
                <w:rFonts w:ascii="Times New Roman" w:hAnsi="Times New Roman" w:cs="Times New Roman"/>
                <w:color w:val="000000"/>
                <w:sz w:val="24"/>
                <w:szCs w:val="24"/>
                <w:lang w:val="en-MY"/>
              </w:rPr>
              <w:t>3.71</w:t>
            </w:r>
          </w:p>
        </w:tc>
        <w:tc>
          <w:tcPr>
            <w:tcW w:w="2212" w:type="dxa"/>
            <w:shd w:val="clear" w:color="auto" w:fill="FFFFFF"/>
            <w:vAlign w:val="center"/>
          </w:tcPr>
          <w:p w14:paraId="28033528" w14:textId="77777777" w:rsidR="008645BF" w:rsidRPr="004F2BD7" w:rsidRDefault="008645BF" w:rsidP="004F2BD7">
            <w:pPr>
              <w:autoSpaceDE w:val="0"/>
              <w:autoSpaceDN w:val="0"/>
              <w:adjustRightInd w:val="0"/>
              <w:spacing w:after="0" w:line="480" w:lineRule="auto"/>
              <w:ind w:left="60" w:right="60"/>
              <w:jc w:val="right"/>
              <w:rPr>
                <w:rFonts w:ascii="Times New Roman" w:hAnsi="Times New Roman" w:cs="Times New Roman"/>
                <w:color w:val="000000"/>
                <w:sz w:val="24"/>
                <w:szCs w:val="24"/>
                <w:lang w:val="en-MY"/>
              </w:rPr>
            </w:pPr>
            <w:r w:rsidRPr="004F2BD7">
              <w:rPr>
                <w:rFonts w:ascii="Times New Roman" w:hAnsi="Times New Roman" w:cs="Times New Roman"/>
                <w:color w:val="000000"/>
                <w:sz w:val="24"/>
                <w:szCs w:val="24"/>
                <w:lang w:val="en-MY"/>
              </w:rPr>
              <w:t>1.069</w:t>
            </w:r>
          </w:p>
        </w:tc>
      </w:tr>
      <w:tr w:rsidR="008645BF" w:rsidRPr="004F2BD7" w14:paraId="2EBFDC44" w14:textId="77777777" w:rsidTr="005F4B14">
        <w:trPr>
          <w:cantSplit/>
          <w:trHeight w:val="960"/>
        </w:trPr>
        <w:tc>
          <w:tcPr>
            <w:tcW w:w="3809" w:type="dxa"/>
            <w:shd w:val="clear" w:color="auto" w:fill="FFFFFF"/>
            <w:vAlign w:val="center"/>
          </w:tcPr>
          <w:p w14:paraId="0E955B1D" w14:textId="77777777" w:rsidR="008645BF" w:rsidRPr="004F2BD7" w:rsidRDefault="008645BF" w:rsidP="004F2BD7">
            <w:pPr>
              <w:autoSpaceDE w:val="0"/>
              <w:autoSpaceDN w:val="0"/>
              <w:adjustRightInd w:val="0"/>
              <w:spacing w:after="0" w:line="480" w:lineRule="auto"/>
              <w:ind w:left="60" w:right="60"/>
              <w:rPr>
                <w:rFonts w:ascii="Times New Roman" w:hAnsi="Times New Roman" w:cs="Times New Roman"/>
                <w:color w:val="000000"/>
                <w:sz w:val="24"/>
                <w:szCs w:val="24"/>
                <w:lang w:val="en-MY"/>
              </w:rPr>
            </w:pPr>
            <w:r w:rsidRPr="004F2BD7">
              <w:rPr>
                <w:rFonts w:ascii="Times New Roman" w:hAnsi="Times New Roman" w:cs="Times New Roman"/>
                <w:color w:val="000000"/>
                <w:sz w:val="24"/>
                <w:szCs w:val="24"/>
                <w:lang w:val="en-MY"/>
              </w:rPr>
              <w:t>Using self-service technology is more convenient</w:t>
            </w:r>
          </w:p>
        </w:tc>
        <w:tc>
          <w:tcPr>
            <w:tcW w:w="1569" w:type="dxa"/>
            <w:shd w:val="clear" w:color="auto" w:fill="FFFFFF"/>
            <w:vAlign w:val="center"/>
          </w:tcPr>
          <w:p w14:paraId="12D515B2" w14:textId="77777777" w:rsidR="008645BF" w:rsidRPr="004F2BD7" w:rsidRDefault="008645BF" w:rsidP="004F2BD7">
            <w:pPr>
              <w:autoSpaceDE w:val="0"/>
              <w:autoSpaceDN w:val="0"/>
              <w:adjustRightInd w:val="0"/>
              <w:spacing w:after="0" w:line="480" w:lineRule="auto"/>
              <w:ind w:left="60" w:right="60"/>
              <w:jc w:val="right"/>
              <w:rPr>
                <w:rFonts w:ascii="Times New Roman" w:hAnsi="Times New Roman" w:cs="Times New Roman"/>
                <w:color w:val="000000"/>
                <w:sz w:val="24"/>
                <w:szCs w:val="24"/>
                <w:lang w:val="en-MY"/>
              </w:rPr>
            </w:pPr>
            <w:r w:rsidRPr="004F2BD7">
              <w:rPr>
                <w:rFonts w:ascii="Times New Roman" w:hAnsi="Times New Roman" w:cs="Times New Roman"/>
                <w:color w:val="000000"/>
                <w:sz w:val="24"/>
                <w:szCs w:val="24"/>
                <w:lang w:val="en-MY"/>
              </w:rPr>
              <w:t>129</w:t>
            </w:r>
          </w:p>
        </w:tc>
        <w:tc>
          <w:tcPr>
            <w:tcW w:w="1569" w:type="dxa"/>
            <w:shd w:val="clear" w:color="auto" w:fill="FFFFFF"/>
            <w:vAlign w:val="center"/>
          </w:tcPr>
          <w:p w14:paraId="13ADFCF2" w14:textId="77777777" w:rsidR="008645BF" w:rsidRPr="004F2BD7" w:rsidRDefault="008645BF" w:rsidP="004F2BD7">
            <w:pPr>
              <w:autoSpaceDE w:val="0"/>
              <w:autoSpaceDN w:val="0"/>
              <w:adjustRightInd w:val="0"/>
              <w:spacing w:after="0" w:line="480" w:lineRule="auto"/>
              <w:ind w:left="60" w:right="60"/>
              <w:jc w:val="right"/>
              <w:rPr>
                <w:rFonts w:ascii="Times New Roman" w:hAnsi="Times New Roman" w:cs="Times New Roman"/>
                <w:color w:val="000000"/>
                <w:sz w:val="24"/>
                <w:szCs w:val="24"/>
                <w:lang w:val="en-MY"/>
              </w:rPr>
            </w:pPr>
            <w:r w:rsidRPr="004F2BD7">
              <w:rPr>
                <w:rFonts w:ascii="Times New Roman" w:hAnsi="Times New Roman" w:cs="Times New Roman"/>
                <w:color w:val="000000"/>
                <w:sz w:val="24"/>
                <w:szCs w:val="24"/>
                <w:lang w:val="en-MY"/>
              </w:rPr>
              <w:t>3.87</w:t>
            </w:r>
          </w:p>
        </w:tc>
        <w:tc>
          <w:tcPr>
            <w:tcW w:w="2212" w:type="dxa"/>
            <w:shd w:val="clear" w:color="auto" w:fill="FFFFFF"/>
            <w:vAlign w:val="center"/>
          </w:tcPr>
          <w:p w14:paraId="14CD9AFF" w14:textId="77777777" w:rsidR="008645BF" w:rsidRPr="004F2BD7" w:rsidRDefault="008645BF" w:rsidP="004F2BD7">
            <w:pPr>
              <w:autoSpaceDE w:val="0"/>
              <w:autoSpaceDN w:val="0"/>
              <w:adjustRightInd w:val="0"/>
              <w:spacing w:after="0" w:line="480" w:lineRule="auto"/>
              <w:ind w:left="60" w:right="60"/>
              <w:jc w:val="right"/>
              <w:rPr>
                <w:rFonts w:ascii="Times New Roman" w:hAnsi="Times New Roman" w:cs="Times New Roman"/>
                <w:color w:val="000000"/>
                <w:sz w:val="24"/>
                <w:szCs w:val="24"/>
                <w:lang w:val="en-MY"/>
              </w:rPr>
            </w:pPr>
            <w:r w:rsidRPr="004F2BD7">
              <w:rPr>
                <w:rFonts w:ascii="Times New Roman" w:hAnsi="Times New Roman" w:cs="Times New Roman"/>
                <w:color w:val="000000"/>
                <w:sz w:val="24"/>
                <w:szCs w:val="24"/>
                <w:lang w:val="en-MY"/>
              </w:rPr>
              <w:t>.995</w:t>
            </w:r>
          </w:p>
        </w:tc>
      </w:tr>
      <w:tr w:rsidR="008645BF" w:rsidRPr="004F2BD7" w14:paraId="14228DBE" w14:textId="77777777" w:rsidTr="005F4B14">
        <w:trPr>
          <w:cantSplit/>
          <w:trHeight w:val="634"/>
        </w:trPr>
        <w:tc>
          <w:tcPr>
            <w:tcW w:w="3809" w:type="dxa"/>
            <w:shd w:val="clear" w:color="auto" w:fill="FFFFFF"/>
            <w:vAlign w:val="center"/>
          </w:tcPr>
          <w:p w14:paraId="1171D5F4" w14:textId="77777777" w:rsidR="008645BF" w:rsidRPr="004F2BD7" w:rsidRDefault="008645BF" w:rsidP="004F2BD7">
            <w:pPr>
              <w:autoSpaceDE w:val="0"/>
              <w:autoSpaceDN w:val="0"/>
              <w:adjustRightInd w:val="0"/>
              <w:spacing w:after="0" w:line="480" w:lineRule="auto"/>
              <w:ind w:left="60" w:right="60"/>
              <w:rPr>
                <w:rFonts w:ascii="Times New Roman" w:hAnsi="Times New Roman" w:cs="Times New Roman"/>
                <w:color w:val="000000"/>
                <w:sz w:val="24"/>
                <w:szCs w:val="24"/>
                <w:lang w:val="en-MY"/>
              </w:rPr>
            </w:pPr>
            <w:r w:rsidRPr="004F2BD7">
              <w:rPr>
                <w:rFonts w:ascii="Times New Roman" w:hAnsi="Times New Roman" w:cs="Times New Roman"/>
                <w:color w:val="000000"/>
                <w:sz w:val="24"/>
                <w:szCs w:val="24"/>
                <w:lang w:val="en-MY"/>
              </w:rPr>
              <w:t>Using the self-service kiosk will save me time</w:t>
            </w:r>
          </w:p>
        </w:tc>
        <w:tc>
          <w:tcPr>
            <w:tcW w:w="1569" w:type="dxa"/>
            <w:shd w:val="clear" w:color="auto" w:fill="FFFFFF"/>
            <w:vAlign w:val="center"/>
          </w:tcPr>
          <w:p w14:paraId="57299C6C" w14:textId="77777777" w:rsidR="008645BF" w:rsidRPr="004F2BD7" w:rsidRDefault="008645BF" w:rsidP="004F2BD7">
            <w:pPr>
              <w:autoSpaceDE w:val="0"/>
              <w:autoSpaceDN w:val="0"/>
              <w:adjustRightInd w:val="0"/>
              <w:spacing w:after="0" w:line="480" w:lineRule="auto"/>
              <w:ind w:left="60" w:right="60"/>
              <w:jc w:val="right"/>
              <w:rPr>
                <w:rFonts w:ascii="Times New Roman" w:hAnsi="Times New Roman" w:cs="Times New Roman"/>
                <w:color w:val="000000"/>
                <w:sz w:val="24"/>
                <w:szCs w:val="24"/>
                <w:lang w:val="en-MY"/>
              </w:rPr>
            </w:pPr>
            <w:r w:rsidRPr="004F2BD7">
              <w:rPr>
                <w:rFonts w:ascii="Times New Roman" w:hAnsi="Times New Roman" w:cs="Times New Roman"/>
                <w:color w:val="000000"/>
                <w:sz w:val="24"/>
                <w:szCs w:val="24"/>
                <w:lang w:val="en-MY"/>
              </w:rPr>
              <w:t>129</w:t>
            </w:r>
          </w:p>
        </w:tc>
        <w:tc>
          <w:tcPr>
            <w:tcW w:w="1569" w:type="dxa"/>
            <w:shd w:val="clear" w:color="auto" w:fill="FFFFFF"/>
            <w:vAlign w:val="center"/>
          </w:tcPr>
          <w:p w14:paraId="7262D092" w14:textId="77777777" w:rsidR="008645BF" w:rsidRPr="004F2BD7" w:rsidRDefault="008645BF" w:rsidP="004F2BD7">
            <w:pPr>
              <w:autoSpaceDE w:val="0"/>
              <w:autoSpaceDN w:val="0"/>
              <w:adjustRightInd w:val="0"/>
              <w:spacing w:after="0" w:line="480" w:lineRule="auto"/>
              <w:ind w:left="60" w:right="60"/>
              <w:jc w:val="right"/>
              <w:rPr>
                <w:rFonts w:ascii="Times New Roman" w:hAnsi="Times New Roman" w:cs="Times New Roman"/>
                <w:color w:val="000000"/>
                <w:sz w:val="24"/>
                <w:szCs w:val="24"/>
                <w:lang w:val="en-MY"/>
              </w:rPr>
            </w:pPr>
            <w:r w:rsidRPr="004F2BD7">
              <w:rPr>
                <w:rFonts w:ascii="Times New Roman" w:hAnsi="Times New Roman" w:cs="Times New Roman"/>
                <w:color w:val="000000"/>
                <w:sz w:val="24"/>
                <w:szCs w:val="24"/>
                <w:lang w:val="en-MY"/>
              </w:rPr>
              <w:t>3.93</w:t>
            </w:r>
          </w:p>
        </w:tc>
        <w:tc>
          <w:tcPr>
            <w:tcW w:w="2212" w:type="dxa"/>
            <w:shd w:val="clear" w:color="auto" w:fill="FFFFFF"/>
            <w:vAlign w:val="center"/>
          </w:tcPr>
          <w:p w14:paraId="53E85C1C" w14:textId="77777777" w:rsidR="008645BF" w:rsidRPr="004F2BD7" w:rsidRDefault="008645BF" w:rsidP="004F2BD7">
            <w:pPr>
              <w:autoSpaceDE w:val="0"/>
              <w:autoSpaceDN w:val="0"/>
              <w:adjustRightInd w:val="0"/>
              <w:spacing w:after="0" w:line="480" w:lineRule="auto"/>
              <w:ind w:left="60" w:right="60"/>
              <w:jc w:val="right"/>
              <w:rPr>
                <w:rFonts w:ascii="Times New Roman" w:hAnsi="Times New Roman" w:cs="Times New Roman"/>
                <w:color w:val="000000"/>
                <w:sz w:val="24"/>
                <w:szCs w:val="24"/>
                <w:lang w:val="en-MY"/>
              </w:rPr>
            </w:pPr>
            <w:r w:rsidRPr="004F2BD7">
              <w:rPr>
                <w:rFonts w:ascii="Times New Roman" w:hAnsi="Times New Roman" w:cs="Times New Roman"/>
                <w:color w:val="000000"/>
                <w:sz w:val="24"/>
                <w:szCs w:val="24"/>
                <w:lang w:val="en-MY"/>
              </w:rPr>
              <w:t>.920</w:t>
            </w:r>
          </w:p>
        </w:tc>
      </w:tr>
      <w:tr w:rsidR="008645BF" w:rsidRPr="004F2BD7" w14:paraId="2A490EBA" w14:textId="77777777" w:rsidTr="005F4B14">
        <w:trPr>
          <w:cantSplit/>
          <w:trHeight w:val="326"/>
        </w:trPr>
        <w:tc>
          <w:tcPr>
            <w:tcW w:w="3809" w:type="dxa"/>
            <w:shd w:val="clear" w:color="auto" w:fill="FFFFFF"/>
            <w:vAlign w:val="center"/>
          </w:tcPr>
          <w:p w14:paraId="0CA47743" w14:textId="77777777" w:rsidR="008645BF" w:rsidRPr="004F2BD7" w:rsidRDefault="008645BF" w:rsidP="004F2BD7">
            <w:pPr>
              <w:autoSpaceDE w:val="0"/>
              <w:autoSpaceDN w:val="0"/>
              <w:adjustRightInd w:val="0"/>
              <w:spacing w:after="0" w:line="480" w:lineRule="auto"/>
              <w:ind w:left="60" w:right="60"/>
              <w:rPr>
                <w:rFonts w:ascii="Times New Roman" w:hAnsi="Times New Roman" w:cs="Times New Roman"/>
                <w:color w:val="000000"/>
                <w:sz w:val="24"/>
                <w:szCs w:val="24"/>
                <w:lang w:val="en-MY"/>
              </w:rPr>
            </w:pPr>
            <w:r w:rsidRPr="004F2BD7">
              <w:rPr>
                <w:rFonts w:ascii="Times New Roman" w:hAnsi="Times New Roman" w:cs="Times New Roman"/>
                <w:color w:val="000000"/>
                <w:sz w:val="24"/>
                <w:szCs w:val="24"/>
                <w:lang w:val="en-MY"/>
              </w:rPr>
              <w:t>Valid N (listwise)</w:t>
            </w:r>
          </w:p>
        </w:tc>
        <w:tc>
          <w:tcPr>
            <w:tcW w:w="1569" w:type="dxa"/>
            <w:shd w:val="clear" w:color="auto" w:fill="FFFFFF"/>
            <w:vAlign w:val="center"/>
          </w:tcPr>
          <w:p w14:paraId="1C7FF286" w14:textId="77777777" w:rsidR="008645BF" w:rsidRPr="004F2BD7" w:rsidRDefault="008645BF" w:rsidP="004F2BD7">
            <w:pPr>
              <w:autoSpaceDE w:val="0"/>
              <w:autoSpaceDN w:val="0"/>
              <w:adjustRightInd w:val="0"/>
              <w:spacing w:after="0" w:line="480" w:lineRule="auto"/>
              <w:ind w:left="60" w:right="60"/>
              <w:jc w:val="right"/>
              <w:rPr>
                <w:rFonts w:ascii="Times New Roman" w:hAnsi="Times New Roman" w:cs="Times New Roman"/>
                <w:color w:val="000000"/>
                <w:sz w:val="24"/>
                <w:szCs w:val="24"/>
                <w:lang w:val="en-MY"/>
              </w:rPr>
            </w:pPr>
            <w:r w:rsidRPr="004F2BD7">
              <w:rPr>
                <w:rFonts w:ascii="Times New Roman" w:hAnsi="Times New Roman" w:cs="Times New Roman"/>
                <w:color w:val="000000"/>
                <w:sz w:val="24"/>
                <w:szCs w:val="24"/>
                <w:lang w:val="en-MY"/>
              </w:rPr>
              <w:t>129</w:t>
            </w:r>
          </w:p>
        </w:tc>
        <w:tc>
          <w:tcPr>
            <w:tcW w:w="1569" w:type="dxa"/>
            <w:shd w:val="clear" w:color="auto" w:fill="FFFFFF"/>
          </w:tcPr>
          <w:p w14:paraId="7387C675" w14:textId="77777777" w:rsidR="008645BF" w:rsidRPr="004F2BD7" w:rsidRDefault="008645BF" w:rsidP="004F2BD7">
            <w:pPr>
              <w:autoSpaceDE w:val="0"/>
              <w:autoSpaceDN w:val="0"/>
              <w:adjustRightInd w:val="0"/>
              <w:spacing w:after="0" w:line="480" w:lineRule="auto"/>
              <w:rPr>
                <w:rFonts w:ascii="Times New Roman" w:hAnsi="Times New Roman" w:cs="Times New Roman"/>
                <w:sz w:val="24"/>
                <w:szCs w:val="24"/>
                <w:lang w:val="en-MY"/>
              </w:rPr>
            </w:pPr>
          </w:p>
        </w:tc>
        <w:tc>
          <w:tcPr>
            <w:tcW w:w="2212" w:type="dxa"/>
            <w:shd w:val="clear" w:color="auto" w:fill="FFFFFF"/>
          </w:tcPr>
          <w:p w14:paraId="3AD57728" w14:textId="77777777" w:rsidR="008645BF" w:rsidRPr="004F2BD7" w:rsidRDefault="008645BF" w:rsidP="004F2BD7">
            <w:pPr>
              <w:autoSpaceDE w:val="0"/>
              <w:autoSpaceDN w:val="0"/>
              <w:adjustRightInd w:val="0"/>
              <w:spacing w:after="0" w:line="480" w:lineRule="auto"/>
              <w:rPr>
                <w:rFonts w:ascii="Times New Roman" w:hAnsi="Times New Roman" w:cs="Times New Roman"/>
                <w:sz w:val="24"/>
                <w:szCs w:val="24"/>
                <w:lang w:val="en-MY"/>
              </w:rPr>
            </w:pPr>
          </w:p>
        </w:tc>
      </w:tr>
    </w:tbl>
    <w:p w14:paraId="4FC6BD33" w14:textId="77777777" w:rsidR="008645BF" w:rsidRPr="004F2BD7" w:rsidRDefault="008645BF" w:rsidP="004F2BD7">
      <w:pPr>
        <w:autoSpaceDE w:val="0"/>
        <w:autoSpaceDN w:val="0"/>
        <w:adjustRightInd w:val="0"/>
        <w:spacing w:after="0" w:line="480" w:lineRule="auto"/>
        <w:rPr>
          <w:rFonts w:ascii="Times New Roman" w:hAnsi="Times New Roman" w:cs="Times New Roman"/>
          <w:sz w:val="24"/>
          <w:szCs w:val="24"/>
          <w:lang w:val="en-MY"/>
        </w:rPr>
      </w:pPr>
    </w:p>
    <w:p w14:paraId="043955E6" w14:textId="6A86A0DB" w:rsidR="008645BF" w:rsidRPr="004F2BD7" w:rsidRDefault="008645BF" w:rsidP="005F4B14">
      <w:pPr>
        <w:spacing w:after="0" w:line="480" w:lineRule="auto"/>
        <w:ind w:firstLine="720"/>
        <w:jc w:val="both"/>
        <w:rPr>
          <w:rFonts w:ascii="Times New Roman" w:hAnsi="Times New Roman" w:cs="Times New Roman"/>
          <w:color w:val="000000"/>
          <w:sz w:val="24"/>
          <w:szCs w:val="24"/>
        </w:rPr>
      </w:pPr>
      <w:r w:rsidRPr="004F2BD7">
        <w:rPr>
          <w:rFonts w:ascii="Times New Roman" w:hAnsi="Times New Roman" w:cs="Times New Roman"/>
          <w:sz w:val="24"/>
          <w:szCs w:val="24"/>
        </w:rPr>
        <w:t>Based on the table 4.1</w:t>
      </w:r>
      <w:r w:rsidR="004B162B">
        <w:rPr>
          <w:rFonts w:ascii="Times New Roman" w:hAnsi="Times New Roman" w:cs="Times New Roman"/>
          <w:sz w:val="24"/>
          <w:szCs w:val="24"/>
        </w:rPr>
        <w:t>5</w:t>
      </w:r>
      <w:r w:rsidRPr="004F2BD7">
        <w:rPr>
          <w:rFonts w:ascii="Times New Roman" w:hAnsi="Times New Roman" w:cs="Times New Roman"/>
          <w:sz w:val="24"/>
          <w:szCs w:val="24"/>
        </w:rPr>
        <w:t>, illustrated the value statements of perceived usefulness.  Majority of respondents at Galaxy Aerospace (M) Sdn Bhd approved that “</w:t>
      </w:r>
      <w:r w:rsidRPr="004F2BD7">
        <w:rPr>
          <w:rFonts w:ascii="Times New Roman" w:hAnsi="Times New Roman" w:cs="Times New Roman"/>
          <w:color w:val="000000"/>
          <w:sz w:val="24"/>
          <w:szCs w:val="24"/>
          <w:lang w:val="en-MY"/>
        </w:rPr>
        <w:t xml:space="preserve">I find Self-Service Technology useful in purchasing products” </w:t>
      </w:r>
      <w:r w:rsidRPr="004F2BD7">
        <w:rPr>
          <w:rFonts w:ascii="Times New Roman" w:hAnsi="Times New Roman" w:cs="Times New Roman"/>
          <w:color w:val="000000"/>
          <w:sz w:val="24"/>
          <w:szCs w:val="24"/>
        </w:rPr>
        <w:t xml:space="preserve">with result of (M=3.94, SD=0.959) which is high interpretation based on the mean score interpretation from table 4.10.  Nonetheless, all statement for ease of use still has a high interpretation with value </w:t>
      </w:r>
      <w:r w:rsidRPr="00642EA3">
        <w:rPr>
          <w:rFonts w:ascii="Times New Roman" w:hAnsi="Times New Roman" w:cs="Times New Roman"/>
          <w:sz w:val="24"/>
          <w:szCs w:val="24"/>
        </w:rPr>
        <w:t>above 3.0 and below 4.0.</w:t>
      </w:r>
    </w:p>
    <w:p w14:paraId="770A1334" w14:textId="588FB431" w:rsidR="008645BF" w:rsidRPr="004F2BD7" w:rsidRDefault="008645BF" w:rsidP="004F2BD7">
      <w:pPr>
        <w:spacing w:after="0" w:line="480" w:lineRule="auto"/>
        <w:rPr>
          <w:rFonts w:ascii="Times New Roman" w:hAnsi="Times New Roman" w:cs="Times New Roman"/>
          <w:sz w:val="24"/>
          <w:szCs w:val="24"/>
        </w:rPr>
      </w:pPr>
      <w:r w:rsidRPr="004F2BD7">
        <w:rPr>
          <w:rFonts w:ascii="Times New Roman" w:hAnsi="Times New Roman" w:cs="Times New Roman"/>
          <w:sz w:val="24"/>
          <w:szCs w:val="24"/>
        </w:rPr>
        <w:br w:type="page"/>
      </w:r>
    </w:p>
    <w:p w14:paraId="7886D741" w14:textId="2B4A69D2" w:rsidR="008645BF" w:rsidRPr="004F2BD7" w:rsidRDefault="004F06EB" w:rsidP="004F2BD7">
      <w:pPr>
        <w:autoSpaceDE w:val="0"/>
        <w:autoSpaceDN w:val="0"/>
        <w:adjustRightInd w:val="0"/>
        <w:spacing w:after="0" w:line="480" w:lineRule="auto"/>
        <w:rPr>
          <w:rFonts w:ascii="Times New Roman" w:hAnsi="Times New Roman" w:cs="Times New Roman"/>
          <w:sz w:val="24"/>
          <w:szCs w:val="24"/>
          <w:lang w:val="en-MY"/>
        </w:rPr>
      </w:pPr>
      <w:r w:rsidRPr="004F2BD7">
        <w:rPr>
          <w:rFonts w:ascii="Times New Roman" w:hAnsi="Times New Roman" w:cs="Times New Roman"/>
          <w:sz w:val="24"/>
          <w:szCs w:val="24"/>
          <w:lang w:val="en-MY"/>
        </w:rPr>
        <w:lastRenderedPageBreak/>
        <w:t xml:space="preserve">Table </w:t>
      </w:r>
      <w:r w:rsidR="005C0440">
        <w:rPr>
          <w:rFonts w:ascii="Times New Roman" w:hAnsi="Times New Roman" w:cs="Times New Roman"/>
          <w:sz w:val="24"/>
          <w:szCs w:val="24"/>
          <w:lang w:val="en-MY"/>
        </w:rPr>
        <w:t>4.1</w:t>
      </w:r>
      <w:r w:rsidR="004B162B">
        <w:rPr>
          <w:rFonts w:ascii="Times New Roman" w:hAnsi="Times New Roman" w:cs="Times New Roman"/>
          <w:sz w:val="24"/>
          <w:szCs w:val="24"/>
          <w:lang w:val="en-MY"/>
        </w:rPr>
        <w:t>6</w:t>
      </w:r>
      <w:r w:rsidRPr="004F2BD7">
        <w:rPr>
          <w:rFonts w:ascii="Times New Roman" w:hAnsi="Times New Roman" w:cs="Times New Roman"/>
          <w:sz w:val="24"/>
          <w:szCs w:val="24"/>
          <w:lang w:val="en-MY"/>
        </w:rPr>
        <w:t xml:space="preserve"> Perceived Ease </w:t>
      </w:r>
      <w:r w:rsidR="00642EA3">
        <w:rPr>
          <w:rFonts w:ascii="Times New Roman" w:hAnsi="Times New Roman" w:cs="Times New Roman"/>
          <w:sz w:val="24"/>
          <w:szCs w:val="24"/>
          <w:lang w:val="en-MY"/>
        </w:rPr>
        <w:t>o</w:t>
      </w:r>
      <w:r w:rsidRPr="004F2BD7">
        <w:rPr>
          <w:rFonts w:ascii="Times New Roman" w:hAnsi="Times New Roman" w:cs="Times New Roman"/>
          <w:sz w:val="24"/>
          <w:szCs w:val="24"/>
          <w:lang w:val="en-MY"/>
        </w:rPr>
        <w:t>f Use</w:t>
      </w:r>
      <w:r w:rsidR="007478DF">
        <w:rPr>
          <w:rFonts w:ascii="Times New Roman" w:hAnsi="Times New Roman" w:cs="Times New Roman"/>
          <w:sz w:val="24"/>
          <w:szCs w:val="24"/>
          <w:lang w:val="en-MY"/>
        </w:rPr>
        <w:t xml:space="preserve"> Descriptive Statistics</w:t>
      </w:r>
    </w:p>
    <w:tbl>
      <w:tblPr>
        <w:tblW w:w="8918" w:type="dxa"/>
        <w:tblInd w:w="20" w:type="dxa"/>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3709"/>
        <w:gridCol w:w="1528"/>
        <w:gridCol w:w="1528"/>
        <w:gridCol w:w="2153"/>
      </w:tblGrid>
      <w:tr w:rsidR="008645BF" w:rsidRPr="004F2BD7" w14:paraId="164B0DEE" w14:textId="77777777" w:rsidTr="005F4B14">
        <w:trPr>
          <w:cantSplit/>
          <w:trHeight w:val="324"/>
        </w:trPr>
        <w:tc>
          <w:tcPr>
            <w:tcW w:w="3709" w:type="dxa"/>
            <w:tcBorders>
              <w:top w:val="single" w:sz="4" w:space="0" w:color="auto"/>
              <w:bottom w:val="single" w:sz="4" w:space="0" w:color="auto"/>
            </w:tcBorders>
            <w:shd w:val="clear" w:color="auto" w:fill="FFFFFF"/>
          </w:tcPr>
          <w:p w14:paraId="6D1BD2FD" w14:textId="77777777" w:rsidR="008645BF" w:rsidRPr="004F2BD7" w:rsidRDefault="008645BF" w:rsidP="004F2BD7">
            <w:pPr>
              <w:autoSpaceDE w:val="0"/>
              <w:autoSpaceDN w:val="0"/>
              <w:adjustRightInd w:val="0"/>
              <w:spacing w:after="0" w:line="480" w:lineRule="auto"/>
              <w:ind w:left="60" w:right="60"/>
              <w:rPr>
                <w:rFonts w:ascii="Times New Roman" w:hAnsi="Times New Roman" w:cs="Times New Roman"/>
                <w:color w:val="000000"/>
                <w:sz w:val="24"/>
                <w:szCs w:val="24"/>
                <w:lang w:val="en-MY"/>
              </w:rPr>
            </w:pPr>
          </w:p>
        </w:tc>
        <w:tc>
          <w:tcPr>
            <w:tcW w:w="1528" w:type="dxa"/>
            <w:tcBorders>
              <w:top w:val="single" w:sz="4" w:space="0" w:color="auto"/>
              <w:bottom w:val="single" w:sz="4" w:space="0" w:color="auto"/>
            </w:tcBorders>
            <w:shd w:val="clear" w:color="auto" w:fill="FFFFFF"/>
          </w:tcPr>
          <w:p w14:paraId="5F7A1AEF" w14:textId="77777777" w:rsidR="008645BF" w:rsidRPr="005F4B14" w:rsidRDefault="008645BF" w:rsidP="004F2BD7">
            <w:pPr>
              <w:autoSpaceDE w:val="0"/>
              <w:autoSpaceDN w:val="0"/>
              <w:adjustRightInd w:val="0"/>
              <w:spacing w:after="0" w:line="480" w:lineRule="auto"/>
              <w:ind w:left="60" w:right="60"/>
              <w:jc w:val="center"/>
              <w:rPr>
                <w:rFonts w:ascii="Times New Roman" w:hAnsi="Times New Roman" w:cs="Times New Roman"/>
                <w:b/>
                <w:bCs/>
                <w:color w:val="000000"/>
                <w:sz w:val="24"/>
                <w:szCs w:val="24"/>
                <w:lang w:val="en-MY"/>
              </w:rPr>
            </w:pPr>
            <w:r w:rsidRPr="005F4B14">
              <w:rPr>
                <w:rFonts w:ascii="Times New Roman" w:hAnsi="Times New Roman" w:cs="Times New Roman"/>
                <w:b/>
                <w:bCs/>
                <w:color w:val="000000"/>
                <w:sz w:val="24"/>
                <w:szCs w:val="24"/>
                <w:lang w:val="en-MY"/>
              </w:rPr>
              <w:t>N</w:t>
            </w:r>
          </w:p>
        </w:tc>
        <w:tc>
          <w:tcPr>
            <w:tcW w:w="1528" w:type="dxa"/>
            <w:tcBorders>
              <w:top w:val="single" w:sz="4" w:space="0" w:color="auto"/>
              <w:bottom w:val="single" w:sz="4" w:space="0" w:color="auto"/>
            </w:tcBorders>
            <w:shd w:val="clear" w:color="auto" w:fill="FFFFFF"/>
          </w:tcPr>
          <w:p w14:paraId="6A6839BC" w14:textId="77777777" w:rsidR="008645BF" w:rsidRPr="005F4B14" w:rsidRDefault="008645BF" w:rsidP="004F2BD7">
            <w:pPr>
              <w:autoSpaceDE w:val="0"/>
              <w:autoSpaceDN w:val="0"/>
              <w:adjustRightInd w:val="0"/>
              <w:spacing w:after="0" w:line="480" w:lineRule="auto"/>
              <w:ind w:left="60" w:right="60"/>
              <w:jc w:val="center"/>
              <w:rPr>
                <w:rFonts w:ascii="Times New Roman" w:hAnsi="Times New Roman" w:cs="Times New Roman"/>
                <w:b/>
                <w:bCs/>
                <w:color w:val="000000"/>
                <w:sz w:val="24"/>
                <w:szCs w:val="24"/>
                <w:lang w:val="en-MY"/>
              </w:rPr>
            </w:pPr>
            <w:r w:rsidRPr="005F4B14">
              <w:rPr>
                <w:rFonts w:ascii="Times New Roman" w:hAnsi="Times New Roman" w:cs="Times New Roman"/>
                <w:b/>
                <w:bCs/>
                <w:color w:val="000000"/>
                <w:sz w:val="24"/>
                <w:szCs w:val="24"/>
                <w:lang w:val="en-MY"/>
              </w:rPr>
              <w:t>Mean</w:t>
            </w:r>
          </w:p>
        </w:tc>
        <w:tc>
          <w:tcPr>
            <w:tcW w:w="2153" w:type="dxa"/>
            <w:tcBorders>
              <w:top w:val="single" w:sz="4" w:space="0" w:color="auto"/>
              <w:bottom w:val="single" w:sz="4" w:space="0" w:color="auto"/>
            </w:tcBorders>
            <w:shd w:val="clear" w:color="auto" w:fill="FFFFFF"/>
          </w:tcPr>
          <w:p w14:paraId="3B7BC540" w14:textId="77777777" w:rsidR="008645BF" w:rsidRPr="005F4B14" w:rsidRDefault="008645BF" w:rsidP="004F2BD7">
            <w:pPr>
              <w:autoSpaceDE w:val="0"/>
              <w:autoSpaceDN w:val="0"/>
              <w:adjustRightInd w:val="0"/>
              <w:spacing w:after="0" w:line="480" w:lineRule="auto"/>
              <w:ind w:left="60" w:right="60"/>
              <w:jc w:val="center"/>
              <w:rPr>
                <w:rFonts w:ascii="Times New Roman" w:hAnsi="Times New Roman" w:cs="Times New Roman"/>
                <w:b/>
                <w:bCs/>
                <w:color w:val="000000"/>
                <w:sz w:val="24"/>
                <w:szCs w:val="24"/>
                <w:lang w:val="en-MY"/>
              </w:rPr>
            </w:pPr>
            <w:r w:rsidRPr="005F4B14">
              <w:rPr>
                <w:rFonts w:ascii="Times New Roman" w:hAnsi="Times New Roman" w:cs="Times New Roman"/>
                <w:b/>
                <w:bCs/>
                <w:color w:val="000000"/>
                <w:sz w:val="24"/>
                <w:szCs w:val="24"/>
                <w:lang w:val="en-MY"/>
              </w:rPr>
              <w:t>Std. Deviation</w:t>
            </w:r>
          </w:p>
        </w:tc>
      </w:tr>
      <w:tr w:rsidR="008645BF" w:rsidRPr="004F2BD7" w14:paraId="08151385" w14:textId="77777777" w:rsidTr="005F4B14">
        <w:trPr>
          <w:cantSplit/>
          <w:trHeight w:val="955"/>
        </w:trPr>
        <w:tc>
          <w:tcPr>
            <w:tcW w:w="3709" w:type="dxa"/>
            <w:tcBorders>
              <w:top w:val="single" w:sz="4" w:space="0" w:color="auto"/>
            </w:tcBorders>
            <w:shd w:val="clear" w:color="auto" w:fill="FFFFFF"/>
            <w:vAlign w:val="center"/>
          </w:tcPr>
          <w:p w14:paraId="58622998" w14:textId="77777777" w:rsidR="008645BF" w:rsidRPr="004F2BD7" w:rsidRDefault="008645BF" w:rsidP="004F2BD7">
            <w:pPr>
              <w:autoSpaceDE w:val="0"/>
              <w:autoSpaceDN w:val="0"/>
              <w:adjustRightInd w:val="0"/>
              <w:spacing w:after="0" w:line="480" w:lineRule="auto"/>
              <w:ind w:left="60" w:right="60"/>
              <w:rPr>
                <w:rFonts w:ascii="Times New Roman" w:hAnsi="Times New Roman" w:cs="Times New Roman"/>
                <w:color w:val="000000"/>
                <w:sz w:val="24"/>
                <w:szCs w:val="24"/>
                <w:lang w:val="en-MY"/>
              </w:rPr>
            </w:pPr>
            <w:r w:rsidRPr="004F2BD7">
              <w:rPr>
                <w:rFonts w:ascii="Times New Roman" w:hAnsi="Times New Roman" w:cs="Times New Roman"/>
                <w:color w:val="000000"/>
                <w:sz w:val="24"/>
                <w:szCs w:val="24"/>
                <w:lang w:val="en-MY"/>
              </w:rPr>
              <w:t>Learning to operate the Self-Service technology is easy for me</w:t>
            </w:r>
          </w:p>
        </w:tc>
        <w:tc>
          <w:tcPr>
            <w:tcW w:w="1528" w:type="dxa"/>
            <w:tcBorders>
              <w:top w:val="single" w:sz="4" w:space="0" w:color="auto"/>
            </w:tcBorders>
            <w:shd w:val="clear" w:color="auto" w:fill="FFFFFF"/>
            <w:vAlign w:val="center"/>
          </w:tcPr>
          <w:p w14:paraId="48E286A8" w14:textId="77777777" w:rsidR="008645BF" w:rsidRPr="004F2BD7" w:rsidRDefault="008645BF" w:rsidP="004F2BD7">
            <w:pPr>
              <w:autoSpaceDE w:val="0"/>
              <w:autoSpaceDN w:val="0"/>
              <w:adjustRightInd w:val="0"/>
              <w:spacing w:after="0" w:line="480" w:lineRule="auto"/>
              <w:ind w:left="60" w:right="60"/>
              <w:jc w:val="right"/>
              <w:rPr>
                <w:rFonts w:ascii="Times New Roman" w:hAnsi="Times New Roman" w:cs="Times New Roman"/>
                <w:color w:val="000000"/>
                <w:sz w:val="24"/>
                <w:szCs w:val="24"/>
                <w:lang w:val="en-MY"/>
              </w:rPr>
            </w:pPr>
            <w:r w:rsidRPr="004F2BD7">
              <w:rPr>
                <w:rFonts w:ascii="Times New Roman" w:hAnsi="Times New Roman" w:cs="Times New Roman"/>
                <w:color w:val="000000"/>
                <w:sz w:val="24"/>
                <w:szCs w:val="24"/>
                <w:lang w:val="en-MY"/>
              </w:rPr>
              <w:t>129</w:t>
            </w:r>
          </w:p>
        </w:tc>
        <w:tc>
          <w:tcPr>
            <w:tcW w:w="1528" w:type="dxa"/>
            <w:tcBorders>
              <w:top w:val="single" w:sz="4" w:space="0" w:color="auto"/>
            </w:tcBorders>
            <w:shd w:val="clear" w:color="auto" w:fill="FFFFFF"/>
            <w:vAlign w:val="center"/>
          </w:tcPr>
          <w:p w14:paraId="3554BE16" w14:textId="77777777" w:rsidR="008645BF" w:rsidRPr="004F2BD7" w:rsidRDefault="008645BF" w:rsidP="004F2BD7">
            <w:pPr>
              <w:autoSpaceDE w:val="0"/>
              <w:autoSpaceDN w:val="0"/>
              <w:adjustRightInd w:val="0"/>
              <w:spacing w:after="0" w:line="480" w:lineRule="auto"/>
              <w:ind w:left="60" w:right="60"/>
              <w:jc w:val="right"/>
              <w:rPr>
                <w:rFonts w:ascii="Times New Roman" w:hAnsi="Times New Roman" w:cs="Times New Roman"/>
                <w:color w:val="000000"/>
                <w:sz w:val="24"/>
                <w:szCs w:val="24"/>
                <w:lang w:val="en-MY"/>
              </w:rPr>
            </w:pPr>
            <w:r w:rsidRPr="004F2BD7">
              <w:rPr>
                <w:rFonts w:ascii="Times New Roman" w:hAnsi="Times New Roman" w:cs="Times New Roman"/>
                <w:color w:val="000000"/>
                <w:sz w:val="24"/>
                <w:szCs w:val="24"/>
                <w:lang w:val="en-MY"/>
              </w:rPr>
              <w:t>3.88</w:t>
            </w:r>
          </w:p>
        </w:tc>
        <w:tc>
          <w:tcPr>
            <w:tcW w:w="2153" w:type="dxa"/>
            <w:tcBorders>
              <w:top w:val="single" w:sz="4" w:space="0" w:color="auto"/>
            </w:tcBorders>
            <w:shd w:val="clear" w:color="auto" w:fill="FFFFFF"/>
            <w:vAlign w:val="center"/>
          </w:tcPr>
          <w:p w14:paraId="0F0D30C8" w14:textId="77777777" w:rsidR="008645BF" w:rsidRPr="004F2BD7" w:rsidRDefault="008645BF" w:rsidP="004F2BD7">
            <w:pPr>
              <w:autoSpaceDE w:val="0"/>
              <w:autoSpaceDN w:val="0"/>
              <w:adjustRightInd w:val="0"/>
              <w:spacing w:after="0" w:line="480" w:lineRule="auto"/>
              <w:ind w:left="60" w:right="60"/>
              <w:jc w:val="right"/>
              <w:rPr>
                <w:rFonts w:ascii="Times New Roman" w:hAnsi="Times New Roman" w:cs="Times New Roman"/>
                <w:color w:val="000000"/>
                <w:sz w:val="24"/>
                <w:szCs w:val="24"/>
                <w:lang w:val="en-MY"/>
              </w:rPr>
            </w:pPr>
            <w:r w:rsidRPr="004F2BD7">
              <w:rPr>
                <w:rFonts w:ascii="Times New Roman" w:hAnsi="Times New Roman" w:cs="Times New Roman"/>
                <w:color w:val="000000"/>
                <w:sz w:val="24"/>
                <w:szCs w:val="24"/>
                <w:lang w:val="en-MY"/>
              </w:rPr>
              <w:t>1.016</w:t>
            </w:r>
          </w:p>
        </w:tc>
      </w:tr>
      <w:tr w:rsidR="008645BF" w:rsidRPr="004F2BD7" w14:paraId="14BBEA3E" w14:textId="77777777" w:rsidTr="005F4B14">
        <w:trPr>
          <w:cantSplit/>
          <w:trHeight w:val="955"/>
        </w:trPr>
        <w:tc>
          <w:tcPr>
            <w:tcW w:w="3709" w:type="dxa"/>
            <w:shd w:val="clear" w:color="auto" w:fill="FFFFFF"/>
            <w:vAlign w:val="center"/>
          </w:tcPr>
          <w:p w14:paraId="2B9A84E6" w14:textId="77777777" w:rsidR="008645BF" w:rsidRPr="004F2BD7" w:rsidRDefault="008645BF" w:rsidP="004F2BD7">
            <w:pPr>
              <w:autoSpaceDE w:val="0"/>
              <w:autoSpaceDN w:val="0"/>
              <w:adjustRightInd w:val="0"/>
              <w:spacing w:after="0" w:line="480" w:lineRule="auto"/>
              <w:ind w:left="60" w:right="60"/>
              <w:rPr>
                <w:rFonts w:ascii="Times New Roman" w:hAnsi="Times New Roman" w:cs="Times New Roman"/>
                <w:color w:val="000000"/>
                <w:sz w:val="24"/>
                <w:szCs w:val="24"/>
                <w:lang w:val="en-MY"/>
              </w:rPr>
            </w:pPr>
            <w:r w:rsidRPr="004F2BD7">
              <w:rPr>
                <w:rFonts w:ascii="Times New Roman" w:hAnsi="Times New Roman" w:cs="Times New Roman"/>
                <w:color w:val="000000"/>
                <w:sz w:val="24"/>
                <w:szCs w:val="24"/>
                <w:lang w:val="en-MY"/>
              </w:rPr>
              <w:t>The Self-Service technology (information kiosk) does not require a lot of mental effort</w:t>
            </w:r>
          </w:p>
        </w:tc>
        <w:tc>
          <w:tcPr>
            <w:tcW w:w="1528" w:type="dxa"/>
            <w:shd w:val="clear" w:color="auto" w:fill="FFFFFF"/>
            <w:vAlign w:val="center"/>
          </w:tcPr>
          <w:p w14:paraId="61E92C24" w14:textId="77777777" w:rsidR="008645BF" w:rsidRPr="004F2BD7" w:rsidRDefault="008645BF" w:rsidP="004F2BD7">
            <w:pPr>
              <w:autoSpaceDE w:val="0"/>
              <w:autoSpaceDN w:val="0"/>
              <w:adjustRightInd w:val="0"/>
              <w:spacing w:after="0" w:line="480" w:lineRule="auto"/>
              <w:ind w:left="60" w:right="60"/>
              <w:jc w:val="right"/>
              <w:rPr>
                <w:rFonts w:ascii="Times New Roman" w:hAnsi="Times New Roman" w:cs="Times New Roman"/>
                <w:color w:val="000000"/>
                <w:sz w:val="24"/>
                <w:szCs w:val="24"/>
                <w:lang w:val="en-MY"/>
              </w:rPr>
            </w:pPr>
            <w:r w:rsidRPr="004F2BD7">
              <w:rPr>
                <w:rFonts w:ascii="Times New Roman" w:hAnsi="Times New Roman" w:cs="Times New Roman"/>
                <w:color w:val="000000"/>
                <w:sz w:val="24"/>
                <w:szCs w:val="24"/>
                <w:lang w:val="en-MY"/>
              </w:rPr>
              <w:t>129</w:t>
            </w:r>
          </w:p>
        </w:tc>
        <w:tc>
          <w:tcPr>
            <w:tcW w:w="1528" w:type="dxa"/>
            <w:shd w:val="clear" w:color="auto" w:fill="FFFFFF"/>
            <w:vAlign w:val="center"/>
          </w:tcPr>
          <w:p w14:paraId="494F50F2" w14:textId="77777777" w:rsidR="008645BF" w:rsidRPr="004F2BD7" w:rsidRDefault="008645BF" w:rsidP="004F2BD7">
            <w:pPr>
              <w:autoSpaceDE w:val="0"/>
              <w:autoSpaceDN w:val="0"/>
              <w:adjustRightInd w:val="0"/>
              <w:spacing w:after="0" w:line="480" w:lineRule="auto"/>
              <w:ind w:left="60" w:right="60"/>
              <w:jc w:val="right"/>
              <w:rPr>
                <w:rFonts w:ascii="Times New Roman" w:hAnsi="Times New Roman" w:cs="Times New Roman"/>
                <w:color w:val="000000"/>
                <w:sz w:val="24"/>
                <w:szCs w:val="24"/>
                <w:lang w:val="en-MY"/>
              </w:rPr>
            </w:pPr>
            <w:r w:rsidRPr="004F2BD7">
              <w:rPr>
                <w:rFonts w:ascii="Times New Roman" w:hAnsi="Times New Roman" w:cs="Times New Roman"/>
                <w:color w:val="000000"/>
                <w:sz w:val="24"/>
                <w:szCs w:val="24"/>
                <w:lang w:val="en-MY"/>
              </w:rPr>
              <w:t>3.79</w:t>
            </w:r>
          </w:p>
        </w:tc>
        <w:tc>
          <w:tcPr>
            <w:tcW w:w="2153" w:type="dxa"/>
            <w:shd w:val="clear" w:color="auto" w:fill="FFFFFF"/>
            <w:vAlign w:val="center"/>
          </w:tcPr>
          <w:p w14:paraId="02E13506" w14:textId="77777777" w:rsidR="008645BF" w:rsidRPr="004F2BD7" w:rsidRDefault="008645BF" w:rsidP="004F2BD7">
            <w:pPr>
              <w:autoSpaceDE w:val="0"/>
              <w:autoSpaceDN w:val="0"/>
              <w:adjustRightInd w:val="0"/>
              <w:spacing w:after="0" w:line="480" w:lineRule="auto"/>
              <w:ind w:left="60" w:right="60"/>
              <w:jc w:val="right"/>
              <w:rPr>
                <w:rFonts w:ascii="Times New Roman" w:hAnsi="Times New Roman" w:cs="Times New Roman"/>
                <w:color w:val="000000"/>
                <w:sz w:val="24"/>
                <w:szCs w:val="24"/>
                <w:lang w:val="en-MY"/>
              </w:rPr>
            </w:pPr>
            <w:r w:rsidRPr="004F2BD7">
              <w:rPr>
                <w:rFonts w:ascii="Times New Roman" w:hAnsi="Times New Roman" w:cs="Times New Roman"/>
                <w:color w:val="000000"/>
                <w:sz w:val="24"/>
                <w:szCs w:val="24"/>
                <w:lang w:val="en-MY"/>
              </w:rPr>
              <w:t>1.043</w:t>
            </w:r>
          </w:p>
        </w:tc>
      </w:tr>
      <w:tr w:rsidR="008645BF" w:rsidRPr="004F2BD7" w14:paraId="11A34D54" w14:textId="77777777" w:rsidTr="005F4B14">
        <w:trPr>
          <w:cantSplit/>
          <w:trHeight w:val="1279"/>
        </w:trPr>
        <w:tc>
          <w:tcPr>
            <w:tcW w:w="3709" w:type="dxa"/>
            <w:shd w:val="clear" w:color="auto" w:fill="FFFFFF"/>
            <w:vAlign w:val="center"/>
          </w:tcPr>
          <w:p w14:paraId="081615CF" w14:textId="77777777" w:rsidR="008645BF" w:rsidRPr="004F2BD7" w:rsidRDefault="008645BF" w:rsidP="004F2BD7">
            <w:pPr>
              <w:autoSpaceDE w:val="0"/>
              <w:autoSpaceDN w:val="0"/>
              <w:adjustRightInd w:val="0"/>
              <w:spacing w:after="0" w:line="480" w:lineRule="auto"/>
              <w:ind w:left="60" w:right="60"/>
              <w:rPr>
                <w:rFonts w:ascii="Times New Roman" w:hAnsi="Times New Roman" w:cs="Times New Roman"/>
                <w:color w:val="000000"/>
                <w:sz w:val="24"/>
                <w:szCs w:val="24"/>
                <w:lang w:val="en-MY"/>
              </w:rPr>
            </w:pPr>
            <w:r w:rsidRPr="004F2BD7">
              <w:rPr>
                <w:rFonts w:ascii="Times New Roman" w:hAnsi="Times New Roman" w:cs="Times New Roman"/>
                <w:color w:val="000000"/>
                <w:sz w:val="24"/>
                <w:szCs w:val="24"/>
                <w:lang w:val="en-MY"/>
              </w:rPr>
              <w:t>Using the Self-Service technology (information kiosk) is clear and understandable</w:t>
            </w:r>
          </w:p>
        </w:tc>
        <w:tc>
          <w:tcPr>
            <w:tcW w:w="1528" w:type="dxa"/>
            <w:shd w:val="clear" w:color="auto" w:fill="FFFFFF"/>
            <w:vAlign w:val="center"/>
          </w:tcPr>
          <w:p w14:paraId="524F630A" w14:textId="77777777" w:rsidR="008645BF" w:rsidRPr="004F2BD7" w:rsidRDefault="008645BF" w:rsidP="004F2BD7">
            <w:pPr>
              <w:autoSpaceDE w:val="0"/>
              <w:autoSpaceDN w:val="0"/>
              <w:adjustRightInd w:val="0"/>
              <w:spacing w:after="0" w:line="480" w:lineRule="auto"/>
              <w:ind w:left="60" w:right="60"/>
              <w:jc w:val="right"/>
              <w:rPr>
                <w:rFonts w:ascii="Times New Roman" w:hAnsi="Times New Roman" w:cs="Times New Roman"/>
                <w:color w:val="000000"/>
                <w:sz w:val="24"/>
                <w:szCs w:val="24"/>
                <w:lang w:val="en-MY"/>
              </w:rPr>
            </w:pPr>
            <w:r w:rsidRPr="004F2BD7">
              <w:rPr>
                <w:rFonts w:ascii="Times New Roman" w:hAnsi="Times New Roman" w:cs="Times New Roman"/>
                <w:color w:val="000000"/>
                <w:sz w:val="24"/>
                <w:szCs w:val="24"/>
                <w:lang w:val="en-MY"/>
              </w:rPr>
              <w:t>129</w:t>
            </w:r>
          </w:p>
        </w:tc>
        <w:tc>
          <w:tcPr>
            <w:tcW w:w="1528" w:type="dxa"/>
            <w:shd w:val="clear" w:color="auto" w:fill="FFFFFF"/>
            <w:vAlign w:val="center"/>
          </w:tcPr>
          <w:p w14:paraId="4A97635A" w14:textId="77777777" w:rsidR="008645BF" w:rsidRPr="004F2BD7" w:rsidRDefault="008645BF" w:rsidP="004F2BD7">
            <w:pPr>
              <w:autoSpaceDE w:val="0"/>
              <w:autoSpaceDN w:val="0"/>
              <w:adjustRightInd w:val="0"/>
              <w:spacing w:after="0" w:line="480" w:lineRule="auto"/>
              <w:ind w:left="60" w:right="60"/>
              <w:jc w:val="right"/>
              <w:rPr>
                <w:rFonts w:ascii="Times New Roman" w:hAnsi="Times New Roman" w:cs="Times New Roman"/>
                <w:color w:val="000000"/>
                <w:sz w:val="24"/>
                <w:szCs w:val="24"/>
                <w:lang w:val="en-MY"/>
              </w:rPr>
            </w:pPr>
            <w:r w:rsidRPr="004F2BD7">
              <w:rPr>
                <w:rFonts w:ascii="Times New Roman" w:hAnsi="Times New Roman" w:cs="Times New Roman"/>
                <w:color w:val="000000"/>
                <w:sz w:val="24"/>
                <w:szCs w:val="24"/>
                <w:lang w:val="en-MY"/>
              </w:rPr>
              <w:t>3.81</w:t>
            </w:r>
          </w:p>
        </w:tc>
        <w:tc>
          <w:tcPr>
            <w:tcW w:w="2153" w:type="dxa"/>
            <w:shd w:val="clear" w:color="auto" w:fill="FFFFFF"/>
            <w:vAlign w:val="center"/>
          </w:tcPr>
          <w:p w14:paraId="2CCB630A" w14:textId="77777777" w:rsidR="008645BF" w:rsidRPr="004F2BD7" w:rsidRDefault="008645BF" w:rsidP="004F2BD7">
            <w:pPr>
              <w:autoSpaceDE w:val="0"/>
              <w:autoSpaceDN w:val="0"/>
              <w:adjustRightInd w:val="0"/>
              <w:spacing w:after="0" w:line="480" w:lineRule="auto"/>
              <w:ind w:left="60" w:right="60"/>
              <w:jc w:val="right"/>
              <w:rPr>
                <w:rFonts w:ascii="Times New Roman" w:hAnsi="Times New Roman" w:cs="Times New Roman"/>
                <w:color w:val="000000"/>
                <w:sz w:val="24"/>
                <w:szCs w:val="24"/>
                <w:lang w:val="en-MY"/>
              </w:rPr>
            </w:pPr>
            <w:r w:rsidRPr="004F2BD7">
              <w:rPr>
                <w:rFonts w:ascii="Times New Roman" w:hAnsi="Times New Roman" w:cs="Times New Roman"/>
                <w:color w:val="000000"/>
                <w:sz w:val="24"/>
                <w:szCs w:val="24"/>
                <w:lang w:val="en-MY"/>
              </w:rPr>
              <w:t>1.014</w:t>
            </w:r>
          </w:p>
        </w:tc>
      </w:tr>
      <w:tr w:rsidR="008645BF" w:rsidRPr="004F2BD7" w14:paraId="2B1D56F5" w14:textId="77777777" w:rsidTr="005F4B14">
        <w:trPr>
          <w:cantSplit/>
          <w:trHeight w:val="955"/>
        </w:trPr>
        <w:tc>
          <w:tcPr>
            <w:tcW w:w="3709" w:type="dxa"/>
            <w:shd w:val="clear" w:color="auto" w:fill="FFFFFF"/>
            <w:vAlign w:val="center"/>
          </w:tcPr>
          <w:p w14:paraId="40DA4910" w14:textId="77777777" w:rsidR="008645BF" w:rsidRPr="004F2BD7" w:rsidRDefault="008645BF" w:rsidP="004F2BD7">
            <w:pPr>
              <w:autoSpaceDE w:val="0"/>
              <w:autoSpaceDN w:val="0"/>
              <w:adjustRightInd w:val="0"/>
              <w:spacing w:after="0" w:line="480" w:lineRule="auto"/>
              <w:ind w:left="60" w:right="60"/>
              <w:rPr>
                <w:rFonts w:ascii="Times New Roman" w:hAnsi="Times New Roman" w:cs="Times New Roman"/>
                <w:color w:val="000000"/>
                <w:sz w:val="24"/>
                <w:szCs w:val="24"/>
                <w:lang w:val="en-MY"/>
              </w:rPr>
            </w:pPr>
            <w:r w:rsidRPr="004F2BD7">
              <w:rPr>
                <w:rFonts w:ascii="Times New Roman" w:hAnsi="Times New Roman" w:cs="Times New Roman"/>
                <w:color w:val="000000"/>
                <w:sz w:val="24"/>
                <w:szCs w:val="24"/>
                <w:lang w:val="en-MY"/>
              </w:rPr>
              <w:t>Using Self-Service technology (information kiosks) is easy to use</w:t>
            </w:r>
          </w:p>
        </w:tc>
        <w:tc>
          <w:tcPr>
            <w:tcW w:w="1528" w:type="dxa"/>
            <w:shd w:val="clear" w:color="auto" w:fill="FFFFFF"/>
            <w:vAlign w:val="center"/>
          </w:tcPr>
          <w:p w14:paraId="1131B179" w14:textId="77777777" w:rsidR="008645BF" w:rsidRPr="004F2BD7" w:rsidRDefault="008645BF" w:rsidP="004F2BD7">
            <w:pPr>
              <w:autoSpaceDE w:val="0"/>
              <w:autoSpaceDN w:val="0"/>
              <w:adjustRightInd w:val="0"/>
              <w:spacing w:after="0" w:line="480" w:lineRule="auto"/>
              <w:ind w:left="60" w:right="60"/>
              <w:jc w:val="right"/>
              <w:rPr>
                <w:rFonts w:ascii="Times New Roman" w:hAnsi="Times New Roman" w:cs="Times New Roman"/>
                <w:color w:val="000000"/>
                <w:sz w:val="24"/>
                <w:szCs w:val="24"/>
                <w:lang w:val="en-MY"/>
              </w:rPr>
            </w:pPr>
            <w:r w:rsidRPr="004F2BD7">
              <w:rPr>
                <w:rFonts w:ascii="Times New Roman" w:hAnsi="Times New Roman" w:cs="Times New Roman"/>
                <w:color w:val="000000"/>
                <w:sz w:val="24"/>
                <w:szCs w:val="24"/>
                <w:lang w:val="en-MY"/>
              </w:rPr>
              <w:t>129</w:t>
            </w:r>
          </w:p>
        </w:tc>
        <w:tc>
          <w:tcPr>
            <w:tcW w:w="1528" w:type="dxa"/>
            <w:shd w:val="clear" w:color="auto" w:fill="FFFFFF"/>
            <w:vAlign w:val="center"/>
          </w:tcPr>
          <w:p w14:paraId="3A722D73" w14:textId="77777777" w:rsidR="008645BF" w:rsidRPr="004F2BD7" w:rsidRDefault="008645BF" w:rsidP="004F2BD7">
            <w:pPr>
              <w:autoSpaceDE w:val="0"/>
              <w:autoSpaceDN w:val="0"/>
              <w:adjustRightInd w:val="0"/>
              <w:spacing w:after="0" w:line="480" w:lineRule="auto"/>
              <w:ind w:left="60" w:right="60"/>
              <w:jc w:val="right"/>
              <w:rPr>
                <w:rFonts w:ascii="Times New Roman" w:hAnsi="Times New Roman" w:cs="Times New Roman"/>
                <w:color w:val="000000"/>
                <w:sz w:val="24"/>
                <w:szCs w:val="24"/>
                <w:lang w:val="en-MY"/>
              </w:rPr>
            </w:pPr>
            <w:r w:rsidRPr="004F2BD7">
              <w:rPr>
                <w:rFonts w:ascii="Times New Roman" w:hAnsi="Times New Roman" w:cs="Times New Roman"/>
                <w:color w:val="000000"/>
                <w:sz w:val="24"/>
                <w:szCs w:val="24"/>
                <w:lang w:val="en-MY"/>
              </w:rPr>
              <w:t>3.84</w:t>
            </w:r>
          </w:p>
        </w:tc>
        <w:tc>
          <w:tcPr>
            <w:tcW w:w="2153" w:type="dxa"/>
            <w:shd w:val="clear" w:color="auto" w:fill="FFFFFF"/>
            <w:vAlign w:val="center"/>
          </w:tcPr>
          <w:p w14:paraId="49465AFC" w14:textId="77777777" w:rsidR="008645BF" w:rsidRPr="004F2BD7" w:rsidRDefault="008645BF" w:rsidP="004F2BD7">
            <w:pPr>
              <w:autoSpaceDE w:val="0"/>
              <w:autoSpaceDN w:val="0"/>
              <w:adjustRightInd w:val="0"/>
              <w:spacing w:after="0" w:line="480" w:lineRule="auto"/>
              <w:ind w:left="60" w:right="60"/>
              <w:jc w:val="right"/>
              <w:rPr>
                <w:rFonts w:ascii="Times New Roman" w:hAnsi="Times New Roman" w:cs="Times New Roman"/>
                <w:color w:val="000000"/>
                <w:sz w:val="24"/>
                <w:szCs w:val="24"/>
                <w:lang w:val="en-MY"/>
              </w:rPr>
            </w:pPr>
            <w:r w:rsidRPr="004F2BD7">
              <w:rPr>
                <w:rFonts w:ascii="Times New Roman" w:hAnsi="Times New Roman" w:cs="Times New Roman"/>
                <w:color w:val="000000"/>
                <w:sz w:val="24"/>
                <w:szCs w:val="24"/>
                <w:lang w:val="en-MY"/>
              </w:rPr>
              <w:t>.998</w:t>
            </w:r>
          </w:p>
        </w:tc>
      </w:tr>
      <w:tr w:rsidR="008645BF" w:rsidRPr="004F2BD7" w14:paraId="76706D26" w14:textId="77777777" w:rsidTr="005F4B14">
        <w:trPr>
          <w:cantSplit/>
          <w:trHeight w:val="1262"/>
        </w:trPr>
        <w:tc>
          <w:tcPr>
            <w:tcW w:w="3709" w:type="dxa"/>
            <w:shd w:val="clear" w:color="auto" w:fill="FFFFFF"/>
            <w:vAlign w:val="center"/>
          </w:tcPr>
          <w:p w14:paraId="1F9DAD94" w14:textId="77777777" w:rsidR="008645BF" w:rsidRPr="004F2BD7" w:rsidRDefault="008645BF" w:rsidP="004F2BD7">
            <w:pPr>
              <w:autoSpaceDE w:val="0"/>
              <w:autoSpaceDN w:val="0"/>
              <w:adjustRightInd w:val="0"/>
              <w:spacing w:after="0" w:line="480" w:lineRule="auto"/>
              <w:ind w:left="60" w:right="60"/>
              <w:rPr>
                <w:rFonts w:ascii="Times New Roman" w:hAnsi="Times New Roman" w:cs="Times New Roman"/>
                <w:color w:val="000000"/>
                <w:sz w:val="24"/>
                <w:szCs w:val="24"/>
                <w:lang w:val="en-MY"/>
              </w:rPr>
            </w:pPr>
            <w:r w:rsidRPr="004F2BD7">
              <w:rPr>
                <w:rFonts w:ascii="Times New Roman" w:hAnsi="Times New Roman" w:cs="Times New Roman"/>
                <w:color w:val="000000"/>
                <w:sz w:val="24"/>
                <w:szCs w:val="24"/>
                <w:lang w:val="en-MY"/>
              </w:rPr>
              <w:t xml:space="preserve">I find that it does not take a lot of effort to become </w:t>
            </w:r>
            <w:proofErr w:type="spellStart"/>
            <w:r w:rsidRPr="004F2BD7">
              <w:rPr>
                <w:rFonts w:ascii="Times New Roman" w:hAnsi="Times New Roman" w:cs="Times New Roman"/>
                <w:color w:val="000000"/>
                <w:sz w:val="24"/>
                <w:szCs w:val="24"/>
                <w:lang w:val="en-MY"/>
              </w:rPr>
              <w:t>skillful</w:t>
            </w:r>
            <w:proofErr w:type="spellEnd"/>
            <w:r w:rsidRPr="004F2BD7">
              <w:rPr>
                <w:rFonts w:ascii="Times New Roman" w:hAnsi="Times New Roman" w:cs="Times New Roman"/>
                <w:color w:val="000000"/>
                <w:sz w:val="24"/>
                <w:szCs w:val="24"/>
                <w:lang w:val="en-MY"/>
              </w:rPr>
              <w:t xml:space="preserve"> at using Self-Service technology</w:t>
            </w:r>
          </w:p>
        </w:tc>
        <w:tc>
          <w:tcPr>
            <w:tcW w:w="1528" w:type="dxa"/>
            <w:shd w:val="clear" w:color="auto" w:fill="FFFFFF"/>
            <w:vAlign w:val="center"/>
          </w:tcPr>
          <w:p w14:paraId="7F18BF8F" w14:textId="77777777" w:rsidR="008645BF" w:rsidRPr="004F2BD7" w:rsidRDefault="008645BF" w:rsidP="004F2BD7">
            <w:pPr>
              <w:autoSpaceDE w:val="0"/>
              <w:autoSpaceDN w:val="0"/>
              <w:adjustRightInd w:val="0"/>
              <w:spacing w:after="0" w:line="480" w:lineRule="auto"/>
              <w:ind w:left="60" w:right="60"/>
              <w:jc w:val="right"/>
              <w:rPr>
                <w:rFonts w:ascii="Times New Roman" w:hAnsi="Times New Roman" w:cs="Times New Roman"/>
                <w:color w:val="000000"/>
                <w:sz w:val="24"/>
                <w:szCs w:val="24"/>
                <w:lang w:val="en-MY"/>
              </w:rPr>
            </w:pPr>
            <w:r w:rsidRPr="004F2BD7">
              <w:rPr>
                <w:rFonts w:ascii="Times New Roman" w:hAnsi="Times New Roman" w:cs="Times New Roman"/>
                <w:color w:val="000000"/>
                <w:sz w:val="24"/>
                <w:szCs w:val="24"/>
                <w:lang w:val="en-MY"/>
              </w:rPr>
              <w:t>129</w:t>
            </w:r>
          </w:p>
        </w:tc>
        <w:tc>
          <w:tcPr>
            <w:tcW w:w="1528" w:type="dxa"/>
            <w:shd w:val="clear" w:color="auto" w:fill="FFFFFF"/>
            <w:vAlign w:val="center"/>
          </w:tcPr>
          <w:p w14:paraId="7379C503" w14:textId="77777777" w:rsidR="008645BF" w:rsidRPr="004F2BD7" w:rsidRDefault="008645BF" w:rsidP="004F2BD7">
            <w:pPr>
              <w:autoSpaceDE w:val="0"/>
              <w:autoSpaceDN w:val="0"/>
              <w:adjustRightInd w:val="0"/>
              <w:spacing w:after="0" w:line="480" w:lineRule="auto"/>
              <w:ind w:left="60" w:right="60"/>
              <w:jc w:val="right"/>
              <w:rPr>
                <w:rFonts w:ascii="Times New Roman" w:hAnsi="Times New Roman" w:cs="Times New Roman"/>
                <w:color w:val="000000"/>
                <w:sz w:val="24"/>
                <w:szCs w:val="24"/>
                <w:lang w:val="en-MY"/>
              </w:rPr>
            </w:pPr>
            <w:r w:rsidRPr="004F2BD7">
              <w:rPr>
                <w:rFonts w:ascii="Times New Roman" w:hAnsi="Times New Roman" w:cs="Times New Roman"/>
                <w:color w:val="000000"/>
                <w:sz w:val="24"/>
                <w:szCs w:val="24"/>
                <w:lang w:val="en-MY"/>
              </w:rPr>
              <w:t>3.91</w:t>
            </w:r>
          </w:p>
        </w:tc>
        <w:tc>
          <w:tcPr>
            <w:tcW w:w="2153" w:type="dxa"/>
            <w:shd w:val="clear" w:color="auto" w:fill="FFFFFF"/>
            <w:vAlign w:val="center"/>
          </w:tcPr>
          <w:p w14:paraId="2187EBDE" w14:textId="77777777" w:rsidR="008645BF" w:rsidRPr="004F2BD7" w:rsidRDefault="008645BF" w:rsidP="004F2BD7">
            <w:pPr>
              <w:autoSpaceDE w:val="0"/>
              <w:autoSpaceDN w:val="0"/>
              <w:adjustRightInd w:val="0"/>
              <w:spacing w:after="0" w:line="480" w:lineRule="auto"/>
              <w:ind w:left="60" w:right="60"/>
              <w:jc w:val="right"/>
              <w:rPr>
                <w:rFonts w:ascii="Times New Roman" w:hAnsi="Times New Roman" w:cs="Times New Roman"/>
                <w:color w:val="000000"/>
                <w:sz w:val="24"/>
                <w:szCs w:val="24"/>
                <w:lang w:val="en-MY"/>
              </w:rPr>
            </w:pPr>
            <w:r w:rsidRPr="004F2BD7">
              <w:rPr>
                <w:rFonts w:ascii="Times New Roman" w:hAnsi="Times New Roman" w:cs="Times New Roman"/>
                <w:color w:val="000000"/>
                <w:sz w:val="24"/>
                <w:szCs w:val="24"/>
                <w:lang w:val="en-MY"/>
              </w:rPr>
              <w:t>1.019</w:t>
            </w:r>
          </w:p>
        </w:tc>
      </w:tr>
      <w:tr w:rsidR="008645BF" w:rsidRPr="004F2BD7" w14:paraId="0088F421" w14:textId="77777777" w:rsidTr="005F4B14">
        <w:trPr>
          <w:cantSplit/>
          <w:trHeight w:val="324"/>
        </w:trPr>
        <w:tc>
          <w:tcPr>
            <w:tcW w:w="3709" w:type="dxa"/>
            <w:shd w:val="clear" w:color="auto" w:fill="FFFFFF"/>
            <w:vAlign w:val="center"/>
          </w:tcPr>
          <w:p w14:paraId="52185246" w14:textId="77777777" w:rsidR="008645BF" w:rsidRPr="004F2BD7" w:rsidRDefault="008645BF" w:rsidP="004F2BD7">
            <w:pPr>
              <w:autoSpaceDE w:val="0"/>
              <w:autoSpaceDN w:val="0"/>
              <w:adjustRightInd w:val="0"/>
              <w:spacing w:after="0" w:line="480" w:lineRule="auto"/>
              <w:ind w:left="60" w:right="60"/>
              <w:rPr>
                <w:rFonts w:ascii="Times New Roman" w:hAnsi="Times New Roman" w:cs="Times New Roman"/>
                <w:color w:val="000000"/>
                <w:sz w:val="24"/>
                <w:szCs w:val="24"/>
                <w:lang w:val="en-MY"/>
              </w:rPr>
            </w:pPr>
            <w:r w:rsidRPr="004F2BD7">
              <w:rPr>
                <w:rFonts w:ascii="Times New Roman" w:hAnsi="Times New Roman" w:cs="Times New Roman"/>
                <w:color w:val="000000"/>
                <w:sz w:val="24"/>
                <w:szCs w:val="24"/>
                <w:lang w:val="en-MY"/>
              </w:rPr>
              <w:t>Valid N (listwise)</w:t>
            </w:r>
          </w:p>
        </w:tc>
        <w:tc>
          <w:tcPr>
            <w:tcW w:w="1528" w:type="dxa"/>
            <w:shd w:val="clear" w:color="auto" w:fill="FFFFFF"/>
            <w:vAlign w:val="center"/>
          </w:tcPr>
          <w:p w14:paraId="0A1930DB" w14:textId="77777777" w:rsidR="008645BF" w:rsidRPr="004F2BD7" w:rsidRDefault="008645BF" w:rsidP="004F2BD7">
            <w:pPr>
              <w:autoSpaceDE w:val="0"/>
              <w:autoSpaceDN w:val="0"/>
              <w:adjustRightInd w:val="0"/>
              <w:spacing w:after="0" w:line="480" w:lineRule="auto"/>
              <w:ind w:left="60" w:right="60"/>
              <w:jc w:val="right"/>
              <w:rPr>
                <w:rFonts w:ascii="Times New Roman" w:hAnsi="Times New Roman" w:cs="Times New Roman"/>
                <w:color w:val="000000"/>
                <w:sz w:val="24"/>
                <w:szCs w:val="24"/>
                <w:lang w:val="en-MY"/>
              </w:rPr>
            </w:pPr>
            <w:r w:rsidRPr="004F2BD7">
              <w:rPr>
                <w:rFonts w:ascii="Times New Roman" w:hAnsi="Times New Roman" w:cs="Times New Roman"/>
                <w:color w:val="000000"/>
                <w:sz w:val="24"/>
                <w:szCs w:val="24"/>
                <w:lang w:val="en-MY"/>
              </w:rPr>
              <w:t>129</w:t>
            </w:r>
          </w:p>
        </w:tc>
        <w:tc>
          <w:tcPr>
            <w:tcW w:w="1528" w:type="dxa"/>
            <w:shd w:val="clear" w:color="auto" w:fill="FFFFFF"/>
          </w:tcPr>
          <w:p w14:paraId="03740AD8" w14:textId="77777777" w:rsidR="008645BF" w:rsidRPr="004F2BD7" w:rsidRDefault="008645BF" w:rsidP="004F2BD7">
            <w:pPr>
              <w:autoSpaceDE w:val="0"/>
              <w:autoSpaceDN w:val="0"/>
              <w:adjustRightInd w:val="0"/>
              <w:spacing w:after="0" w:line="480" w:lineRule="auto"/>
              <w:rPr>
                <w:rFonts w:ascii="Times New Roman" w:hAnsi="Times New Roman" w:cs="Times New Roman"/>
                <w:sz w:val="24"/>
                <w:szCs w:val="24"/>
                <w:lang w:val="en-MY"/>
              </w:rPr>
            </w:pPr>
          </w:p>
        </w:tc>
        <w:tc>
          <w:tcPr>
            <w:tcW w:w="2153" w:type="dxa"/>
            <w:shd w:val="clear" w:color="auto" w:fill="FFFFFF"/>
          </w:tcPr>
          <w:p w14:paraId="15D0A64F" w14:textId="77777777" w:rsidR="008645BF" w:rsidRPr="004F2BD7" w:rsidRDefault="008645BF" w:rsidP="004F2BD7">
            <w:pPr>
              <w:autoSpaceDE w:val="0"/>
              <w:autoSpaceDN w:val="0"/>
              <w:adjustRightInd w:val="0"/>
              <w:spacing w:after="0" w:line="480" w:lineRule="auto"/>
              <w:rPr>
                <w:rFonts w:ascii="Times New Roman" w:hAnsi="Times New Roman" w:cs="Times New Roman"/>
                <w:sz w:val="24"/>
                <w:szCs w:val="24"/>
                <w:lang w:val="en-MY"/>
              </w:rPr>
            </w:pPr>
          </w:p>
        </w:tc>
      </w:tr>
    </w:tbl>
    <w:p w14:paraId="210A37C8" w14:textId="77777777" w:rsidR="008645BF" w:rsidRPr="004F2BD7" w:rsidRDefault="008645BF" w:rsidP="004F2BD7">
      <w:pPr>
        <w:autoSpaceDE w:val="0"/>
        <w:autoSpaceDN w:val="0"/>
        <w:adjustRightInd w:val="0"/>
        <w:spacing w:after="0" w:line="480" w:lineRule="auto"/>
        <w:rPr>
          <w:rFonts w:ascii="Times New Roman" w:hAnsi="Times New Roman" w:cs="Times New Roman"/>
          <w:sz w:val="24"/>
          <w:szCs w:val="24"/>
          <w:lang w:val="en-MY"/>
        </w:rPr>
      </w:pPr>
    </w:p>
    <w:p w14:paraId="1C0090D9" w14:textId="50FE6D88" w:rsidR="008645BF" w:rsidRPr="004F2BD7" w:rsidRDefault="004F06EB" w:rsidP="005C0440">
      <w:pPr>
        <w:spacing w:after="0" w:line="480" w:lineRule="auto"/>
        <w:ind w:firstLine="720"/>
        <w:jc w:val="both"/>
        <w:rPr>
          <w:rFonts w:ascii="Times New Roman" w:hAnsi="Times New Roman" w:cs="Times New Roman"/>
          <w:color w:val="000000"/>
          <w:sz w:val="24"/>
          <w:szCs w:val="24"/>
          <w:lang w:val="en-MY"/>
        </w:rPr>
      </w:pPr>
      <w:r w:rsidRPr="004F2BD7">
        <w:rPr>
          <w:rFonts w:ascii="Times New Roman" w:hAnsi="Times New Roman" w:cs="Times New Roman"/>
          <w:sz w:val="24"/>
          <w:szCs w:val="24"/>
        </w:rPr>
        <w:t>The table 4.1</w:t>
      </w:r>
      <w:r w:rsidR="004B162B">
        <w:rPr>
          <w:rFonts w:ascii="Times New Roman" w:hAnsi="Times New Roman" w:cs="Times New Roman"/>
          <w:sz w:val="24"/>
          <w:szCs w:val="24"/>
        </w:rPr>
        <w:t>6</w:t>
      </w:r>
      <w:r w:rsidRPr="004F2BD7">
        <w:rPr>
          <w:rFonts w:ascii="Times New Roman" w:hAnsi="Times New Roman" w:cs="Times New Roman"/>
          <w:sz w:val="24"/>
          <w:szCs w:val="24"/>
        </w:rPr>
        <w:t xml:space="preserve"> above show that the result of the statement for one of independent variable in this study which is perceived ease of use is more respondents has agreed that “</w:t>
      </w:r>
      <w:r w:rsidRPr="004F2BD7">
        <w:rPr>
          <w:rFonts w:ascii="Times New Roman" w:hAnsi="Times New Roman" w:cs="Times New Roman"/>
          <w:color w:val="000000"/>
          <w:sz w:val="24"/>
          <w:szCs w:val="24"/>
          <w:lang w:val="en-MY"/>
        </w:rPr>
        <w:t>I find that it does not take a lot of effort to become skilful at using Self-Service technology” with result (</w:t>
      </w:r>
      <w:r w:rsidR="00FF6F5E" w:rsidRPr="004F2BD7">
        <w:rPr>
          <w:rFonts w:ascii="Times New Roman" w:hAnsi="Times New Roman" w:cs="Times New Roman"/>
          <w:color w:val="000000"/>
          <w:sz w:val="24"/>
          <w:szCs w:val="24"/>
          <w:lang w:val="en-MY"/>
        </w:rPr>
        <w:t>M=3.91, SD=1.019).  Moreover, all the statement for perceived ease of use is high interpretation.</w:t>
      </w:r>
    </w:p>
    <w:p w14:paraId="1303C182" w14:textId="77777777" w:rsidR="00FF6F5E" w:rsidRPr="004F2BD7" w:rsidRDefault="00FF6F5E" w:rsidP="004F2BD7">
      <w:pPr>
        <w:spacing w:after="0" w:line="480" w:lineRule="auto"/>
        <w:jc w:val="both"/>
        <w:rPr>
          <w:rFonts w:ascii="Times New Roman" w:hAnsi="Times New Roman" w:cs="Times New Roman"/>
          <w:color w:val="000000"/>
          <w:sz w:val="24"/>
          <w:szCs w:val="24"/>
          <w:lang w:val="en-MY"/>
        </w:rPr>
      </w:pPr>
    </w:p>
    <w:p w14:paraId="12236688" w14:textId="73211BC3" w:rsidR="00FF6F5E" w:rsidRPr="004F2BD7" w:rsidRDefault="00FF6F5E" w:rsidP="004F2BD7">
      <w:pPr>
        <w:spacing w:after="0" w:line="480" w:lineRule="auto"/>
        <w:rPr>
          <w:rFonts w:ascii="Times New Roman" w:hAnsi="Times New Roman" w:cs="Times New Roman"/>
          <w:color w:val="000000"/>
          <w:sz w:val="24"/>
          <w:szCs w:val="24"/>
          <w:lang w:val="en-MY"/>
        </w:rPr>
      </w:pPr>
      <w:r w:rsidRPr="004F2BD7">
        <w:rPr>
          <w:rFonts w:ascii="Times New Roman" w:hAnsi="Times New Roman" w:cs="Times New Roman"/>
          <w:color w:val="000000"/>
          <w:sz w:val="24"/>
          <w:szCs w:val="24"/>
          <w:lang w:val="en-MY"/>
        </w:rPr>
        <w:br w:type="page"/>
      </w:r>
    </w:p>
    <w:p w14:paraId="491E8F48" w14:textId="281E4FEE" w:rsidR="00FF6F5E" w:rsidRPr="004F2BD7" w:rsidRDefault="00FF6F5E" w:rsidP="004F2BD7">
      <w:pPr>
        <w:autoSpaceDE w:val="0"/>
        <w:autoSpaceDN w:val="0"/>
        <w:adjustRightInd w:val="0"/>
        <w:spacing w:after="0" w:line="480" w:lineRule="auto"/>
        <w:rPr>
          <w:rFonts w:ascii="Times New Roman" w:hAnsi="Times New Roman" w:cs="Times New Roman"/>
          <w:sz w:val="24"/>
          <w:szCs w:val="24"/>
          <w:lang w:val="en-MY"/>
        </w:rPr>
      </w:pPr>
      <w:r w:rsidRPr="004F2BD7">
        <w:rPr>
          <w:rFonts w:ascii="Times New Roman" w:hAnsi="Times New Roman" w:cs="Times New Roman"/>
          <w:sz w:val="24"/>
          <w:szCs w:val="24"/>
          <w:lang w:val="en-MY"/>
        </w:rPr>
        <w:lastRenderedPageBreak/>
        <w:t>Table</w:t>
      </w:r>
      <w:r w:rsidR="005C0440">
        <w:rPr>
          <w:rFonts w:ascii="Times New Roman" w:hAnsi="Times New Roman" w:cs="Times New Roman"/>
          <w:sz w:val="24"/>
          <w:szCs w:val="24"/>
          <w:lang w:val="en-MY"/>
        </w:rPr>
        <w:t xml:space="preserve"> 4.1</w:t>
      </w:r>
      <w:r w:rsidR="004B162B">
        <w:rPr>
          <w:rFonts w:ascii="Times New Roman" w:hAnsi="Times New Roman" w:cs="Times New Roman"/>
          <w:sz w:val="24"/>
          <w:szCs w:val="24"/>
          <w:lang w:val="en-MY"/>
        </w:rPr>
        <w:t>7</w:t>
      </w:r>
      <w:r w:rsidRPr="004F2BD7">
        <w:rPr>
          <w:rFonts w:ascii="Times New Roman" w:hAnsi="Times New Roman" w:cs="Times New Roman"/>
          <w:sz w:val="24"/>
          <w:szCs w:val="24"/>
          <w:lang w:val="en-MY"/>
        </w:rPr>
        <w:t xml:space="preserve"> Subjective Norms</w:t>
      </w:r>
      <w:r w:rsidR="007478DF">
        <w:rPr>
          <w:rFonts w:ascii="Times New Roman" w:hAnsi="Times New Roman" w:cs="Times New Roman"/>
          <w:sz w:val="24"/>
          <w:szCs w:val="24"/>
          <w:lang w:val="en-MY"/>
        </w:rPr>
        <w:t xml:space="preserve"> Descriptive Statistics</w:t>
      </w:r>
    </w:p>
    <w:tbl>
      <w:tblPr>
        <w:tblW w:w="8952" w:type="dxa"/>
        <w:tblInd w:w="20" w:type="dxa"/>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3723"/>
        <w:gridCol w:w="1534"/>
        <w:gridCol w:w="1534"/>
        <w:gridCol w:w="2161"/>
      </w:tblGrid>
      <w:tr w:rsidR="00FF6F5E" w:rsidRPr="004F2BD7" w14:paraId="259A40E1" w14:textId="77777777" w:rsidTr="005F4B14">
        <w:trPr>
          <w:cantSplit/>
          <w:trHeight w:val="320"/>
        </w:trPr>
        <w:tc>
          <w:tcPr>
            <w:tcW w:w="3723" w:type="dxa"/>
            <w:tcBorders>
              <w:top w:val="single" w:sz="4" w:space="0" w:color="auto"/>
              <w:bottom w:val="single" w:sz="4" w:space="0" w:color="auto"/>
            </w:tcBorders>
            <w:shd w:val="clear" w:color="auto" w:fill="FFFFFF"/>
          </w:tcPr>
          <w:p w14:paraId="335D6D34" w14:textId="77777777" w:rsidR="00FF6F5E" w:rsidRPr="004F2BD7" w:rsidRDefault="00FF6F5E" w:rsidP="004F2BD7">
            <w:pPr>
              <w:autoSpaceDE w:val="0"/>
              <w:autoSpaceDN w:val="0"/>
              <w:adjustRightInd w:val="0"/>
              <w:spacing w:after="0" w:line="480" w:lineRule="auto"/>
              <w:ind w:left="60" w:right="60"/>
              <w:rPr>
                <w:rFonts w:ascii="Times New Roman" w:hAnsi="Times New Roman" w:cs="Times New Roman"/>
                <w:color w:val="000000"/>
                <w:sz w:val="24"/>
                <w:szCs w:val="24"/>
                <w:lang w:val="en-MY"/>
              </w:rPr>
            </w:pPr>
          </w:p>
        </w:tc>
        <w:tc>
          <w:tcPr>
            <w:tcW w:w="1534" w:type="dxa"/>
            <w:tcBorders>
              <w:top w:val="single" w:sz="4" w:space="0" w:color="auto"/>
              <w:bottom w:val="single" w:sz="4" w:space="0" w:color="auto"/>
            </w:tcBorders>
            <w:shd w:val="clear" w:color="auto" w:fill="FFFFFF"/>
          </w:tcPr>
          <w:p w14:paraId="2233235B" w14:textId="77777777" w:rsidR="00FF6F5E" w:rsidRPr="005F4B14" w:rsidRDefault="00FF6F5E" w:rsidP="004F2BD7">
            <w:pPr>
              <w:autoSpaceDE w:val="0"/>
              <w:autoSpaceDN w:val="0"/>
              <w:adjustRightInd w:val="0"/>
              <w:spacing w:after="0" w:line="480" w:lineRule="auto"/>
              <w:ind w:left="60" w:right="60"/>
              <w:jc w:val="center"/>
              <w:rPr>
                <w:rFonts w:ascii="Times New Roman" w:hAnsi="Times New Roman" w:cs="Times New Roman"/>
                <w:b/>
                <w:bCs/>
                <w:color w:val="000000"/>
                <w:sz w:val="24"/>
                <w:szCs w:val="24"/>
                <w:lang w:val="en-MY"/>
              </w:rPr>
            </w:pPr>
            <w:r w:rsidRPr="005F4B14">
              <w:rPr>
                <w:rFonts w:ascii="Times New Roman" w:hAnsi="Times New Roman" w:cs="Times New Roman"/>
                <w:b/>
                <w:bCs/>
                <w:color w:val="000000"/>
                <w:sz w:val="24"/>
                <w:szCs w:val="24"/>
                <w:lang w:val="en-MY"/>
              </w:rPr>
              <w:t>N</w:t>
            </w:r>
          </w:p>
        </w:tc>
        <w:tc>
          <w:tcPr>
            <w:tcW w:w="1534" w:type="dxa"/>
            <w:tcBorders>
              <w:top w:val="single" w:sz="4" w:space="0" w:color="auto"/>
              <w:bottom w:val="single" w:sz="4" w:space="0" w:color="auto"/>
            </w:tcBorders>
            <w:shd w:val="clear" w:color="auto" w:fill="FFFFFF"/>
          </w:tcPr>
          <w:p w14:paraId="1EE02E21" w14:textId="77777777" w:rsidR="00FF6F5E" w:rsidRPr="005F4B14" w:rsidRDefault="00FF6F5E" w:rsidP="004F2BD7">
            <w:pPr>
              <w:autoSpaceDE w:val="0"/>
              <w:autoSpaceDN w:val="0"/>
              <w:adjustRightInd w:val="0"/>
              <w:spacing w:after="0" w:line="480" w:lineRule="auto"/>
              <w:ind w:left="60" w:right="60"/>
              <w:jc w:val="center"/>
              <w:rPr>
                <w:rFonts w:ascii="Times New Roman" w:hAnsi="Times New Roman" w:cs="Times New Roman"/>
                <w:b/>
                <w:bCs/>
                <w:color w:val="000000"/>
                <w:sz w:val="24"/>
                <w:szCs w:val="24"/>
                <w:lang w:val="en-MY"/>
              </w:rPr>
            </w:pPr>
            <w:r w:rsidRPr="005F4B14">
              <w:rPr>
                <w:rFonts w:ascii="Times New Roman" w:hAnsi="Times New Roman" w:cs="Times New Roman"/>
                <w:b/>
                <w:bCs/>
                <w:color w:val="000000"/>
                <w:sz w:val="24"/>
                <w:szCs w:val="24"/>
                <w:lang w:val="en-MY"/>
              </w:rPr>
              <w:t>Mean</w:t>
            </w:r>
          </w:p>
        </w:tc>
        <w:tc>
          <w:tcPr>
            <w:tcW w:w="2161" w:type="dxa"/>
            <w:tcBorders>
              <w:top w:val="single" w:sz="4" w:space="0" w:color="auto"/>
              <w:bottom w:val="single" w:sz="4" w:space="0" w:color="auto"/>
            </w:tcBorders>
            <w:shd w:val="clear" w:color="auto" w:fill="FFFFFF"/>
          </w:tcPr>
          <w:p w14:paraId="19567A30" w14:textId="77777777" w:rsidR="00FF6F5E" w:rsidRPr="005F4B14" w:rsidRDefault="00FF6F5E" w:rsidP="004F2BD7">
            <w:pPr>
              <w:autoSpaceDE w:val="0"/>
              <w:autoSpaceDN w:val="0"/>
              <w:adjustRightInd w:val="0"/>
              <w:spacing w:after="0" w:line="480" w:lineRule="auto"/>
              <w:ind w:left="60" w:right="60"/>
              <w:jc w:val="center"/>
              <w:rPr>
                <w:rFonts w:ascii="Times New Roman" w:hAnsi="Times New Roman" w:cs="Times New Roman"/>
                <w:b/>
                <w:bCs/>
                <w:color w:val="000000"/>
                <w:sz w:val="24"/>
                <w:szCs w:val="24"/>
                <w:lang w:val="en-MY"/>
              </w:rPr>
            </w:pPr>
            <w:r w:rsidRPr="005F4B14">
              <w:rPr>
                <w:rFonts w:ascii="Times New Roman" w:hAnsi="Times New Roman" w:cs="Times New Roman"/>
                <w:b/>
                <w:bCs/>
                <w:color w:val="000000"/>
                <w:sz w:val="24"/>
                <w:szCs w:val="24"/>
                <w:lang w:val="en-MY"/>
              </w:rPr>
              <w:t>Std. Deviation</w:t>
            </w:r>
          </w:p>
        </w:tc>
      </w:tr>
      <w:tr w:rsidR="00FF6F5E" w:rsidRPr="004F2BD7" w14:paraId="47A16632" w14:textId="77777777" w:rsidTr="005F4B14">
        <w:trPr>
          <w:cantSplit/>
          <w:trHeight w:val="943"/>
        </w:trPr>
        <w:tc>
          <w:tcPr>
            <w:tcW w:w="3723" w:type="dxa"/>
            <w:tcBorders>
              <w:top w:val="single" w:sz="4" w:space="0" w:color="auto"/>
            </w:tcBorders>
            <w:shd w:val="clear" w:color="auto" w:fill="FFFFFF"/>
            <w:vAlign w:val="center"/>
          </w:tcPr>
          <w:p w14:paraId="29B7CF7B" w14:textId="77777777" w:rsidR="00FF6F5E" w:rsidRPr="004F2BD7" w:rsidRDefault="00FF6F5E" w:rsidP="004F2BD7">
            <w:pPr>
              <w:autoSpaceDE w:val="0"/>
              <w:autoSpaceDN w:val="0"/>
              <w:adjustRightInd w:val="0"/>
              <w:spacing w:after="0" w:line="480" w:lineRule="auto"/>
              <w:ind w:left="60" w:right="60"/>
              <w:rPr>
                <w:rFonts w:ascii="Times New Roman" w:hAnsi="Times New Roman" w:cs="Times New Roman"/>
                <w:color w:val="000000"/>
                <w:sz w:val="24"/>
                <w:szCs w:val="24"/>
                <w:lang w:val="en-MY"/>
              </w:rPr>
            </w:pPr>
            <w:r w:rsidRPr="004F2BD7">
              <w:rPr>
                <w:rFonts w:ascii="Times New Roman" w:hAnsi="Times New Roman" w:cs="Times New Roman"/>
                <w:color w:val="000000"/>
                <w:sz w:val="24"/>
                <w:szCs w:val="24"/>
                <w:lang w:val="en-MY"/>
              </w:rPr>
              <w:t>My friend would think I should use Self-Service Technology</w:t>
            </w:r>
          </w:p>
        </w:tc>
        <w:tc>
          <w:tcPr>
            <w:tcW w:w="1534" w:type="dxa"/>
            <w:tcBorders>
              <w:top w:val="single" w:sz="4" w:space="0" w:color="auto"/>
            </w:tcBorders>
            <w:shd w:val="clear" w:color="auto" w:fill="FFFFFF"/>
            <w:vAlign w:val="center"/>
          </w:tcPr>
          <w:p w14:paraId="0B9F7010" w14:textId="77777777" w:rsidR="00FF6F5E" w:rsidRPr="004F2BD7" w:rsidRDefault="00FF6F5E" w:rsidP="004F2BD7">
            <w:pPr>
              <w:autoSpaceDE w:val="0"/>
              <w:autoSpaceDN w:val="0"/>
              <w:adjustRightInd w:val="0"/>
              <w:spacing w:after="0" w:line="480" w:lineRule="auto"/>
              <w:ind w:left="60" w:right="60"/>
              <w:jc w:val="right"/>
              <w:rPr>
                <w:rFonts w:ascii="Times New Roman" w:hAnsi="Times New Roman" w:cs="Times New Roman"/>
                <w:color w:val="000000"/>
                <w:sz w:val="24"/>
                <w:szCs w:val="24"/>
                <w:lang w:val="en-MY"/>
              </w:rPr>
            </w:pPr>
            <w:r w:rsidRPr="004F2BD7">
              <w:rPr>
                <w:rFonts w:ascii="Times New Roman" w:hAnsi="Times New Roman" w:cs="Times New Roman"/>
                <w:color w:val="000000"/>
                <w:sz w:val="24"/>
                <w:szCs w:val="24"/>
                <w:lang w:val="en-MY"/>
              </w:rPr>
              <w:t>129</w:t>
            </w:r>
          </w:p>
        </w:tc>
        <w:tc>
          <w:tcPr>
            <w:tcW w:w="1534" w:type="dxa"/>
            <w:tcBorders>
              <w:top w:val="single" w:sz="4" w:space="0" w:color="auto"/>
            </w:tcBorders>
            <w:shd w:val="clear" w:color="auto" w:fill="FFFFFF"/>
            <w:vAlign w:val="center"/>
          </w:tcPr>
          <w:p w14:paraId="7E9AC923" w14:textId="77777777" w:rsidR="00FF6F5E" w:rsidRPr="004F2BD7" w:rsidRDefault="00FF6F5E" w:rsidP="004F2BD7">
            <w:pPr>
              <w:autoSpaceDE w:val="0"/>
              <w:autoSpaceDN w:val="0"/>
              <w:adjustRightInd w:val="0"/>
              <w:spacing w:after="0" w:line="480" w:lineRule="auto"/>
              <w:ind w:left="60" w:right="60"/>
              <w:jc w:val="right"/>
              <w:rPr>
                <w:rFonts w:ascii="Times New Roman" w:hAnsi="Times New Roman" w:cs="Times New Roman"/>
                <w:color w:val="000000"/>
                <w:sz w:val="24"/>
                <w:szCs w:val="24"/>
                <w:lang w:val="en-MY"/>
              </w:rPr>
            </w:pPr>
            <w:r w:rsidRPr="004F2BD7">
              <w:rPr>
                <w:rFonts w:ascii="Times New Roman" w:hAnsi="Times New Roman" w:cs="Times New Roman"/>
                <w:color w:val="000000"/>
                <w:sz w:val="24"/>
                <w:szCs w:val="24"/>
                <w:lang w:val="en-MY"/>
              </w:rPr>
              <w:t>3.88</w:t>
            </w:r>
          </w:p>
        </w:tc>
        <w:tc>
          <w:tcPr>
            <w:tcW w:w="2161" w:type="dxa"/>
            <w:tcBorders>
              <w:top w:val="single" w:sz="4" w:space="0" w:color="auto"/>
            </w:tcBorders>
            <w:shd w:val="clear" w:color="auto" w:fill="FFFFFF"/>
            <w:vAlign w:val="center"/>
          </w:tcPr>
          <w:p w14:paraId="13232DD1" w14:textId="77777777" w:rsidR="00FF6F5E" w:rsidRPr="004F2BD7" w:rsidRDefault="00FF6F5E" w:rsidP="004F2BD7">
            <w:pPr>
              <w:autoSpaceDE w:val="0"/>
              <w:autoSpaceDN w:val="0"/>
              <w:adjustRightInd w:val="0"/>
              <w:spacing w:after="0" w:line="480" w:lineRule="auto"/>
              <w:ind w:left="60" w:right="60"/>
              <w:jc w:val="right"/>
              <w:rPr>
                <w:rFonts w:ascii="Times New Roman" w:hAnsi="Times New Roman" w:cs="Times New Roman"/>
                <w:color w:val="000000"/>
                <w:sz w:val="24"/>
                <w:szCs w:val="24"/>
                <w:lang w:val="en-MY"/>
              </w:rPr>
            </w:pPr>
            <w:r w:rsidRPr="004F2BD7">
              <w:rPr>
                <w:rFonts w:ascii="Times New Roman" w:hAnsi="Times New Roman" w:cs="Times New Roman"/>
                <w:color w:val="000000"/>
                <w:sz w:val="24"/>
                <w:szCs w:val="24"/>
                <w:lang w:val="en-MY"/>
              </w:rPr>
              <w:t>.907</w:t>
            </w:r>
          </w:p>
        </w:tc>
      </w:tr>
      <w:tr w:rsidR="00FF6F5E" w:rsidRPr="004F2BD7" w14:paraId="69A12CA1" w14:textId="77777777" w:rsidTr="005F4B14">
        <w:trPr>
          <w:cantSplit/>
          <w:trHeight w:val="943"/>
        </w:trPr>
        <w:tc>
          <w:tcPr>
            <w:tcW w:w="3723" w:type="dxa"/>
            <w:shd w:val="clear" w:color="auto" w:fill="FFFFFF"/>
            <w:vAlign w:val="center"/>
          </w:tcPr>
          <w:p w14:paraId="15DA59A5" w14:textId="0BCDAB3F" w:rsidR="00FF6F5E" w:rsidRPr="004F2BD7" w:rsidRDefault="00FF6F5E" w:rsidP="004F2BD7">
            <w:pPr>
              <w:autoSpaceDE w:val="0"/>
              <w:autoSpaceDN w:val="0"/>
              <w:adjustRightInd w:val="0"/>
              <w:spacing w:after="0" w:line="480" w:lineRule="auto"/>
              <w:ind w:left="60" w:right="60"/>
              <w:rPr>
                <w:rFonts w:ascii="Times New Roman" w:hAnsi="Times New Roman" w:cs="Times New Roman"/>
                <w:color w:val="000000"/>
                <w:sz w:val="24"/>
                <w:szCs w:val="24"/>
                <w:lang w:val="en-MY"/>
              </w:rPr>
            </w:pPr>
            <w:r w:rsidRPr="004F2BD7">
              <w:rPr>
                <w:rFonts w:ascii="Times New Roman" w:hAnsi="Times New Roman" w:cs="Times New Roman"/>
                <w:color w:val="000000"/>
                <w:sz w:val="24"/>
                <w:szCs w:val="24"/>
                <w:lang w:val="en-MY"/>
              </w:rPr>
              <w:t xml:space="preserve">People who influence my </w:t>
            </w:r>
            <w:r w:rsidR="00DF3FE1" w:rsidRPr="004F2BD7">
              <w:rPr>
                <w:rFonts w:ascii="Times New Roman" w:hAnsi="Times New Roman" w:cs="Times New Roman"/>
                <w:color w:val="000000"/>
                <w:sz w:val="24"/>
                <w:szCs w:val="24"/>
                <w:lang w:val="en-MY"/>
              </w:rPr>
              <w:t>behaviour</w:t>
            </w:r>
            <w:r w:rsidRPr="004F2BD7">
              <w:rPr>
                <w:rFonts w:ascii="Times New Roman" w:hAnsi="Times New Roman" w:cs="Times New Roman"/>
                <w:color w:val="000000"/>
                <w:sz w:val="24"/>
                <w:szCs w:val="24"/>
                <w:lang w:val="en-MY"/>
              </w:rPr>
              <w:t xml:space="preserve"> think I should use Self-Service Technology</w:t>
            </w:r>
          </w:p>
        </w:tc>
        <w:tc>
          <w:tcPr>
            <w:tcW w:w="1534" w:type="dxa"/>
            <w:shd w:val="clear" w:color="auto" w:fill="FFFFFF"/>
            <w:vAlign w:val="center"/>
          </w:tcPr>
          <w:p w14:paraId="74ADBB5F" w14:textId="77777777" w:rsidR="00FF6F5E" w:rsidRPr="004F2BD7" w:rsidRDefault="00FF6F5E" w:rsidP="004F2BD7">
            <w:pPr>
              <w:autoSpaceDE w:val="0"/>
              <w:autoSpaceDN w:val="0"/>
              <w:adjustRightInd w:val="0"/>
              <w:spacing w:after="0" w:line="480" w:lineRule="auto"/>
              <w:ind w:left="60" w:right="60"/>
              <w:jc w:val="right"/>
              <w:rPr>
                <w:rFonts w:ascii="Times New Roman" w:hAnsi="Times New Roman" w:cs="Times New Roman"/>
                <w:color w:val="000000"/>
                <w:sz w:val="24"/>
                <w:szCs w:val="24"/>
                <w:lang w:val="en-MY"/>
              </w:rPr>
            </w:pPr>
            <w:r w:rsidRPr="004F2BD7">
              <w:rPr>
                <w:rFonts w:ascii="Times New Roman" w:hAnsi="Times New Roman" w:cs="Times New Roman"/>
                <w:color w:val="000000"/>
                <w:sz w:val="24"/>
                <w:szCs w:val="24"/>
                <w:lang w:val="en-MY"/>
              </w:rPr>
              <w:t>129</w:t>
            </w:r>
          </w:p>
        </w:tc>
        <w:tc>
          <w:tcPr>
            <w:tcW w:w="1534" w:type="dxa"/>
            <w:shd w:val="clear" w:color="auto" w:fill="FFFFFF"/>
            <w:vAlign w:val="center"/>
          </w:tcPr>
          <w:p w14:paraId="47FA20B3" w14:textId="77777777" w:rsidR="00FF6F5E" w:rsidRPr="004F2BD7" w:rsidRDefault="00FF6F5E" w:rsidP="004F2BD7">
            <w:pPr>
              <w:autoSpaceDE w:val="0"/>
              <w:autoSpaceDN w:val="0"/>
              <w:adjustRightInd w:val="0"/>
              <w:spacing w:after="0" w:line="480" w:lineRule="auto"/>
              <w:ind w:left="60" w:right="60"/>
              <w:jc w:val="right"/>
              <w:rPr>
                <w:rFonts w:ascii="Times New Roman" w:hAnsi="Times New Roman" w:cs="Times New Roman"/>
                <w:color w:val="000000"/>
                <w:sz w:val="24"/>
                <w:szCs w:val="24"/>
                <w:lang w:val="en-MY"/>
              </w:rPr>
            </w:pPr>
            <w:r w:rsidRPr="004F2BD7">
              <w:rPr>
                <w:rFonts w:ascii="Times New Roman" w:hAnsi="Times New Roman" w:cs="Times New Roman"/>
                <w:color w:val="000000"/>
                <w:sz w:val="24"/>
                <w:szCs w:val="24"/>
                <w:lang w:val="en-MY"/>
              </w:rPr>
              <w:t>3.74</w:t>
            </w:r>
          </w:p>
        </w:tc>
        <w:tc>
          <w:tcPr>
            <w:tcW w:w="2161" w:type="dxa"/>
            <w:shd w:val="clear" w:color="auto" w:fill="FFFFFF"/>
            <w:vAlign w:val="center"/>
          </w:tcPr>
          <w:p w14:paraId="61C55029" w14:textId="77777777" w:rsidR="00FF6F5E" w:rsidRPr="004F2BD7" w:rsidRDefault="00FF6F5E" w:rsidP="004F2BD7">
            <w:pPr>
              <w:autoSpaceDE w:val="0"/>
              <w:autoSpaceDN w:val="0"/>
              <w:adjustRightInd w:val="0"/>
              <w:spacing w:after="0" w:line="480" w:lineRule="auto"/>
              <w:ind w:left="60" w:right="60"/>
              <w:jc w:val="right"/>
              <w:rPr>
                <w:rFonts w:ascii="Times New Roman" w:hAnsi="Times New Roman" w:cs="Times New Roman"/>
                <w:color w:val="000000"/>
                <w:sz w:val="24"/>
                <w:szCs w:val="24"/>
                <w:lang w:val="en-MY"/>
              </w:rPr>
            </w:pPr>
            <w:r w:rsidRPr="004F2BD7">
              <w:rPr>
                <w:rFonts w:ascii="Times New Roman" w:hAnsi="Times New Roman" w:cs="Times New Roman"/>
                <w:color w:val="000000"/>
                <w:sz w:val="24"/>
                <w:szCs w:val="24"/>
                <w:lang w:val="en-MY"/>
              </w:rPr>
              <w:t>1.027</w:t>
            </w:r>
          </w:p>
        </w:tc>
      </w:tr>
      <w:tr w:rsidR="00FF6F5E" w:rsidRPr="004F2BD7" w14:paraId="0572F0BA" w14:textId="77777777" w:rsidTr="005F4B14">
        <w:trPr>
          <w:cantSplit/>
          <w:trHeight w:val="943"/>
        </w:trPr>
        <w:tc>
          <w:tcPr>
            <w:tcW w:w="3723" w:type="dxa"/>
            <w:shd w:val="clear" w:color="auto" w:fill="FFFFFF"/>
            <w:vAlign w:val="center"/>
          </w:tcPr>
          <w:p w14:paraId="673A005E" w14:textId="77777777" w:rsidR="00FF6F5E" w:rsidRPr="004F2BD7" w:rsidRDefault="00FF6F5E" w:rsidP="004F2BD7">
            <w:pPr>
              <w:autoSpaceDE w:val="0"/>
              <w:autoSpaceDN w:val="0"/>
              <w:adjustRightInd w:val="0"/>
              <w:spacing w:after="0" w:line="480" w:lineRule="auto"/>
              <w:ind w:left="60" w:right="60"/>
              <w:rPr>
                <w:rFonts w:ascii="Times New Roman" w:hAnsi="Times New Roman" w:cs="Times New Roman"/>
                <w:color w:val="000000"/>
                <w:sz w:val="24"/>
                <w:szCs w:val="24"/>
                <w:lang w:val="en-MY"/>
              </w:rPr>
            </w:pPr>
            <w:r w:rsidRPr="004F2BD7">
              <w:rPr>
                <w:rFonts w:ascii="Times New Roman" w:hAnsi="Times New Roman" w:cs="Times New Roman"/>
                <w:color w:val="000000"/>
                <w:sz w:val="24"/>
                <w:szCs w:val="24"/>
                <w:lang w:val="en-MY"/>
              </w:rPr>
              <w:t>Most people who are important to me use Self-Service Technology</w:t>
            </w:r>
          </w:p>
        </w:tc>
        <w:tc>
          <w:tcPr>
            <w:tcW w:w="1534" w:type="dxa"/>
            <w:shd w:val="clear" w:color="auto" w:fill="FFFFFF"/>
            <w:vAlign w:val="center"/>
          </w:tcPr>
          <w:p w14:paraId="372CF4DC" w14:textId="77777777" w:rsidR="00FF6F5E" w:rsidRPr="004F2BD7" w:rsidRDefault="00FF6F5E" w:rsidP="004F2BD7">
            <w:pPr>
              <w:autoSpaceDE w:val="0"/>
              <w:autoSpaceDN w:val="0"/>
              <w:adjustRightInd w:val="0"/>
              <w:spacing w:after="0" w:line="480" w:lineRule="auto"/>
              <w:ind w:left="60" w:right="60"/>
              <w:jc w:val="right"/>
              <w:rPr>
                <w:rFonts w:ascii="Times New Roman" w:hAnsi="Times New Roman" w:cs="Times New Roman"/>
                <w:color w:val="000000"/>
                <w:sz w:val="24"/>
                <w:szCs w:val="24"/>
                <w:lang w:val="en-MY"/>
              </w:rPr>
            </w:pPr>
            <w:r w:rsidRPr="004F2BD7">
              <w:rPr>
                <w:rFonts w:ascii="Times New Roman" w:hAnsi="Times New Roman" w:cs="Times New Roman"/>
                <w:color w:val="000000"/>
                <w:sz w:val="24"/>
                <w:szCs w:val="24"/>
                <w:lang w:val="en-MY"/>
              </w:rPr>
              <w:t>129</w:t>
            </w:r>
          </w:p>
        </w:tc>
        <w:tc>
          <w:tcPr>
            <w:tcW w:w="1534" w:type="dxa"/>
            <w:shd w:val="clear" w:color="auto" w:fill="FFFFFF"/>
            <w:vAlign w:val="center"/>
          </w:tcPr>
          <w:p w14:paraId="52BA662D" w14:textId="77777777" w:rsidR="00FF6F5E" w:rsidRPr="004F2BD7" w:rsidRDefault="00FF6F5E" w:rsidP="004F2BD7">
            <w:pPr>
              <w:autoSpaceDE w:val="0"/>
              <w:autoSpaceDN w:val="0"/>
              <w:adjustRightInd w:val="0"/>
              <w:spacing w:after="0" w:line="480" w:lineRule="auto"/>
              <w:ind w:left="60" w:right="60"/>
              <w:jc w:val="right"/>
              <w:rPr>
                <w:rFonts w:ascii="Times New Roman" w:hAnsi="Times New Roman" w:cs="Times New Roman"/>
                <w:color w:val="000000"/>
                <w:sz w:val="24"/>
                <w:szCs w:val="24"/>
                <w:lang w:val="en-MY"/>
              </w:rPr>
            </w:pPr>
            <w:r w:rsidRPr="004F2BD7">
              <w:rPr>
                <w:rFonts w:ascii="Times New Roman" w:hAnsi="Times New Roman" w:cs="Times New Roman"/>
                <w:color w:val="000000"/>
                <w:sz w:val="24"/>
                <w:szCs w:val="24"/>
                <w:lang w:val="en-MY"/>
              </w:rPr>
              <w:t>3.74</w:t>
            </w:r>
          </w:p>
        </w:tc>
        <w:tc>
          <w:tcPr>
            <w:tcW w:w="2161" w:type="dxa"/>
            <w:shd w:val="clear" w:color="auto" w:fill="FFFFFF"/>
            <w:vAlign w:val="center"/>
          </w:tcPr>
          <w:p w14:paraId="53EEA669" w14:textId="77777777" w:rsidR="00FF6F5E" w:rsidRPr="004F2BD7" w:rsidRDefault="00FF6F5E" w:rsidP="004F2BD7">
            <w:pPr>
              <w:autoSpaceDE w:val="0"/>
              <w:autoSpaceDN w:val="0"/>
              <w:adjustRightInd w:val="0"/>
              <w:spacing w:after="0" w:line="480" w:lineRule="auto"/>
              <w:ind w:left="60" w:right="60"/>
              <w:jc w:val="right"/>
              <w:rPr>
                <w:rFonts w:ascii="Times New Roman" w:hAnsi="Times New Roman" w:cs="Times New Roman"/>
                <w:color w:val="000000"/>
                <w:sz w:val="24"/>
                <w:szCs w:val="24"/>
                <w:lang w:val="en-MY"/>
              </w:rPr>
            </w:pPr>
            <w:r w:rsidRPr="004F2BD7">
              <w:rPr>
                <w:rFonts w:ascii="Times New Roman" w:hAnsi="Times New Roman" w:cs="Times New Roman"/>
                <w:color w:val="000000"/>
                <w:sz w:val="24"/>
                <w:szCs w:val="24"/>
                <w:lang w:val="en-MY"/>
              </w:rPr>
              <w:t>.979</w:t>
            </w:r>
          </w:p>
        </w:tc>
      </w:tr>
      <w:tr w:rsidR="00FF6F5E" w:rsidRPr="004F2BD7" w14:paraId="4D568365" w14:textId="77777777" w:rsidTr="005F4B14">
        <w:trPr>
          <w:cantSplit/>
          <w:trHeight w:val="943"/>
        </w:trPr>
        <w:tc>
          <w:tcPr>
            <w:tcW w:w="3723" w:type="dxa"/>
            <w:shd w:val="clear" w:color="auto" w:fill="FFFFFF"/>
            <w:vAlign w:val="center"/>
          </w:tcPr>
          <w:p w14:paraId="2589B63C" w14:textId="77777777" w:rsidR="00FF6F5E" w:rsidRPr="004F2BD7" w:rsidRDefault="00FF6F5E" w:rsidP="004F2BD7">
            <w:pPr>
              <w:autoSpaceDE w:val="0"/>
              <w:autoSpaceDN w:val="0"/>
              <w:adjustRightInd w:val="0"/>
              <w:spacing w:after="0" w:line="480" w:lineRule="auto"/>
              <w:ind w:left="60" w:right="60"/>
              <w:rPr>
                <w:rFonts w:ascii="Times New Roman" w:hAnsi="Times New Roman" w:cs="Times New Roman"/>
                <w:color w:val="000000"/>
                <w:sz w:val="24"/>
                <w:szCs w:val="24"/>
                <w:lang w:val="en-MY"/>
              </w:rPr>
            </w:pPr>
            <w:r w:rsidRPr="004F2BD7">
              <w:rPr>
                <w:rFonts w:ascii="Times New Roman" w:hAnsi="Times New Roman" w:cs="Times New Roman"/>
                <w:color w:val="000000"/>
                <w:sz w:val="24"/>
                <w:szCs w:val="24"/>
                <w:lang w:val="en-MY"/>
              </w:rPr>
              <w:t>I think there is social pressure regarding Self-Service Technology</w:t>
            </w:r>
          </w:p>
        </w:tc>
        <w:tc>
          <w:tcPr>
            <w:tcW w:w="1534" w:type="dxa"/>
            <w:shd w:val="clear" w:color="auto" w:fill="FFFFFF"/>
            <w:vAlign w:val="center"/>
          </w:tcPr>
          <w:p w14:paraId="2F20EB26" w14:textId="77777777" w:rsidR="00FF6F5E" w:rsidRPr="004F2BD7" w:rsidRDefault="00FF6F5E" w:rsidP="004F2BD7">
            <w:pPr>
              <w:autoSpaceDE w:val="0"/>
              <w:autoSpaceDN w:val="0"/>
              <w:adjustRightInd w:val="0"/>
              <w:spacing w:after="0" w:line="480" w:lineRule="auto"/>
              <w:ind w:left="60" w:right="60"/>
              <w:jc w:val="right"/>
              <w:rPr>
                <w:rFonts w:ascii="Times New Roman" w:hAnsi="Times New Roman" w:cs="Times New Roman"/>
                <w:color w:val="000000"/>
                <w:sz w:val="24"/>
                <w:szCs w:val="24"/>
                <w:lang w:val="en-MY"/>
              </w:rPr>
            </w:pPr>
            <w:r w:rsidRPr="004F2BD7">
              <w:rPr>
                <w:rFonts w:ascii="Times New Roman" w:hAnsi="Times New Roman" w:cs="Times New Roman"/>
                <w:color w:val="000000"/>
                <w:sz w:val="24"/>
                <w:szCs w:val="24"/>
                <w:lang w:val="en-MY"/>
              </w:rPr>
              <w:t>129</w:t>
            </w:r>
          </w:p>
        </w:tc>
        <w:tc>
          <w:tcPr>
            <w:tcW w:w="1534" w:type="dxa"/>
            <w:shd w:val="clear" w:color="auto" w:fill="FFFFFF"/>
            <w:vAlign w:val="center"/>
          </w:tcPr>
          <w:p w14:paraId="1CE9D1FF" w14:textId="77777777" w:rsidR="00FF6F5E" w:rsidRPr="004F2BD7" w:rsidRDefault="00FF6F5E" w:rsidP="004F2BD7">
            <w:pPr>
              <w:autoSpaceDE w:val="0"/>
              <w:autoSpaceDN w:val="0"/>
              <w:adjustRightInd w:val="0"/>
              <w:spacing w:after="0" w:line="480" w:lineRule="auto"/>
              <w:ind w:left="60" w:right="60"/>
              <w:jc w:val="right"/>
              <w:rPr>
                <w:rFonts w:ascii="Times New Roman" w:hAnsi="Times New Roman" w:cs="Times New Roman"/>
                <w:color w:val="000000"/>
                <w:sz w:val="24"/>
                <w:szCs w:val="24"/>
                <w:lang w:val="en-MY"/>
              </w:rPr>
            </w:pPr>
            <w:r w:rsidRPr="004F2BD7">
              <w:rPr>
                <w:rFonts w:ascii="Times New Roman" w:hAnsi="Times New Roman" w:cs="Times New Roman"/>
                <w:color w:val="000000"/>
                <w:sz w:val="24"/>
                <w:szCs w:val="24"/>
                <w:lang w:val="en-MY"/>
              </w:rPr>
              <w:t>3.67</w:t>
            </w:r>
          </w:p>
        </w:tc>
        <w:tc>
          <w:tcPr>
            <w:tcW w:w="2161" w:type="dxa"/>
            <w:shd w:val="clear" w:color="auto" w:fill="FFFFFF"/>
            <w:vAlign w:val="center"/>
          </w:tcPr>
          <w:p w14:paraId="5129D829" w14:textId="77777777" w:rsidR="00FF6F5E" w:rsidRPr="004F2BD7" w:rsidRDefault="00FF6F5E" w:rsidP="004F2BD7">
            <w:pPr>
              <w:autoSpaceDE w:val="0"/>
              <w:autoSpaceDN w:val="0"/>
              <w:adjustRightInd w:val="0"/>
              <w:spacing w:after="0" w:line="480" w:lineRule="auto"/>
              <w:ind w:left="60" w:right="60"/>
              <w:jc w:val="right"/>
              <w:rPr>
                <w:rFonts w:ascii="Times New Roman" w:hAnsi="Times New Roman" w:cs="Times New Roman"/>
                <w:color w:val="000000"/>
                <w:sz w:val="24"/>
                <w:szCs w:val="24"/>
                <w:lang w:val="en-MY"/>
              </w:rPr>
            </w:pPr>
            <w:r w:rsidRPr="004F2BD7">
              <w:rPr>
                <w:rFonts w:ascii="Times New Roman" w:hAnsi="Times New Roman" w:cs="Times New Roman"/>
                <w:color w:val="000000"/>
                <w:sz w:val="24"/>
                <w:szCs w:val="24"/>
                <w:lang w:val="en-MY"/>
              </w:rPr>
              <w:t>1.003</w:t>
            </w:r>
          </w:p>
        </w:tc>
      </w:tr>
      <w:tr w:rsidR="00FF6F5E" w:rsidRPr="004F2BD7" w14:paraId="30E6FC1D" w14:textId="77777777" w:rsidTr="005F4B14">
        <w:trPr>
          <w:cantSplit/>
          <w:trHeight w:val="1886"/>
        </w:trPr>
        <w:tc>
          <w:tcPr>
            <w:tcW w:w="3723" w:type="dxa"/>
            <w:shd w:val="clear" w:color="auto" w:fill="FFFFFF"/>
            <w:vAlign w:val="center"/>
          </w:tcPr>
          <w:p w14:paraId="0AFBA61E" w14:textId="77777777" w:rsidR="00FF6F5E" w:rsidRPr="004F2BD7" w:rsidRDefault="00FF6F5E" w:rsidP="004F2BD7">
            <w:pPr>
              <w:autoSpaceDE w:val="0"/>
              <w:autoSpaceDN w:val="0"/>
              <w:adjustRightInd w:val="0"/>
              <w:spacing w:after="0" w:line="480" w:lineRule="auto"/>
              <w:ind w:left="60" w:right="60"/>
              <w:rPr>
                <w:rFonts w:ascii="Times New Roman" w:hAnsi="Times New Roman" w:cs="Times New Roman"/>
                <w:color w:val="000000"/>
                <w:sz w:val="24"/>
                <w:szCs w:val="24"/>
                <w:lang w:val="en-MY"/>
              </w:rPr>
            </w:pPr>
            <w:r w:rsidRPr="004F2BD7">
              <w:rPr>
                <w:rFonts w:ascii="Times New Roman" w:hAnsi="Times New Roman" w:cs="Times New Roman"/>
                <w:color w:val="000000"/>
                <w:sz w:val="24"/>
                <w:szCs w:val="24"/>
                <w:lang w:val="en-MY"/>
              </w:rPr>
              <w:t>The government encouragements make me think the best way to make purchase items through using Self-Service Technology.</w:t>
            </w:r>
          </w:p>
        </w:tc>
        <w:tc>
          <w:tcPr>
            <w:tcW w:w="1534" w:type="dxa"/>
            <w:shd w:val="clear" w:color="auto" w:fill="FFFFFF"/>
            <w:vAlign w:val="center"/>
          </w:tcPr>
          <w:p w14:paraId="73207A01" w14:textId="77777777" w:rsidR="00FF6F5E" w:rsidRPr="004F2BD7" w:rsidRDefault="00FF6F5E" w:rsidP="004F2BD7">
            <w:pPr>
              <w:autoSpaceDE w:val="0"/>
              <w:autoSpaceDN w:val="0"/>
              <w:adjustRightInd w:val="0"/>
              <w:spacing w:after="0" w:line="480" w:lineRule="auto"/>
              <w:ind w:left="60" w:right="60"/>
              <w:jc w:val="right"/>
              <w:rPr>
                <w:rFonts w:ascii="Times New Roman" w:hAnsi="Times New Roman" w:cs="Times New Roman"/>
                <w:color w:val="000000"/>
                <w:sz w:val="24"/>
                <w:szCs w:val="24"/>
                <w:lang w:val="en-MY"/>
              </w:rPr>
            </w:pPr>
            <w:r w:rsidRPr="004F2BD7">
              <w:rPr>
                <w:rFonts w:ascii="Times New Roman" w:hAnsi="Times New Roman" w:cs="Times New Roman"/>
                <w:color w:val="000000"/>
                <w:sz w:val="24"/>
                <w:szCs w:val="24"/>
                <w:lang w:val="en-MY"/>
              </w:rPr>
              <w:t>129</w:t>
            </w:r>
          </w:p>
        </w:tc>
        <w:tc>
          <w:tcPr>
            <w:tcW w:w="1534" w:type="dxa"/>
            <w:shd w:val="clear" w:color="auto" w:fill="FFFFFF"/>
            <w:vAlign w:val="center"/>
          </w:tcPr>
          <w:p w14:paraId="3FF55F8A" w14:textId="77777777" w:rsidR="00FF6F5E" w:rsidRPr="004F2BD7" w:rsidRDefault="00FF6F5E" w:rsidP="004F2BD7">
            <w:pPr>
              <w:autoSpaceDE w:val="0"/>
              <w:autoSpaceDN w:val="0"/>
              <w:adjustRightInd w:val="0"/>
              <w:spacing w:after="0" w:line="480" w:lineRule="auto"/>
              <w:ind w:left="60" w:right="60"/>
              <w:jc w:val="right"/>
              <w:rPr>
                <w:rFonts w:ascii="Times New Roman" w:hAnsi="Times New Roman" w:cs="Times New Roman"/>
                <w:color w:val="000000"/>
                <w:sz w:val="24"/>
                <w:szCs w:val="24"/>
                <w:lang w:val="en-MY"/>
              </w:rPr>
            </w:pPr>
            <w:r w:rsidRPr="004F2BD7">
              <w:rPr>
                <w:rFonts w:ascii="Times New Roman" w:hAnsi="Times New Roman" w:cs="Times New Roman"/>
                <w:color w:val="000000"/>
                <w:sz w:val="24"/>
                <w:szCs w:val="24"/>
                <w:lang w:val="en-MY"/>
              </w:rPr>
              <w:t>3.78</w:t>
            </w:r>
          </w:p>
        </w:tc>
        <w:tc>
          <w:tcPr>
            <w:tcW w:w="2161" w:type="dxa"/>
            <w:shd w:val="clear" w:color="auto" w:fill="FFFFFF"/>
            <w:vAlign w:val="center"/>
          </w:tcPr>
          <w:p w14:paraId="435F0F9E" w14:textId="77777777" w:rsidR="00FF6F5E" w:rsidRPr="004F2BD7" w:rsidRDefault="00FF6F5E" w:rsidP="004F2BD7">
            <w:pPr>
              <w:autoSpaceDE w:val="0"/>
              <w:autoSpaceDN w:val="0"/>
              <w:adjustRightInd w:val="0"/>
              <w:spacing w:after="0" w:line="480" w:lineRule="auto"/>
              <w:ind w:left="60" w:right="60"/>
              <w:jc w:val="right"/>
              <w:rPr>
                <w:rFonts w:ascii="Times New Roman" w:hAnsi="Times New Roman" w:cs="Times New Roman"/>
                <w:color w:val="000000"/>
                <w:sz w:val="24"/>
                <w:szCs w:val="24"/>
                <w:lang w:val="en-MY"/>
              </w:rPr>
            </w:pPr>
            <w:r w:rsidRPr="004F2BD7">
              <w:rPr>
                <w:rFonts w:ascii="Times New Roman" w:hAnsi="Times New Roman" w:cs="Times New Roman"/>
                <w:color w:val="000000"/>
                <w:sz w:val="24"/>
                <w:szCs w:val="24"/>
                <w:lang w:val="en-MY"/>
              </w:rPr>
              <w:t>.986</w:t>
            </w:r>
          </w:p>
        </w:tc>
      </w:tr>
      <w:tr w:rsidR="00FF6F5E" w:rsidRPr="004F2BD7" w14:paraId="676BD402" w14:textId="77777777" w:rsidTr="005F4B14">
        <w:trPr>
          <w:cantSplit/>
          <w:trHeight w:val="320"/>
        </w:trPr>
        <w:tc>
          <w:tcPr>
            <w:tcW w:w="3723" w:type="dxa"/>
            <w:shd w:val="clear" w:color="auto" w:fill="FFFFFF"/>
            <w:vAlign w:val="center"/>
          </w:tcPr>
          <w:p w14:paraId="2862A49A" w14:textId="77777777" w:rsidR="00FF6F5E" w:rsidRPr="004F2BD7" w:rsidRDefault="00FF6F5E" w:rsidP="004F2BD7">
            <w:pPr>
              <w:autoSpaceDE w:val="0"/>
              <w:autoSpaceDN w:val="0"/>
              <w:adjustRightInd w:val="0"/>
              <w:spacing w:after="0" w:line="480" w:lineRule="auto"/>
              <w:ind w:left="60" w:right="60"/>
              <w:rPr>
                <w:rFonts w:ascii="Times New Roman" w:hAnsi="Times New Roman" w:cs="Times New Roman"/>
                <w:color w:val="000000"/>
                <w:sz w:val="24"/>
                <w:szCs w:val="24"/>
                <w:lang w:val="en-MY"/>
              </w:rPr>
            </w:pPr>
            <w:r w:rsidRPr="004F2BD7">
              <w:rPr>
                <w:rFonts w:ascii="Times New Roman" w:hAnsi="Times New Roman" w:cs="Times New Roman"/>
                <w:color w:val="000000"/>
                <w:sz w:val="24"/>
                <w:szCs w:val="24"/>
                <w:lang w:val="en-MY"/>
              </w:rPr>
              <w:t>Valid N (listwise)</w:t>
            </w:r>
          </w:p>
        </w:tc>
        <w:tc>
          <w:tcPr>
            <w:tcW w:w="1534" w:type="dxa"/>
            <w:shd w:val="clear" w:color="auto" w:fill="FFFFFF"/>
            <w:vAlign w:val="center"/>
          </w:tcPr>
          <w:p w14:paraId="6B516708" w14:textId="77777777" w:rsidR="00FF6F5E" w:rsidRPr="004F2BD7" w:rsidRDefault="00FF6F5E" w:rsidP="004F2BD7">
            <w:pPr>
              <w:autoSpaceDE w:val="0"/>
              <w:autoSpaceDN w:val="0"/>
              <w:adjustRightInd w:val="0"/>
              <w:spacing w:after="0" w:line="480" w:lineRule="auto"/>
              <w:ind w:left="60" w:right="60"/>
              <w:jc w:val="right"/>
              <w:rPr>
                <w:rFonts w:ascii="Times New Roman" w:hAnsi="Times New Roman" w:cs="Times New Roman"/>
                <w:color w:val="000000"/>
                <w:sz w:val="24"/>
                <w:szCs w:val="24"/>
                <w:lang w:val="en-MY"/>
              </w:rPr>
            </w:pPr>
            <w:r w:rsidRPr="004F2BD7">
              <w:rPr>
                <w:rFonts w:ascii="Times New Roman" w:hAnsi="Times New Roman" w:cs="Times New Roman"/>
                <w:color w:val="000000"/>
                <w:sz w:val="24"/>
                <w:szCs w:val="24"/>
                <w:lang w:val="en-MY"/>
              </w:rPr>
              <w:t>129</w:t>
            </w:r>
          </w:p>
        </w:tc>
        <w:tc>
          <w:tcPr>
            <w:tcW w:w="1534" w:type="dxa"/>
            <w:shd w:val="clear" w:color="auto" w:fill="FFFFFF"/>
          </w:tcPr>
          <w:p w14:paraId="2CEA9BDD" w14:textId="77777777" w:rsidR="00FF6F5E" w:rsidRPr="004F2BD7" w:rsidRDefault="00FF6F5E" w:rsidP="004F2BD7">
            <w:pPr>
              <w:autoSpaceDE w:val="0"/>
              <w:autoSpaceDN w:val="0"/>
              <w:adjustRightInd w:val="0"/>
              <w:spacing w:after="0" w:line="480" w:lineRule="auto"/>
              <w:rPr>
                <w:rFonts w:ascii="Times New Roman" w:hAnsi="Times New Roman" w:cs="Times New Roman"/>
                <w:sz w:val="24"/>
                <w:szCs w:val="24"/>
                <w:lang w:val="en-MY"/>
              </w:rPr>
            </w:pPr>
          </w:p>
        </w:tc>
        <w:tc>
          <w:tcPr>
            <w:tcW w:w="2161" w:type="dxa"/>
            <w:shd w:val="clear" w:color="auto" w:fill="FFFFFF"/>
          </w:tcPr>
          <w:p w14:paraId="3F6A2DCC" w14:textId="77777777" w:rsidR="00FF6F5E" w:rsidRPr="004F2BD7" w:rsidRDefault="00FF6F5E" w:rsidP="004F2BD7">
            <w:pPr>
              <w:autoSpaceDE w:val="0"/>
              <w:autoSpaceDN w:val="0"/>
              <w:adjustRightInd w:val="0"/>
              <w:spacing w:after="0" w:line="480" w:lineRule="auto"/>
              <w:rPr>
                <w:rFonts w:ascii="Times New Roman" w:hAnsi="Times New Roman" w:cs="Times New Roman"/>
                <w:sz w:val="24"/>
                <w:szCs w:val="24"/>
                <w:lang w:val="en-MY"/>
              </w:rPr>
            </w:pPr>
          </w:p>
        </w:tc>
      </w:tr>
    </w:tbl>
    <w:p w14:paraId="2EB135F5" w14:textId="77777777" w:rsidR="00FF6F5E" w:rsidRPr="004F2BD7" w:rsidRDefault="00FF6F5E" w:rsidP="004F2BD7">
      <w:pPr>
        <w:autoSpaceDE w:val="0"/>
        <w:autoSpaceDN w:val="0"/>
        <w:adjustRightInd w:val="0"/>
        <w:spacing w:after="0" w:line="480" w:lineRule="auto"/>
        <w:rPr>
          <w:rFonts w:ascii="Times New Roman" w:hAnsi="Times New Roman" w:cs="Times New Roman"/>
          <w:sz w:val="24"/>
          <w:szCs w:val="24"/>
          <w:lang w:val="en-MY"/>
        </w:rPr>
      </w:pPr>
    </w:p>
    <w:p w14:paraId="5C6CAC36" w14:textId="7BC66C50" w:rsidR="00FF6F5E" w:rsidRPr="004F2BD7" w:rsidRDefault="00FF6F5E" w:rsidP="00642EA3">
      <w:pPr>
        <w:spacing w:after="0" w:line="480" w:lineRule="auto"/>
        <w:ind w:firstLine="720"/>
        <w:jc w:val="both"/>
        <w:rPr>
          <w:rFonts w:ascii="Times New Roman" w:hAnsi="Times New Roman" w:cs="Times New Roman"/>
          <w:color w:val="000000"/>
          <w:sz w:val="24"/>
          <w:szCs w:val="24"/>
        </w:rPr>
      </w:pPr>
      <w:r w:rsidRPr="004F2BD7">
        <w:rPr>
          <w:rFonts w:ascii="Times New Roman" w:hAnsi="Times New Roman" w:cs="Times New Roman"/>
          <w:sz w:val="24"/>
          <w:szCs w:val="24"/>
        </w:rPr>
        <w:t>The table 4.1</w:t>
      </w:r>
      <w:r w:rsidR="004B162B">
        <w:rPr>
          <w:rFonts w:ascii="Times New Roman" w:hAnsi="Times New Roman" w:cs="Times New Roman"/>
          <w:sz w:val="24"/>
          <w:szCs w:val="24"/>
        </w:rPr>
        <w:t>7</w:t>
      </w:r>
      <w:r w:rsidRPr="004F2BD7">
        <w:rPr>
          <w:rFonts w:ascii="Times New Roman" w:hAnsi="Times New Roman" w:cs="Times New Roman"/>
          <w:sz w:val="24"/>
          <w:szCs w:val="24"/>
        </w:rPr>
        <w:t xml:space="preserve"> above show, the result of statement for one of independent variable in this study which is subjective norms.  It shows that, most of the respondents has agreed that “</w:t>
      </w:r>
      <w:r w:rsidRPr="004F2BD7">
        <w:rPr>
          <w:rFonts w:ascii="Times New Roman" w:hAnsi="Times New Roman" w:cs="Times New Roman"/>
          <w:color w:val="000000"/>
          <w:sz w:val="24"/>
          <w:szCs w:val="24"/>
          <w:lang w:val="en-MY"/>
        </w:rPr>
        <w:t>My friend would think I should use Self-Service Technology</w:t>
      </w:r>
      <w:r w:rsidRPr="004F2BD7">
        <w:rPr>
          <w:rFonts w:ascii="Times New Roman" w:hAnsi="Times New Roman" w:cs="Times New Roman"/>
          <w:color w:val="000000"/>
          <w:sz w:val="24"/>
          <w:szCs w:val="24"/>
        </w:rPr>
        <w:t>.” with a result of (M=3.88, SD=0.907).  Hence, the entire outcome has high interpretation with results of 3.0 an above.</w:t>
      </w:r>
    </w:p>
    <w:p w14:paraId="5832F60F" w14:textId="77777777" w:rsidR="00FF6F5E" w:rsidRPr="004F2BD7" w:rsidRDefault="00FF6F5E" w:rsidP="004F2BD7">
      <w:pPr>
        <w:spacing w:after="0" w:line="480" w:lineRule="auto"/>
        <w:jc w:val="both"/>
        <w:rPr>
          <w:rFonts w:ascii="Times New Roman" w:hAnsi="Times New Roman" w:cs="Times New Roman"/>
          <w:sz w:val="24"/>
          <w:szCs w:val="24"/>
        </w:rPr>
      </w:pPr>
    </w:p>
    <w:p w14:paraId="1FAA1C5B" w14:textId="77777777" w:rsidR="007F1574" w:rsidRDefault="007F1574">
      <w:pPr>
        <w:rPr>
          <w:rFonts w:ascii="Times New Roman" w:hAnsi="Times New Roman" w:cs="Times New Roman"/>
          <w:sz w:val="24"/>
          <w:szCs w:val="24"/>
        </w:rPr>
      </w:pPr>
      <w:r>
        <w:rPr>
          <w:rFonts w:ascii="Times New Roman" w:hAnsi="Times New Roman" w:cs="Times New Roman"/>
          <w:sz w:val="24"/>
          <w:szCs w:val="24"/>
        </w:rPr>
        <w:br w:type="page"/>
      </w:r>
    </w:p>
    <w:p w14:paraId="41A7A237" w14:textId="77777777" w:rsidR="0052541B" w:rsidRPr="004F2BD7" w:rsidRDefault="0052541B" w:rsidP="004B12F5">
      <w:pPr>
        <w:pStyle w:val="Heading2"/>
      </w:pPr>
      <w:bookmarkStart w:id="136" w:name="_Toc45232189"/>
      <w:bookmarkStart w:id="137" w:name="_Toc47509860"/>
      <w:bookmarkStart w:id="138" w:name="_Toc29589992"/>
      <w:r>
        <w:lastRenderedPageBreak/>
        <w:t xml:space="preserve">4.6 </w:t>
      </w:r>
      <w:r w:rsidRPr="004F2BD7">
        <w:t>Pearson Correlation Coefficient Analysis</w:t>
      </w:r>
      <w:bookmarkEnd w:id="136"/>
      <w:bookmarkEnd w:id="137"/>
    </w:p>
    <w:p w14:paraId="47B3393D" w14:textId="77777777" w:rsidR="0052541B" w:rsidRDefault="0052541B" w:rsidP="007F1574">
      <w:pPr>
        <w:spacing w:after="0" w:line="480" w:lineRule="auto"/>
        <w:jc w:val="both"/>
        <w:rPr>
          <w:rFonts w:ascii="Times New Roman" w:hAnsi="Times New Roman" w:cs="Times New Roman"/>
          <w:b/>
          <w:bCs/>
          <w:sz w:val="24"/>
          <w:szCs w:val="24"/>
        </w:rPr>
      </w:pPr>
    </w:p>
    <w:p w14:paraId="460CBFF9" w14:textId="7C22B28D" w:rsidR="007F1574" w:rsidRPr="00FE3168" w:rsidRDefault="00FE3168" w:rsidP="002C49E2">
      <w:pPr>
        <w:spacing w:after="0" w:line="480" w:lineRule="auto"/>
        <w:jc w:val="both"/>
        <w:rPr>
          <w:rFonts w:ascii="Times New Roman" w:hAnsi="Times New Roman" w:cs="Times New Roman"/>
          <w:sz w:val="24"/>
          <w:szCs w:val="24"/>
        </w:rPr>
      </w:pPr>
      <w:bookmarkStart w:id="139" w:name="_Toc47509861"/>
      <w:r w:rsidRPr="00A71072">
        <w:rPr>
          <w:rFonts w:ascii="Times New Roman" w:hAnsi="Times New Roman" w:cs="Times New Roman"/>
          <w:b/>
          <w:bCs/>
          <w:sz w:val="24"/>
          <w:szCs w:val="24"/>
        </w:rPr>
        <w:t>Research Questions 2</w:t>
      </w:r>
      <w:bookmarkEnd w:id="139"/>
      <w:r w:rsidRPr="00A71072">
        <w:rPr>
          <w:rFonts w:ascii="Times New Roman" w:hAnsi="Times New Roman" w:cs="Times New Roman"/>
          <w:b/>
          <w:bCs/>
          <w:sz w:val="24"/>
          <w:szCs w:val="24"/>
        </w:rPr>
        <w:t>:</w:t>
      </w:r>
      <w:r w:rsidRPr="004F2BD7">
        <w:rPr>
          <w:rFonts w:ascii="Times New Roman" w:hAnsi="Times New Roman" w:cs="Times New Roman"/>
          <w:b/>
          <w:sz w:val="24"/>
          <w:szCs w:val="24"/>
        </w:rPr>
        <w:t xml:space="preserve">  </w:t>
      </w:r>
      <w:r w:rsidRPr="004F2BD7">
        <w:rPr>
          <w:rFonts w:ascii="Times New Roman" w:hAnsi="Times New Roman" w:cs="Times New Roman"/>
          <w:sz w:val="24"/>
          <w:szCs w:val="24"/>
        </w:rPr>
        <w:t>What is the relationship between determinant factors and intention to use self-service technology?</w:t>
      </w:r>
    </w:p>
    <w:bookmarkEnd w:id="138"/>
    <w:p w14:paraId="7D6A0EA5" w14:textId="38B110E6" w:rsidR="00FF6F5E" w:rsidRPr="004F2BD7" w:rsidRDefault="00FF6F5E" w:rsidP="004F2BD7">
      <w:pPr>
        <w:spacing w:after="0" w:line="480" w:lineRule="auto"/>
        <w:jc w:val="both"/>
        <w:rPr>
          <w:rFonts w:ascii="Times New Roman" w:eastAsia="Times New Roman" w:hAnsi="Times New Roman" w:cs="Times New Roman"/>
          <w:color w:val="000000"/>
          <w:sz w:val="24"/>
          <w:szCs w:val="24"/>
        </w:rPr>
      </w:pPr>
      <w:r w:rsidRPr="004F2BD7">
        <w:rPr>
          <w:rFonts w:ascii="Times New Roman" w:eastAsia="Times New Roman" w:hAnsi="Times New Roman" w:cs="Times New Roman"/>
          <w:color w:val="000000"/>
          <w:sz w:val="24"/>
          <w:szCs w:val="24"/>
        </w:rPr>
        <w:tab/>
        <w:t xml:space="preserve">Pearson correlation analysis is a </w:t>
      </w:r>
      <w:r w:rsidR="00B30572" w:rsidRPr="004F2BD7">
        <w:rPr>
          <w:rFonts w:ascii="Times New Roman" w:eastAsia="Times New Roman" w:hAnsi="Times New Roman" w:cs="Times New Roman"/>
          <w:color w:val="000000"/>
          <w:sz w:val="24"/>
          <w:szCs w:val="24"/>
        </w:rPr>
        <w:t>technique</w:t>
      </w:r>
      <w:r w:rsidRPr="004F2BD7">
        <w:rPr>
          <w:rFonts w:ascii="Times New Roman" w:eastAsia="Times New Roman" w:hAnsi="Times New Roman" w:cs="Times New Roman"/>
          <w:color w:val="000000"/>
          <w:sz w:val="24"/>
          <w:szCs w:val="24"/>
        </w:rPr>
        <w:t xml:space="preserve"> use in statistic to measure and investigate the relationship between variables.  According to </w:t>
      </w:r>
      <w:r w:rsidRPr="00642EA3">
        <w:rPr>
          <w:rFonts w:ascii="Times New Roman" w:eastAsia="Times New Roman" w:hAnsi="Times New Roman" w:cs="Times New Roman"/>
          <w:sz w:val="24"/>
          <w:szCs w:val="24"/>
        </w:rPr>
        <w:t xml:space="preserve">David Nettleton (2014), </w:t>
      </w:r>
      <w:r w:rsidRPr="004F2BD7">
        <w:rPr>
          <w:rFonts w:ascii="Times New Roman" w:eastAsia="Times New Roman" w:hAnsi="Times New Roman" w:cs="Times New Roman"/>
          <w:color w:val="000000"/>
          <w:sz w:val="24"/>
          <w:szCs w:val="24"/>
        </w:rPr>
        <w:t xml:space="preserve">the value of correlation analysis will determine if there a correlation between variable.  If the variable correlation with value 0.7 would indicate that the relationship between variable positives and exists, whereas value below than 0.2 is negatives which there is no correlation between the two </w:t>
      </w:r>
      <w:r w:rsidRPr="00642EA3">
        <w:rPr>
          <w:rFonts w:ascii="Times New Roman" w:eastAsia="Times New Roman" w:hAnsi="Times New Roman" w:cs="Times New Roman"/>
          <w:sz w:val="24"/>
          <w:szCs w:val="24"/>
        </w:rPr>
        <w:t xml:space="preserve">variables (David Nettleton, 2014).  Table </w:t>
      </w:r>
      <w:r w:rsidRPr="004F2BD7">
        <w:rPr>
          <w:rFonts w:ascii="Times New Roman" w:eastAsia="Times New Roman" w:hAnsi="Times New Roman" w:cs="Times New Roman"/>
          <w:color w:val="000000"/>
          <w:sz w:val="24"/>
          <w:szCs w:val="24"/>
        </w:rPr>
        <w:t>4.1</w:t>
      </w:r>
      <w:r w:rsidR="004B162B">
        <w:rPr>
          <w:rFonts w:ascii="Times New Roman" w:eastAsia="Times New Roman" w:hAnsi="Times New Roman" w:cs="Times New Roman"/>
          <w:color w:val="000000"/>
          <w:sz w:val="24"/>
          <w:szCs w:val="24"/>
        </w:rPr>
        <w:t>8</w:t>
      </w:r>
      <w:r w:rsidRPr="004F2BD7">
        <w:rPr>
          <w:rFonts w:ascii="Times New Roman" w:eastAsia="Times New Roman" w:hAnsi="Times New Roman" w:cs="Times New Roman"/>
          <w:color w:val="000000"/>
          <w:sz w:val="24"/>
          <w:szCs w:val="24"/>
        </w:rPr>
        <w:t xml:space="preserve"> show the rules of reliability for correlation analysis which suggested </w:t>
      </w:r>
      <w:r w:rsidRPr="00642EA3">
        <w:rPr>
          <w:rFonts w:ascii="Times New Roman" w:eastAsia="Times New Roman" w:hAnsi="Times New Roman" w:cs="Times New Roman"/>
          <w:sz w:val="24"/>
          <w:szCs w:val="24"/>
        </w:rPr>
        <w:t>by Salkind (2000). </w:t>
      </w:r>
    </w:p>
    <w:p w14:paraId="325E1852" w14:textId="77777777" w:rsidR="00FF6F5E" w:rsidRPr="004F2BD7" w:rsidRDefault="00FF6F5E" w:rsidP="004F2BD7">
      <w:pPr>
        <w:spacing w:after="0" w:line="480" w:lineRule="auto"/>
        <w:jc w:val="both"/>
        <w:rPr>
          <w:rFonts w:ascii="Times New Roman" w:eastAsia="Times New Roman" w:hAnsi="Times New Roman" w:cs="Times New Roman"/>
          <w:color w:val="000000"/>
          <w:sz w:val="24"/>
          <w:szCs w:val="24"/>
        </w:rPr>
      </w:pPr>
    </w:p>
    <w:p w14:paraId="05F3FEB1" w14:textId="66C4741B" w:rsidR="00FF6F5E" w:rsidRPr="005C0440" w:rsidRDefault="00FF6F5E" w:rsidP="004F2BD7">
      <w:pPr>
        <w:spacing w:after="0" w:line="480" w:lineRule="auto"/>
        <w:jc w:val="both"/>
        <w:rPr>
          <w:rFonts w:ascii="Times New Roman" w:eastAsia="Times New Roman" w:hAnsi="Times New Roman" w:cs="Times New Roman"/>
          <w:color w:val="000000"/>
          <w:sz w:val="24"/>
          <w:szCs w:val="24"/>
        </w:rPr>
      </w:pPr>
      <w:r w:rsidRPr="004F2BD7">
        <w:rPr>
          <w:rFonts w:ascii="Times New Roman" w:eastAsia="Times New Roman" w:hAnsi="Times New Roman" w:cs="Times New Roman"/>
          <w:color w:val="000000"/>
          <w:sz w:val="24"/>
          <w:szCs w:val="24"/>
        </w:rPr>
        <w:t>Table 4.1</w:t>
      </w:r>
      <w:r w:rsidR="004B162B">
        <w:rPr>
          <w:rFonts w:ascii="Times New Roman" w:eastAsia="Times New Roman" w:hAnsi="Times New Roman" w:cs="Times New Roman"/>
          <w:color w:val="000000"/>
          <w:sz w:val="24"/>
          <w:szCs w:val="24"/>
        </w:rPr>
        <w:t>8</w:t>
      </w:r>
      <w:r w:rsidR="005C0440">
        <w:rPr>
          <w:rFonts w:ascii="Times New Roman" w:eastAsia="Times New Roman" w:hAnsi="Times New Roman" w:cs="Times New Roman"/>
          <w:color w:val="000000"/>
          <w:sz w:val="24"/>
          <w:szCs w:val="24"/>
        </w:rPr>
        <w:t xml:space="preserve"> </w:t>
      </w:r>
      <w:r w:rsidRPr="004F2BD7">
        <w:rPr>
          <w:rFonts w:ascii="Times New Roman" w:eastAsia="Times New Roman" w:hAnsi="Times New Roman" w:cs="Times New Roman"/>
          <w:color w:val="000000"/>
          <w:sz w:val="24"/>
          <w:szCs w:val="24"/>
        </w:rPr>
        <w:t>The</w:t>
      </w:r>
      <w:r w:rsidR="00E82AD0" w:rsidRPr="004F2BD7">
        <w:rPr>
          <w:rFonts w:ascii="Times New Roman" w:eastAsia="Times New Roman" w:hAnsi="Times New Roman" w:cs="Times New Roman"/>
          <w:color w:val="000000"/>
          <w:sz w:val="24"/>
          <w:szCs w:val="24"/>
        </w:rPr>
        <w:t xml:space="preserve"> Rules of Reliability for Correlation Analysis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208"/>
        <w:gridCol w:w="4314"/>
      </w:tblGrid>
      <w:tr w:rsidR="00FF6F5E" w:rsidRPr="004F2BD7" w14:paraId="622D6AEB" w14:textId="77777777" w:rsidTr="00477BE2">
        <w:tc>
          <w:tcPr>
            <w:tcW w:w="2469" w:type="pct"/>
            <w:tcBorders>
              <w:left w:val="nil"/>
              <w:right w:val="nil"/>
            </w:tcBorders>
            <w:tcMar>
              <w:top w:w="0" w:type="dxa"/>
              <w:left w:w="108" w:type="dxa"/>
              <w:bottom w:w="0" w:type="dxa"/>
              <w:right w:w="108" w:type="dxa"/>
            </w:tcMar>
            <w:vAlign w:val="center"/>
            <w:hideMark/>
          </w:tcPr>
          <w:p w14:paraId="66B339F7" w14:textId="77777777" w:rsidR="00FF6F5E" w:rsidRPr="004F2BD7" w:rsidRDefault="00FF6F5E" w:rsidP="004F2BD7">
            <w:pPr>
              <w:spacing w:after="0" w:line="480" w:lineRule="auto"/>
              <w:jc w:val="center"/>
              <w:rPr>
                <w:rFonts w:ascii="Times New Roman" w:eastAsia="Times New Roman" w:hAnsi="Times New Roman" w:cs="Times New Roman"/>
                <w:sz w:val="24"/>
                <w:szCs w:val="24"/>
              </w:rPr>
            </w:pPr>
            <w:r w:rsidRPr="004F2BD7">
              <w:rPr>
                <w:rFonts w:ascii="Times New Roman" w:eastAsia="Times New Roman" w:hAnsi="Times New Roman" w:cs="Times New Roman"/>
                <w:color w:val="000000"/>
                <w:sz w:val="24"/>
                <w:szCs w:val="24"/>
              </w:rPr>
              <w:t>Correlation coefficient</w:t>
            </w:r>
          </w:p>
        </w:tc>
        <w:tc>
          <w:tcPr>
            <w:tcW w:w="2531" w:type="pct"/>
            <w:tcBorders>
              <w:left w:val="nil"/>
              <w:right w:val="nil"/>
            </w:tcBorders>
            <w:tcMar>
              <w:top w:w="0" w:type="dxa"/>
              <w:left w:w="108" w:type="dxa"/>
              <w:bottom w:w="0" w:type="dxa"/>
              <w:right w:w="108" w:type="dxa"/>
            </w:tcMar>
            <w:vAlign w:val="center"/>
            <w:hideMark/>
          </w:tcPr>
          <w:p w14:paraId="04C3AF6C" w14:textId="77777777" w:rsidR="00FF6F5E" w:rsidRPr="004F2BD7" w:rsidRDefault="00FF6F5E" w:rsidP="004F2BD7">
            <w:pPr>
              <w:spacing w:after="0" w:line="480" w:lineRule="auto"/>
              <w:jc w:val="center"/>
              <w:rPr>
                <w:rFonts w:ascii="Times New Roman" w:eastAsia="Times New Roman" w:hAnsi="Times New Roman" w:cs="Times New Roman"/>
                <w:sz w:val="24"/>
                <w:szCs w:val="24"/>
              </w:rPr>
            </w:pPr>
            <w:r w:rsidRPr="004F2BD7">
              <w:rPr>
                <w:rFonts w:ascii="Times New Roman" w:eastAsia="Times New Roman" w:hAnsi="Times New Roman" w:cs="Times New Roman"/>
                <w:color w:val="000000"/>
                <w:sz w:val="24"/>
                <w:szCs w:val="24"/>
              </w:rPr>
              <w:t>Description</w:t>
            </w:r>
          </w:p>
        </w:tc>
      </w:tr>
      <w:tr w:rsidR="00FF6F5E" w:rsidRPr="004F2BD7" w14:paraId="771B9AF4" w14:textId="77777777" w:rsidTr="00477BE2">
        <w:tc>
          <w:tcPr>
            <w:tcW w:w="2469" w:type="pct"/>
            <w:tcBorders>
              <w:left w:val="nil"/>
              <w:bottom w:val="nil"/>
              <w:right w:val="nil"/>
            </w:tcBorders>
            <w:tcMar>
              <w:top w:w="0" w:type="dxa"/>
              <w:left w:w="108" w:type="dxa"/>
              <w:bottom w:w="0" w:type="dxa"/>
              <w:right w:w="108" w:type="dxa"/>
            </w:tcMar>
            <w:vAlign w:val="center"/>
            <w:hideMark/>
          </w:tcPr>
          <w:p w14:paraId="036BAB6A" w14:textId="77777777" w:rsidR="00FF6F5E" w:rsidRPr="004F2BD7" w:rsidRDefault="00FF6F5E" w:rsidP="004F2BD7">
            <w:pPr>
              <w:spacing w:after="0" w:line="480" w:lineRule="auto"/>
              <w:jc w:val="center"/>
              <w:rPr>
                <w:rFonts w:ascii="Times New Roman" w:eastAsia="Times New Roman" w:hAnsi="Times New Roman" w:cs="Times New Roman"/>
                <w:sz w:val="24"/>
                <w:szCs w:val="24"/>
              </w:rPr>
            </w:pPr>
            <w:r w:rsidRPr="004F2BD7">
              <w:rPr>
                <w:rFonts w:ascii="Times New Roman" w:eastAsia="Times New Roman" w:hAnsi="Times New Roman" w:cs="Times New Roman"/>
                <w:color w:val="000000"/>
                <w:sz w:val="24"/>
                <w:szCs w:val="24"/>
              </w:rPr>
              <w:t xml:space="preserve">0.8 - 1.0 </w:t>
            </w:r>
          </w:p>
        </w:tc>
        <w:tc>
          <w:tcPr>
            <w:tcW w:w="2531" w:type="pct"/>
            <w:tcBorders>
              <w:left w:val="nil"/>
              <w:bottom w:val="nil"/>
              <w:right w:val="nil"/>
            </w:tcBorders>
            <w:tcMar>
              <w:top w:w="0" w:type="dxa"/>
              <w:left w:w="108" w:type="dxa"/>
              <w:bottom w:w="0" w:type="dxa"/>
              <w:right w:w="108" w:type="dxa"/>
            </w:tcMar>
            <w:vAlign w:val="center"/>
            <w:hideMark/>
          </w:tcPr>
          <w:p w14:paraId="549BC684" w14:textId="77777777" w:rsidR="00FF6F5E" w:rsidRPr="004F2BD7" w:rsidRDefault="00FF6F5E" w:rsidP="004F2BD7">
            <w:pPr>
              <w:spacing w:after="0" w:line="480" w:lineRule="auto"/>
              <w:jc w:val="center"/>
              <w:rPr>
                <w:rFonts w:ascii="Times New Roman" w:eastAsia="Times New Roman" w:hAnsi="Times New Roman" w:cs="Times New Roman"/>
                <w:sz w:val="24"/>
                <w:szCs w:val="24"/>
              </w:rPr>
            </w:pPr>
            <w:r w:rsidRPr="004F2BD7">
              <w:rPr>
                <w:rFonts w:ascii="Times New Roman" w:eastAsia="Times New Roman" w:hAnsi="Times New Roman" w:cs="Times New Roman"/>
                <w:color w:val="000000"/>
                <w:sz w:val="24"/>
                <w:szCs w:val="24"/>
              </w:rPr>
              <w:t>Very strong correlation</w:t>
            </w:r>
          </w:p>
        </w:tc>
      </w:tr>
      <w:tr w:rsidR="00FF6F5E" w:rsidRPr="004F2BD7" w14:paraId="25CC30BA" w14:textId="77777777" w:rsidTr="00477BE2">
        <w:tc>
          <w:tcPr>
            <w:tcW w:w="2469" w:type="pct"/>
            <w:tcBorders>
              <w:top w:val="nil"/>
              <w:left w:val="nil"/>
              <w:bottom w:val="nil"/>
              <w:right w:val="nil"/>
            </w:tcBorders>
            <w:tcMar>
              <w:top w:w="0" w:type="dxa"/>
              <w:left w:w="108" w:type="dxa"/>
              <w:bottom w:w="0" w:type="dxa"/>
              <w:right w:w="108" w:type="dxa"/>
            </w:tcMar>
            <w:vAlign w:val="center"/>
            <w:hideMark/>
          </w:tcPr>
          <w:p w14:paraId="79147D25" w14:textId="77777777" w:rsidR="00FF6F5E" w:rsidRPr="004F2BD7" w:rsidRDefault="00FF6F5E" w:rsidP="004F2BD7">
            <w:pPr>
              <w:spacing w:after="0" w:line="480" w:lineRule="auto"/>
              <w:jc w:val="center"/>
              <w:rPr>
                <w:rFonts w:ascii="Times New Roman" w:eastAsia="Times New Roman" w:hAnsi="Times New Roman" w:cs="Times New Roman"/>
                <w:sz w:val="24"/>
                <w:szCs w:val="24"/>
              </w:rPr>
            </w:pPr>
            <w:r w:rsidRPr="004F2BD7">
              <w:rPr>
                <w:rFonts w:ascii="Times New Roman" w:eastAsia="Times New Roman" w:hAnsi="Times New Roman" w:cs="Times New Roman"/>
                <w:color w:val="000000"/>
                <w:sz w:val="24"/>
                <w:szCs w:val="24"/>
              </w:rPr>
              <w:t>0.6 – 0.8</w:t>
            </w:r>
          </w:p>
        </w:tc>
        <w:tc>
          <w:tcPr>
            <w:tcW w:w="2531" w:type="pct"/>
            <w:tcBorders>
              <w:top w:val="nil"/>
              <w:left w:val="nil"/>
              <w:bottom w:val="nil"/>
              <w:right w:val="nil"/>
            </w:tcBorders>
            <w:tcMar>
              <w:top w:w="0" w:type="dxa"/>
              <w:left w:w="108" w:type="dxa"/>
              <w:bottom w:w="0" w:type="dxa"/>
              <w:right w:w="108" w:type="dxa"/>
            </w:tcMar>
            <w:vAlign w:val="center"/>
            <w:hideMark/>
          </w:tcPr>
          <w:p w14:paraId="2211F40C" w14:textId="77777777" w:rsidR="00FF6F5E" w:rsidRPr="004F2BD7" w:rsidRDefault="00FF6F5E" w:rsidP="004F2BD7">
            <w:pPr>
              <w:spacing w:after="0" w:line="480" w:lineRule="auto"/>
              <w:jc w:val="center"/>
              <w:rPr>
                <w:rFonts w:ascii="Times New Roman" w:eastAsia="Times New Roman" w:hAnsi="Times New Roman" w:cs="Times New Roman"/>
                <w:sz w:val="24"/>
                <w:szCs w:val="24"/>
              </w:rPr>
            </w:pPr>
            <w:r w:rsidRPr="004F2BD7">
              <w:rPr>
                <w:rFonts w:ascii="Times New Roman" w:eastAsia="Times New Roman" w:hAnsi="Times New Roman" w:cs="Times New Roman"/>
                <w:color w:val="000000"/>
                <w:sz w:val="24"/>
                <w:szCs w:val="24"/>
              </w:rPr>
              <w:t>Strong correlation</w:t>
            </w:r>
          </w:p>
        </w:tc>
      </w:tr>
      <w:tr w:rsidR="00FF6F5E" w:rsidRPr="004F2BD7" w14:paraId="57D101A8" w14:textId="77777777" w:rsidTr="00477BE2">
        <w:tc>
          <w:tcPr>
            <w:tcW w:w="2469" w:type="pct"/>
            <w:tcBorders>
              <w:top w:val="nil"/>
              <w:left w:val="nil"/>
              <w:bottom w:val="nil"/>
              <w:right w:val="nil"/>
            </w:tcBorders>
            <w:tcMar>
              <w:top w:w="0" w:type="dxa"/>
              <w:left w:w="108" w:type="dxa"/>
              <w:bottom w:w="0" w:type="dxa"/>
              <w:right w:w="108" w:type="dxa"/>
            </w:tcMar>
            <w:vAlign w:val="center"/>
            <w:hideMark/>
          </w:tcPr>
          <w:p w14:paraId="2576042C" w14:textId="77777777" w:rsidR="00FF6F5E" w:rsidRPr="004F2BD7" w:rsidRDefault="00FF6F5E" w:rsidP="004F2BD7">
            <w:pPr>
              <w:spacing w:after="0" w:line="480" w:lineRule="auto"/>
              <w:jc w:val="center"/>
              <w:rPr>
                <w:rFonts w:ascii="Times New Roman" w:eastAsia="Times New Roman" w:hAnsi="Times New Roman" w:cs="Times New Roman"/>
                <w:sz w:val="24"/>
                <w:szCs w:val="24"/>
              </w:rPr>
            </w:pPr>
            <w:r w:rsidRPr="004F2BD7">
              <w:rPr>
                <w:rFonts w:ascii="Times New Roman" w:eastAsia="Times New Roman" w:hAnsi="Times New Roman" w:cs="Times New Roman"/>
                <w:color w:val="000000"/>
                <w:sz w:val="24"/>
                <w:szCs w:val="24"/>
              </w:rPr>
              <w:t>0.4 – 0.6</w:t>
            </w:r>
          </w:p>
        </w:tc>
        <w:tc>
          <w:tcPr>
            <w:tcW w:w="2531" w:type="pct"/>
            <w:tcBorders>
              <w:top w:val="nil"/>
              <w:left w:val="nil"/>
              <w:bottom w:val="nil"/>
              <w:right w:val="nil"/>
            </w:tcBorders>
            <w:tcMar>
              <w:top w:w="0" w:type="dxa"/>
              <w:left w:w="108" w:type="dxa"/>
              <w:bottom w:w="0" w:type="dxa"/>
              <w:right w:w="108" w:type="dxa"/>
            </w:tcMar>
            <w:vAlign w:val="center"/>
            <w:hideMark/>
          </w:tcPr>
          <w:p w14:paraId="3B8AD318" w14:textId="77777777" w:rsidR="00FF6F5E" w:rsidRPr="004F2BD7" w:rsidRDefault="00FF6F5E" w:rsidP="004F2BD7">
            <w:pPr>
              <w:spacing w:after="0" w:line="480" w:lineRule="auto"/>
              <w:jc w:val="center"/>
              <w:rPr>
                <w:rFonts w:ascii="Times New Roman" w:eastAsia="Times New Roman" w:hAnsi="Times New Roman" w:cs="Times New Roman"/>
                <w:sz w:val="24"/>
                <w:szCs w:val="24"/>
              </w:rPr>
            </w:pPr>
            <w:r w:rsidRPr="004F2BD7">
              <w:rPr>
                <w:rFonts w:ascii="Times New Roman" w:eastAsia="Times New Roman" w:hAnsi="Times New Roman" w:cs="Times New Roman"/>
                <w:color w:val="000000"/>
                <w:sz w:val="24"/>
                <w:szCs w:val="24"/>
              </w:rPr>
              <w:t>Moderate correlation</w:t>
            </w:r>
          </w:p>
        </w:tc>
      </w:tr>
      <w:tr w:rsidR="00FF6F5E" w:rsidRPr="004F2BD7" w14:paraId="11FF82B7" w14:textId="77777777" w:rsidTr="00477BE2">
        <w:tc>
          <w:tcPr>
            <w:tcW w:w="2469" w:type="pct"/>
            <w:tcBorders>
              <w:top w:val="nil"/>
              <w:left w:val="nil"/>
              <w:bottom w:val="nil"/>
              <w:right w:val="nil"/>
            </w:tcBorders>
            <w:tcMar>
              <w:top w:w="0" w:type="dxa"/>
              <w:left w:w="108" w:type="dxa"/>
              <w:bottom w:w="0" w:type="dxa"/>
              <w:right w:w="108" w:type="dxa"/>
            </w:tcMar>
            <w:vAlign w:val="center"/>
            <w:hideMark/>
          </w:tcPr>
          <w:p w14:paraId="08395DE1" w14:textId="77777777" w:rsidR="00FF6F5E" w:rsidRPr="004F2BD7" w:rsidRDefault="00FF6F5E" w:rsidP="004F2BD7">
            <w:pPr>
              <w:spacing w:after="0" w:line="480" w:lineRule="auto"/>
              <w:jc w:val="center"/>
              <w:rPr>
                <w:rFonts w:ascii="Times New Roman" w:eastAsia="Times New Roman" w:hAnsi="Times New Roman" w:cs="Times New Roman"/>
                <w:sz w:val="24"/>
                <w:szCs w:val="24"/>
              </w:rPr>
            </w:pPr>
            <w:r w:rsidRPr="004F2BD7">
              <w:rPr>
                <w:rFonts w:ascii="Times New Roman" w:eastAsia="Times New Roman" w:hAnsi="Times New Roman" w:cs="Times New Roman"/>
                <w:color w:val="000000"/>
                <w:sz w:val="24"/>
                <w:szCs w:val="24"/>
              </w:rPr>
              <w:t>0.2 – 0.4</w:t>
            </w:r>
          </w:p>
        </w:tc>
        <w:tc>
          <w:tcPr>
            <w:tcW w:w="2531" w:type="pct"/>
            <w:tcBorders>
              <w:top w:val="nil"/>
              <w:left w:val="nil"/>
              <w:bottom w:val="nil"/>
              <w:right w:val="nil"/>
            </w:tcBorders>
            <w:tcMar>
              <w:top w:w="0" w:type="dxa"/>
              <w:left w:w="108" w:type="dxa"/>
              <w:bottom w:w="0" w:type="dxa"/>
              <w:right w:w="108" w:type="dxa"/>
            </w:tcMar>
            <w:vAlign w:val="center"/>
            <w:hideMark/>
          </w:tcPr>
          <w:p w14:paraId="1BD33E08" w14:textId="77777777" w:rsidR="00FF6F5E" w:rsidRPr="004F2BD7" w:rsidRDefault="00FF6F5E" w:rsidP="004F2BD7">
            <w:pPr>
              <w:spacing w:after="0" w:line="480" w:lineRule="auto"/>
              <w:jc w:val="center"/>
              <w:rPr>
                <w:rFonts w:ascii="Times New Roman" w:eastAsia="Times New Roman" w:hAnsi="Times New Roman" w:cs="Times New Roman"/>
                <w:sz w:val="24"/>
                <w:szCs w:val="24"/>
              </w:rPr>
            </w:pPr>
            <w:r w:rsidRPr="004F2BD7">
              <w:rPr>
                <w:rFonts w:ascii="Times New Roman" w:eastAsia="Times New Roman" w:hAnsi="Times New Roman" w:cs="Times New Roman"/>
                <w:color w:val="000000"/>
                <w:sz w:val="24"/>
                <w:szCs w:val="24"/>
              </w:rPr>
              <w:t>Weak correlation</w:t>
            </w:r>
          </w:p>
        </w:tc>
      </w:tr>
      <w:tr w:rsidR="00FF6F5E" w:rsidRPr="004F2BD7" w14:paraId="007245F1" w14:textId="77777777" w:rsidTr="00477BE2">
        <w:tc>
          <w:tcPr>
            <w:tcW w:w="2469" w:type="pct"/>
            <w:tcBorders>
              <w:top w:val="nil"/>
              <w:left w:val="nil"/>
              <w:right w:val="nil"/>
            </w:tcBorders>
            <w:tcMar>
              <w:top w:w="0" w:type="dxa"/>
              <w:left w:w="108" w:type="dxa"/>
              <w:bottom w:w="0" w:type="dxa"/>
              <w:right w:w="108" w:type="dxa"/>
            </w:tcMar>
            <w:vAlign w:val="center"/>
            <w:hideMark/>
          </w:tcPr>
          <w:p w14:paraId="124656BD" w14:textId="77777777" w:rsidR="00FF6F5E" w:rsidRPr="004F2BD7" w:rsidRDefault="00FF6F5E" w:rsidP="004F2BD7">
            <w:pPr>
              <w:spacing w:after="0" w:line="480" w:lineRule="auto"/>
              <w:jc w:val="center"/>
              <w:rPr>
                <w:rFonts w:ascii="Times New Roman" w:eastAsia="Times New Roman" w:hAnsi="Times New Roman" w:cs="Times New Roman"/>
                <w:sz w:val="24"/>
                <w:szCs w:val="24"/>
              </w:rPr>
            </w:pPr>
            <w:r w:rsidRPr="004F2BD7">
              <w:rPr>
                <w:rFonts w:ascii="Times New Roman" w:eastAsia="Times New Roman" w:hAnsi="Times New Roman" w:cs="Times New Roman"/>
                <w:color w:val="000000"/>
                <w:sz w:val="24"/>
                <w:szCs w:val="24"/>
              </w:rPr>
              <w:t>0 – 0.2</w:t>
            </w:r>
          </w:p>
        </w:tc>
        <w:tc>
          <w:tcPr>
            <w:tcW w:w="2531" w:type="pct"/>
            <w:tcBorders>
              <w:top w:val="nil"/>
              <w:left w:val="nil"/>
              <w:right w:val="nil"/>
            </w:tcBorders>
            <w:tcMar>
              <w:top w:w="0" w:type="dxa"/>
              <w:left w:w="108" w:type="dxa"/>
              <w:bottom w:w="0" w:type="dxa"/>
              <w:right w:w="108" w:type="dxa"/>
            </w:tcMar>
            <w:vAlign w:val="center"/>
            <w:hideMark/>
          </w:tcPr>
          <w:p w14:paraId="2F7A433D" w14:textId="77777777" w:rsidR="00FF6F5E" w:rsidRPr="004F2BD7" w:rsidRDefault="00FF6F5E" w:rsidP="004F2BD7">
            <w:pPr>
              <w:spacing w:after="0" w:line="480" w:lineRule="auto"/>
              <w:jc w:val="center"/>
              <w:rPr>
                <w:rFonts w:ascii="Times New Roman" w:eastAsia="Times New Roman" w:hAnsi="Times New Roman" w:cs="Times New Roman"/>
                <w:sz w:val="24"/>
                <w:szCs w:val="24"/>
              </w:rPr>
            </w:pPr>
            <w:r w:rsidRPr="004F2BD7">
              <w:rPr>
                <w:rFonts w:ascii="Times New Roman" w:eastAsia="Times New Roman" w:hAnsi="Times New Roman" w:cs="Times New Roman"/>
                <w:color w:val="000000"/>
                <w:sz w:val="24"/>
                <w:szCs w:val="24"/>
              </w:rPr>
              <w:t>Very weak correlation</w:t>
            </w:r>
          </w:p>
        </w:tc>
      </w:tr>
    </w:tbl>
    <w:p w14:paraId="69AF925F" w14:textId="77777777" w:rsidR="00B55FEB" w:rsidRPr="004F2BD7" w:rsidRDefault="00B55FEB" w:rsidP="004F2BD7">
      <w:pPr>
        <w:spacing w:after="0" w:line="480" w:lineRule="auto"/>
        <w:rPr>
          <w:rFonts w:ascii="Times New Roman" w:hAnsi="Times New Roman" w:cs="Times New Roman"/>
          <w:sz w:val="24"/>
          <w:szCs w:val="24"/>
        </w:rPr>
      </w:pPr>
    </w:p>
    <w:p w14:paraId="6E41C2A9" w14:textId="07DCBB66" w:rsidR="00AB1F3A" w:rsidRPr="004F2BD7" w:rsidRDefault="00AB1F3A" w:rsidP="004F2BD7">
      <w:pPr>
        <w:spacing w:after="0" w:line="480" w:lineRule="auto"/>
        <w:rPr>
          <w:rFonts w:ascii="Times New Roman" w:hAnsi="Times New Roman" w:cs="Times New Roman"/>
          <w:sz w:val="24"/>
          <w:szCs w:val="24"/>
          <w:lang w:val="en-MY"/>
        </w:rPr>
      </w:pPr>
      <w:r w:rsidRPr="004F2BD7">
        <w:rPr>
          <w:rFonts w:ascii="Times New Roman" w:hAnsi="Times New Roman" w:cs="Times New Roman"/>
          <w:sz w:val="24"/>
          <w:szCs w:val="24"/>
          <w:lang w:val="en-MY"/>
        </w:rPr>
        <w:br w:type="page"/>
      </w:r>
    </w:p>
    <w:p w14:paraId="3A0DEFBA" w14:textId="77777777" w:rsidR="00AB1F3A" w:rsidRPr="004F2BD7" w:rsidRDefault="00AB1F3A" w:rsidP="004F2BD7">
      <w:pPr>
        <w:autoSpaceDE w:val="0"/>
        <w:autoSpaceDN w:val="0"/>
        <w:adjustRightInd w:val="0"/>
        <w:spacing w:after="0" w:line="480" w:lineRule="auto"/>
        <w:rPr>
          <w:rFonts w:ascii="Times New Roman" w:hAnsi="Times New Roman" w:cs="Times New Roman"/>
          <w:sz w:val="24"/>
          <w:szCs w:val="24"/>
          <w:lang w:val="en-MY"/>
        </w:rPr>
      </w:pPr>
    </w:p>
    <w:p w14:paraId="3839361A" w14:textId="5F93E2A9" w:rsidR="00AB1F3A" w:rsidRPr="004F2BD7" w:rsidRDefault="004317E4" w:rsidP="005C0440">
      <w:pPr>
        <w:pStyle w:val="listoftable"/>
      </w:pPr>
      <w:bookmarkStart w:id="140" w:name="_Toc26559979"/>
      <w:bookmarkStart w:id="141" w:name="_Toc26560040"/>
      <w:bookmarkStart w:id="142" w:name="_Toc26560191"/>
      <w:bookmarkStart w:id="143" w:name="_Toc29590383"/>
      <w:bookmarkStart w:id="144" w:name="_Toc29758494"/>
      <w:r w:rsidRPr="004F2BD7">
        <w:t>Table 4.</w:t>
      </w:r>
      <w:bookmarkEnd w:id="140"/>
      <w:bookmarkEnd w:id="141"/>
      <w:bookmarkEnd w:id="142"/>
      <w:bookmarkEnd w:id="143"/>
      <w:bookmarkEnd w:id="144"/>
      <w:r w:rsidR="005C0440">
        <w:rPr>
          <w:noProof/>
        </w:rPr>
        <w:t>1</w:t>
      </w:r>
      <w:r w:rsidR="004B162B">
        <w:rPr>
          <w:noProof/>
        </w:rPr>
        <w:t>9</w:t>
      </w:r>
      <w:r w:rsidR="005C0440">
        <w:rPr>
          <w:noProof/>
        </w:rPr>
        <w:t xml:space="preserve"> </w:t>
      </w:r>
      <w:r w:rsidRPr="005C0440">
        <w:rPr>
          <w:iCs w:val="0"/>
        </w:rPr>
        <w:t>Correlations between three independent variables</w:t>
      </w:r>
      <w:r w:rsidR="000A508C">
        <w:rPr>
          <w:iCs w:val="0"/>
        </w:rPr>
        <w:t xml:space="preserve"> </w:t>
      </w:r>
      <w:r w:rsidRPr="005C0440">
        <w:rPr>
          <w:iCs w:val="0"/>
        </w:rPr>
        <w:t xml:space="preserve">towards dependent variable </w:t>
      </w: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306"/>
        <w:gridCol w:w="1336"/>
        <w:gridCol w:w="1003"/>
        <w:gridCol w:w="1302"/>
        <w:gridCol w:w="1202"/>
        <w:gridCol w:w="1253"/>
        <w:gridCol w:w="1120"/>
      </w:tblGrid>
      <w:tr w:rsidR="004317E4" w:rsidRPr="004F2BD7" w14:paraId="7395DA7E" w14:textId="77777777" w:rsidTr="002C49E2">
        <w:trPr>
          <w:trHeight w:val="846"/>
        </w:trPr>
        <w:tc>
          <w:tcPr>
            <w:tcW w:w="0" w:type="auto"/>
            <w:tcBorders>
              <w:top w:val="single" w:sz="4" w:space="0" w:color="auto"/>
              <w:bottom w:val="single" w:sz="4" w:space="0" w:color="auto"/>
            </w:tcBorders>
          </w:tcPr>
          <w:p w14:paraId="22F5FBD4" w14:textId="77777777" w:rsidR="004317E4" w:rsidRPr="004F2BD7" w:rsidRDefault="004317E4" w:rsidP="004F2BD7">
            <w:pPr>
              <w:spacing w:line="480" w:lineRule="auto"/>
              <w:rPr>
                <w:rFonts w:ascii="Times New Roman" w:hAnsi="Times New Roman" w:cs="Times New Roman"/>
                <w:sz w:val="24"/>
                <w:szCs w:val="24"/>
                <w:lang w:val="en-MY"/>
              </w:rPr>
            </w:pPr>
          </w:p>
        </w:tc>
        <w:tc>
          <w:tcPr>
            <w:tcW w:w="0" w:type="auto"/>
            <w:tcBorders>
              <w:top w:val="single" w:sz="4" w:space="0" w:color="auto"/>
              <w:bottom w:val="single" w:sz="4" w:space="0" w:color="auto"/>
            </w:tcBorders>
          </w:tcPr>
          <w:p w14:paraId="51CAC9CF" w14:textId="77777777" w:rsidR="004317E4" w:rsidRPr="004F2BD7" w:rsidRDefault="004317E4" w:rsidP="004F2BD7">
            <w:pPr>
              <w:spacing w:line="480" w:lineRule="auto"/>
              <w:rPr>
                <w:rFonts w:ascii="Times New Roman" w:hAnsi="Times New Roman" w:cs="Times New Roman"/>
                <w:sz w:val="24"/>
                <w:szCs w:val="24"/>
                <w:lang w:val="en-MY"/>
              </w:rPr>
            </w:pPr>
          </w:p>
        </w:tc>
        <w:tc>
          <w:tcPr>
            <w:tcW w:w="0" w:type="auto"/>
            <w:tcBorders>
              <w:top w:val="single" w:sz="4" w:space="0" w:color="auto"/>
              <w:bottom w:val="single" w:sz="4" w:space="0" w:color="auto"/>
            </w:tcBorders>
          </w:tcPr>
          <w:p w14:paraId="6BACE336" w14:textId="5729AFC8" w:rsidR="004317E4" w:rsidRPr="004F2BD7" w:rsidRDefault="004317E4" w:rsidP="004F2BD7">
            <w:pPr>
              <w:spacing w:line="480" w:lineRule="auto"/>
              <w:rPr>
                <w:rFonts w:ascii="Times New Roman" w:hAnsi="Times New Roman" w:cs="Times New Roman"/>
                <w:sz w:val="24"/>
                <w:szCs w:val="24"/>
                <w:lang w:val="en-MY"/>
              </w:rPr>
            </w:pPr>
            <w:r w:rsidRPr="004F2BD7">
              <w:rPr>
                <w:rFonts w:ascii="Times New Roman" w:hAnsi="Times New Roman" w:cs="Times New Roman"/>
                <w:sz w:val="24"/>
                <w:szCs w:val="24"/>
                <w:lang w:val="en-MY"/>
              </w:rPr>
              <w:t>Attitude</w:t>
            </w:r>
          </w:p>
        </w:tc>
        <w:tc>
          <w:tcPr>
            <w:tcW w:w="0" w:type="auto"/>
            <w:tcBorders>
              <w:top w:val="single" w:sz="4" w:space="0" w:color="auto"/>
              <w:bottom w:val="single" w:sz="4" w:space="0" w:color="auto"/>
            </w:tcBorders>
          </w:tcPr>
          <w:p w14:paraId="629586BA" w14:textId="00018532" w:rsidR="004317E4" w:rsidRPr="004F2BD7" w:rsidRDefault="004317E4" w:rsidP="004F2BD7">
            <w:pPr>
              <w:spacing w:line="480" w:lineRule="auto"/>
              <w:rPr>
                <w:rFonts w:ascii="Times New Roman" w:hAnsi="Times New Roman" w:cs="Times New Roman"/>
                <w:sz w:val="24"/>
                <w:szCs w:val="24"/>
                <w:lang w:val="en-MY"/>
              </w:rPr>
            </w:pPr>
            <w:r w:rsidRPr="004F2BD7">
              <w:rPr>
                <w:rFonts w:ascii="Times New Roman" w:hAnsi="Times New Roman" w:cs="Times New Roman"/>
                <w:sz w:val="24"/>
                <w:szCs w:val="24"/>
                <w:lang w:val="en-MY"/>
              </w:rPr>
              <w:t>Perceived Usefulness</w:t>
            </w:r>
          </w:p>
        </w:tc>
        <w:tc>
          <w:tcPr>
            <w:tcW w:w="0" w:type="auto"/>
            <w:tcBorders>
              <w:top w:val="single" w:sz="4" w:space="0" w:color="auto"/>
              <w:bottom w:val="single" w:sz="4" w:space="0" w:color="auto"/>
            </w:tcBorders>
          </w:tcPr>
          <w:p w14:paraId="1D5E6E01" w14:textId="1F24997D" w:rsidR="004317E4" w:rsidRPr="004F2BD7" w:rsidRDefault="004317E4" w:rsidP="004F2BD7">
            <w:pPr>
              <w:spacing w:line="480" w:lineRule="auto"/>
              <w:rPr>
                <w:rFonts w:ascii="Times New Roman" w:hAnsi="Times New Roman" w:cs="Times New Roman"/>
                <w:sz w:val="24"/>
                <w:szCs w:val="24"/>
                <w:lang w:val="en-MY"/>
              </w:rPr>
            </w:pPr>
            <w:r w:rsidRPr="004F2BD7">
              <w:rPr>
                <w:rFonts w:ascii="Times New Roman" w:hAnsi="Times New Roman" w:cs="Times New Roman"/>
                <w:sz w:val="24"/>
                <w:szCs w:val="24"/>
                <w:lang w:val="en-MY"/>
              </w:rPr>
              <w:t xml:space="preserve">Perceived Ease </w:t>
            </w:r>
            <w:r w:rsidR="005C0440" w:rsidRPr="004F2BD7">
              <w:rPr>
                <w:rFonts w:ascii="Times New Roman" w:hAnsi="Times New Roman" w:cs="Times New Roman"/>
                <w:sz w:val="24"/>
                <w:szCs w:val="24"/>
                <w:lang w:val="en-MY"/>
              </w:rPr>
              <w:t>of</w:t>
            </w:r>
            <w:r w:rsidRPr="004F2BD7">
              <w:rPr>
                <w:rFonts w:ascii="Times New Roman" w:hAnsi="Times New Roman" w:cs="Times New Roman"/>
                <w:sz w:val="24"/>
                <w:szCs w:val="24"/>
                <w:lang w:val="en-MY"/>
              </w:rPr>
              <w:t xml:space="preserve"> Use</w:t>
            </w:r>
          </w:p>
        </w:tc>
        <w:tc>
          <w:tcPr>
            <w:tcW w:w="0" w:type="auto"/>
            <w:tcBorders>
              <w:top w:val="single" w:sz="4" w:space="0" w:color="auto"/>
              <w:bottom w:val="single" w:sz="4" w:space="0" w:color="auto"/>
            </w:tcBorders>
          </w:tcPr>
          <w:p w14:paraId="4AAEED6F" w14:textId="08CBCF8C" w:rsidR="004317E4" w:rsidRPr="004F2BD7" w:rsidRDefault="004317E4" w:rsidP="004F2BD7">
            <w:pPr>
              <w:spacing w:line="480" w:lineRule="auto"/>
              <w:rPr>
                <w:rFonts w:ascii="Times New Roman" w:hAnsi="Times New Roman" w:cs="Times New Roman"/>
                <w:sz w:val="24"/>
                <w:szCs w:val="24"/>
                <w:lang w:val="en-MY"/>
              </w:rPr>
            </w:pPr>
            <w:r w:rsidRPr="004F2BD7">
              <w:rPr>
                <w:rFonts w:ascii="Times New Roman" w:hAnsi="Times New Roman" w:cs="Times New Roman"/>
                <w:sz w:val="24"/>
                <w:szCs w:val="24"/>
                <w:lang w:val="en-MY"/>
              </w:rPr>
              <w:t>Subjective Norms</w:t>
            </w:r>
          </w:p>
        </w:tc>
        <w:tc>
          <w:tcPr>
            <w:tcW w:w="0" w:type="auto"/>
            <w:tcBorders>
              <w:top w:val="single" w:sz="4" w:space="0" w:color="auto"/>
              <w:bottom w:val="single" w:sz="4" w:space="0" w:color="auto"/>
            </w:tcBorders>
          </w:tcPr>
          <w:p w14:paraId="33D7A9B2" w14:textId="43EEBB7A" w:rsidR="004317E4" w:rsidRPr="004F2BD7" w:rsidRDefault="004317E4" w:rsidP="004F2BD7">
            <w:pPr>
              <w:spacing w:line="480" w:lineRule="auto"/>
              <w:rPr>
                <w:rFonts w:ascii="Times New Roman" w:hAnsi="Times New Roman" w:cs="Times New Roman"/>
                <w:sz w:val="24"/>
                <w:szCs w:val="24"/>
                <w:lang w:val="en-MY"/>
              </w:rPr>
            </w:pPr>
            <w:r w:rsidRPr="004F2BD7">
              <w:rPr>
                <w:rFonts w:ascii="Times New Roman" w:hAnsi="Times New Roman" w:cs="Times New Roman"/>
                <w:sz w:val="24"/>
                <w:szCs w:val="24"/>
                <w:lang w:val="en-MY"/>
              </w:rPr>
              <w:t xml:space="preserve">Intention </w:t>
            </w:r>
            <w:r w:rsidR="005C0440" w:rsidRPr="004F2BD7">
              <w:rPr>
                <w:rFonts w:ascii="Times New Roman" w:hAnsi="Times New Roman" w:cs="Times New Roman"/>
                <w:sz w:val="24"/>
                <w:szCs w:val="24"/>
                <w:lang w:val="en-MY"/>
              </w:rPr>
              <w:t>of</w:t>
            </w:r>
            <w:r w:rsidRPr="004F2BD7">
              <w:rPr>
                <w:rFonts w:ascii="Times New Roman" w:hAnsi="Times New Roman" w:cs="Times New Roman"/>
                <w:sz w:val="24"/>
                <w:szCs w:val="24"/>
                <w:lang w:val="en-MY"/>
              </w:rPr>
              <w:t xml:space="preserve"> Use SST</w:t>
            </w:r>
          </w:p>
        </w:tc>
      </w:tr>
      <w:tr w:rsidR="004317E4" w:rsidRPr="004F2BD7" w14:paraId="00E304CF" w14:textId="77777777" w:rsidTr="002C49E2">
        <w:trPr>
          <w:trHeight w:val="559"/>
        </w:trPr>
        <w:tc>
          <w:tcPr>
            <w:tcW w:w="0" w:type="auto"/>
            <w:tcBorders>
              <w:top w:val="single" w:sz="4" w:space="0" w:color="auto"/>
            </w:tcBorders>
          </w:tcPr>
          <w:p w14:paraId="56EC02E4" w14:textId="09BEECAC" w:rsidR="004317E4" w:rsidRPr="004F2BD7" w:rsidRDefault="004317E4" w:rsidP="004F2BD7">
            <w:pPr>
              <w:spacing w:line="480" w:lineRule="auto"/>
              <w:rPr>
                <w:rFonts w:ascii="Times New Roman" w:hAnsi="Times New Roman" w:cs="Times New Roman"/>
                <w:sz w:val="24"/>
                <w:szCs w:val="24"/>
                <w:lang w:val="en-MY"/>
              </w:rPr>
            </w:pPr>
            <w:r w:rsidRPr="004F2BD7">
              <w:rPr>
                <w:rFonts w:ascii="Times New Roman" w:hAnsi="Times New Roman" w:cs="Times New Roman"/>
                <w:sz w:val="24"/>
                <w:szCs w:val="24"/>
                <w:lang w:val="en-MY"/>
              </w:rPr>
              <w:t>Attitude</w:t>
            </w:r>
          </w:p>
        </w:tc>
        <w:tc>
          <w:tcPr>
            <w:tcW w:w="0" w:type="auto"/>
            <w:tcBorders>
              <w:top w:val="single" w:sz="4" w:space="0" w:color="auto"/>
            </w:tcBorders>
          </w:tcPr>
          <w:p w14:paraId="3737CD0E" w14:textId="3B81F505" w:rsidR="004317E4" w:rsidRPr="004F2BD7" w:rsidRDefault="004317E4" w:rsidP="004F2BD7">
            <w:pPr>
              <w:spacing w:line="480" w:lineRule="auto"/>
              <w:rPr>
                <w:rFonts w:ascii="Times New Roman" w:hAnsi="Times New Roman" w:cs="Times New Roman"/>
                <w:sz w:val="24"/>
                <w:szCs w:val="24"/>
                <w:lang w:val="en-MY"/>
              </w:rPr>
            </w:pPr>
            <w:r w:rsidRPr="004F2BD7">
              <w:rPr>
                <w:rFonts w:ascii="Times New Roman" w:hAnsi="Times New Roman" w:cs="Times New Roman"/>
                <w:color w:val="000000"/>
                <w:sz w:val="24"/>
                <w:szCs w:val="24"/>
                <w:lang w:val="en-MY"/>
              </w:rPr>
              <w:t>Pearson Correlation</w:t>
            </w:r>
          </w:p>
        </w:tc>
        <w:tc>
          <w:tcPr>
            <w:tcW w:w="0" w:type="auto"/>
            <w:tcBorders>
              <w:top w:val="single" w:sz="4" w:space="0" w:color="auto"/>
            </w:tcBorders>
          </w:tcPr>
          <w:p w14:paraId="72C25EF6" w14:textId="1E915E7E" w:rsidR="004317E4" w:rsidRPr="004F2BD7" w:rsidRDefault="004317E4" w:rsidP="004F2BD7">
            <w:pPr>
              <w:spacing w:line="480" w:lineRule="auto"/>
              <w:rPr>
                <w:rFonts w:ascii="Times New Roman" w:hAnsi="Times New Roman" w:cs="Times New Roman"/>
                <w:sz w:val="24"/>
                <w:szCs w:val="24"/>
                <w:lang w:val="en-MY"/>
              </w:rPr>
            </w:pPr>
            <w:r w:rsidRPr="004F2BD7">
              <w:rPr>
                <w:rFonts w:ascii="Times New Roman" w:hAnsi="Times New Roman" w:cs="Times New Roman"/>
                <w:sz w:val="24"/>
                <w:szCs w:val="24"/>
                <w:lang w:val="en-MY"/>
              </w:rPr>
              <w:t>1</w:t>
            </w:r>
          </w:p>
        </w:tc>
        <w:tc>
          <w:tcPr>
            <w:tcW w:w="0" w:type="auto"/>
            <w:tcBorders>
              <w:top w:val="single" w:sz="4" w:space="0" w:color="auto"/>
            </w:tcBorders>
          </w:tcPr>
          <w:p w14:paraId="25C1EB25" w14:textId="729E7D71" w:rsidR="004317E4" w:rsidRPr="004F2BD7" w:rsidRDefault="004317E4" w:rsidP="004F2BD7">
            <w:pPr>
              <w:spacing w:line="480" w:lineRule="auto"/>
              <w:rPr>
                <w:rFonts w:ascii="Times New Roman" w:hAnsi="Times New Roman" w:cs="Times New Roman"/>
                <w:sz w:val="24"/>
                <w:szCs w:val="24"/>
                <w:lang w:val="en-MY"/>
              </w:rPr>
            </w:pPr>
          </w:p>
        </w:tc>
        <w:tc>
          <w:tcPr>
            <w:tcW w:w="0" w:type="auto"/>
            <w:tcBorders>
              <w:top w:val="single" w:sz="4" w:space="0" w:color="auto"/>
            </w:tcBorders>
            <w:vAlign w:val="center"/>
          </w:tcPr>
          <w:p w14:paraId="1B66B3F3" w14:textId="56ED8F47" w:rsidR="004317E4" w:rsidRPr="004F2BD7" w:rsidRDefault="004317E4" w:rsidP="004F2BD7">
            <w:pPr>
              <w:spacing w:line="480" w:lineRule="auto"/>
              <w:rPr>
                <w:rFonts w:ascii="Times New Roman" w:hAnsi="Times New Roman" w:cs="Times New Roman"/>
                <w:sz w:val="24"/>
                <w:szCs w:val="24"/>
                <w:lang w:val="en-MY"/>
              </w:rPr>
            </w:pPr>
          </w:p>
        </w:tc>
        <w:tc>
          <w:tcPr>
            <w:tcW w:w="0" w:type="auto"/>
            <w:tcBorders>
              <w:top w:val="single" w:sz="4" w:space="0" w:color="auto"/>
            </w:tcBorders>
            <w:vAlign w:val="center"/>
          </w:tcPr>
          <w:p w14:paraId="4E122C05" w14:textId="07FED993" w:rsidR="004317E4" w:rsidRPr="004F2BD7" w:rsidRDefault="004317E4" w:rsidP="004F2BD7">
            <w:pPr>
              <w:spacing w:line="480" w:lineRule="auto"/>
              <w:rPr>
                <w:rFonts w:ascii="Times New Roman" w:hAnsi="Times New Roman" w:cs="Times New Roman"/>
                <w:sz w:val="24"/>
                <w:szCs w:val="24"/>
                <w:lang w:val="en-MY"/>
              </w:rPr>
            </w:pPr>
          </w:p>
        </w:tc>
        <w:tc>
          <w:tcPr>
            <w:tcW w:w="0" w:type="auto"/>
            <w:tcBorders>
              <w:top w:val="single" w:sz="4" w:space="0" w:color="auto"/>
            </w:tcBorders>
            <w:vAlign w:val="center"/>
          </w:tcPr>
          <w:p w14:paraId="2A2FA53E" w14:textId="71453B3F" w:rsidR="004317E4" w:rsidRPr="004F2BD7" w:rsidRDefault="004317E4" w:rsidP="004F2BD7">
            <w:pPr>
              <w:spacing w:line="480" w:lineRule="auto"/>
              <w:rPr>
                <w:rFonts w:ascii="Times New Roman" w:hAnsi="Times New Roman" w:cs="Times New Roman"/>
                <w:sz w:val="24"/>
                <w:szCs w:val="24"/>
                <w:lang w:val="en-MY"/>
              </w:rPr>
            </w:pPr>
          </w:p>
        </w:tc>
      </w:tr>
      <w:tr w:rsidR="004317E4" w:rsidRPr="004F2BD7" w14:paraId="2BA5D46B" w14:textId="77777777" w:rsidTr="002C49E2">
        <w:trPr>
          <w:trHeight w:val="559"/>
        </w:trPr>
        <w:tc>
          <w:tcPr>
            <w:tcW w:w="0" w:type="auto"/>
          </w:tcPr>
          <w:p w14:paraId="203C1F0A" w14:textId="0745C716" w:rsidR="004317E4" w:rsidRPr="004F2BD7" w:rsidRDefault="004317E4" w:rsidP="004F2BD7">
            <w:pPr>
              <w:spacing w:line="480" w:lineRule="auto"/>
              <w:rPr>
                <w:rFonts w:ascii="Times New Roman" w:hAnsi="Times New Roman" w:cs="Times New Roman"/>
                <w:sz w:val="24"/>
                <w:szCs w:val="24"/>
                <w:lang w:val="en-MY"/>
              </w:rPr>
            </w:pPr>
            <w:r w:rsidRPr="004F2BD7">
              <w:rPr>
                <w:rFonts w:ascii="Times New Roman" w:hAnsi="Times New Roman" w:cs="Times New Roman"/>
                <w:sz w:val="24"/>
                <w:szCs w:val="24"/>
                <w:lang w:val="en-MY"/>
              </w:rPr>
              <w:t>Perceived Usefulness</w:t>
            </w:r>
          </w:p>
        </w:tc>
        <w:tc>
          <w:tcPr>
            <w:tcW w:w="0" w:type="auto"/>
          </w:tcPr>
          <w:p w14:paraId="3D7F920F" w14:textId="03A190FE" w:rsidR="004317E4" w:rsidRPr="004F2BD7" w:rsidRDefault="004317E4" w:rsidP="004F2BD7">
            <w:pPr>
              <w:spacing w:line="480" w:lineRule="auto"/>
              <w:rPr>
                <w:rFonts w:ascii="Times New Roman" w:hAnsi="Times New Roman" w:cs="Times New Roman"/>
                <w:sz w:val="24"/>
                <w:szCs w:val="24"/>
                <w:lang w:val="en-MY"/>
              </w:rPr>
            </w:pPr>
            <w:r w:rsidRPr="004F2BD7">
              <w:rPr>
                <w:rFonts w:ascii="Times New Roman" w:hAnsi="Times New Roman" w:cs="Times New Roman"/>
                <w:color w:val="000000"/>
                <w:sz w:val="24"/>
                <w:szCs w:val="24"/>
                <w:lang w:val="en-MY"/>
              </w:rPr>
              <w:t>Pearson Correlation</w:t>
            </w:r>
          </w:p>
        </w:tc>
        <w:tc>
          <w:tcPr>
            <w:tcW w:w="0" w:type="auto"/>
            <w:vAlign w:val="center"/>
          </w:tcPr>
          <w:p w14:paraId="62131D1B" w14:textId="036525B0" w:rsidR="004317E4" w:rsidRPr="004F2BD7" w:rsidRDefault="004317E4" w:rsidP="004F2BD7">
            <w:pPr>
              <w:spacing w:line="480" w:lineRule="auto"/>
              <w:rPr>
                <w:rFonts w:ascii="Times New Roman" w:hAnsi="Times New Roman" w:cs="Times New Roman"/>
                <w:sz w:val="24"/>
                <w:szCs w:val="24"/>
                <w:lang w:val="en-MY"/>
              </w:rPr>
            </w:pPr>
            <w:r w:rsidRPr="004F2BD7">
              <w:rPr>
                <w:rFonts w:ascii="Times New Roman" w:hAnsi="Times New Roman" w:cs="Times New Roman"/>
                <w:color w:val="000000"/>
                <w:sz w:val="24"/>
                <w:szCs w:val="24"/>
                <w:lang w:val="en-MY"/>
              </w:rPr>
              <w:t>.893</w:t>
            </w:r>
            <w:r w:rsidRPr="004F2BD7">
              <w:rPr>
                <w:rFonts w:ascii="Times New Roman" w:hAnsi="Times New Roman" w:cs="Times New Roman"/>
                <w:color w:val="000000"/>
                <w:sz w:val="24"/>
                <w:szCs w:val="24"/>
                <w:vertAlign w:val="superscript"/>
                <w:lang w:val="en-MY"/>
              </w:rPr>
              <w:t>**</w:t>
            </w:r>
          </w:p>
        </w:tc>
        <w:tc>
          <w:tcPr>
            <w:tcW w:w="0" w:type="auto"/>
            <w:vAlign w:val="center"/>
          </w:tcPr>
          <w:p w14:paraId="12507A44" w14:textId="34ED3E6D" w:rsidR="004317E4" w:rsidRPr="004F2BD7" w:rsidRDefault="004317E4" w:rsidP="004F2BD7">
            <w:pPr>
              <w:spacing w:line="480" w:lineRule="auto"/>
              <w:rPr>
                <w:rFonts w:ascii="Times New Roman" w:hAnsi="Times New Roman" w:cs="Times New Roman"/>
                <w:sz w:val="24"/>
                <w:szCs w:val="24"/>
                <w:lang w:val="en-MY"/>
              </w:rPr>
            </w:pPr>
            <w:r w:rsidRPr="004F2BD7">
              <w:rPr>
                <w:rFonts w:ascii="Times New Roman" w:hAnsi="Times New Roman" w:cs="Times New Roman"/>
                <w:color w:val="000000"/>
                <w:sz w:val="24"/>
                <w:szCs w:val="24"/>
                <w:lang w:val="en-MY"/>
              </w:rPr>
              <w:t>1</w:t>
            </w:r>
          </w:p>
        </w:tc>
        <w:tc>
          <w:tcPr>
            <w:tcW w:w="0" w:type="auto"/>
            <w:vAlign w:val="center"/>
          </w:tcPr>
          <w:p w14:paraId="346F33EF" w14:textId="7CC6714E" w:rsidR="004317E4" w:rsidRPr="004F2BD7" w:rsidRDefault="004317E4" w:rsidP="004F2BD7">
            <w:pPr>
              <w:spacing w:line="480" w:lineRule="auto"/>
              <w:rPr>
                <w:rFonts w:ascii="Times New Roman" w:hAnsi="Times New Roman" w:cs="Times New Roman"/>
                <w:sz w:val="24"/>
                <w:szCs w:val="24"/>
                <w:lang w:val="en-MY"/>
              </w:rPr>
            </w:pPr>
          </w:p>
        </w:tc>
        <w:tc>
          <w:tcPr>
            <w:tcW w:w="0" w:type="auto"/>
            <w:vAlign w:val="center"/>
          </w:tcPr>
          <w:p w14:paraId="29281844" w14:textId="29495173" w:rsidR="004317E4" w:rsidRPr="004F2BD7" w:rsidRDefault="004317E4" w:rsidP="004F2BD7">
            <w:pPr>
              <w:spacing w:line="480" w:lineRule="auto"/>
              <w:rPr>
                <w:rFonts w:ascii="Times New Roman" w:hAnsi="Times New Roman" w:cs="Times New Roman"/>
                <w:sz w:val="24"/>
                <w:szCs w:val="24"/>
                <w:lang w:val="en-MY"/>
              </w:rPr>
            </w:pPr>
          </w:p>
        </w:tc>
        <w:tc>
          <w:tcPr>
            <w:tcW w:w="0" w:type="auto"/>
            <w:vAlign w:val="center"/>
          </w:tcPr>
          <w:p w14:paraId="0237A446" w14:textId="453F5269" w:rsidR="004317E4" w:rsidRPr="004F2BD7" w:rsidRDefault="004317E4" w:rsidP="004F2BD7">
            <w:pPr>
              <w:spacing w:line="480" w:lineRule="auto"/>
              <w:rPr>
                <w:rFonts w:ascii="Times New Roman" w:hAnsi="Times New Roman" w:cs="Times New Roman"/>
                <w:sz w:val="24"/>
                <w:szCs w:val="24"/>
                <w:lang w:val="en-MY"/>
              </w:rPr>
            </w:pPr>
          </w:p>
        </w:tc>
      </w:tr>
      <w:tr w:rsidR="004317E4" w:rsidRPr="004F2BD7" w14:paraId="191799E7" w14:textId="77777777" w:rsidTr="002C49E2">
        <w:trPr>
          <w:trHeight w:val="846"/>
        </w:trPr>
        <w:tc>
          <w:tcPr>
            <w:tcW w:w="0" w:type="auto"/>
          </w:tcPr>
          <w:p w14:paraId="13D2CF30" w14:textId="2E6CF4E6" w:rsidR="004317E4" w:rsidRPr="004F2BD7" w:rsidRDefault="004317E4" w:rsidP="004F2BD7">
            <w:pPr>
              <w:spacing w:line="480" w:lineRule="auto"/>
              <w:rPr>
                <w:rFonts w:ascii="Times New Roman" w:hAnsi="Times New Roman" w:cs="Times New Roman"/>
                <w:sz w:val="24"/>
                <w:szCs w:val="24"/>
                <w:lang w:val="en-MY"/>
              </w:rPr>
            </w:pPr>
            <w:r w:rsidRPr="004F2BD7">
              <w:rPr>
                <w:rFonts w:ascii="Times New Roman" w:hAnsi="Times New Roman" w:cs="Times New Roman"/>
                <w:sz w:val="24"/>
                <w:szCs w:val="24"/>
                <w:lang w:val="en-MY"/>
              </w:rPr>
              <w:t xml:space="preserve">Perceived Ease </w:t>
            </w:r>
            <w:r w:rsidR="005C0440" w:rsidRPr="004F2BD7">
              <w:rPr>
                <w:rFonts w:ascii="Times New Roman" w:hAnsi="Times New Roman" w:cs="Times New Roman"/>
                <w:sz w:val="24"/>
                <w:szCs w:val="24"/>
                <w:lang w:val="en-MY"/>
              </w:rPr>
              <w:t>of</w:t>
            </w:r>
            <w:r w:rsidRPr="004F2BD7">
              <w:rPr>
                <w:rFonts w:ascii="Times New Roman" w:hAnsi="Times New Roman" w:cs="Times New Roman"/>
                <w:sz w:val="24"/>
                <w:szCs w:val="24"/>
                <w:lang w:val="en-MY"/>
              </w:rPr>
              <w:t xml:space="preserve"> Use</w:t>
            </w:r>
          </w:p>
        </w:tc>
        <w:tc>
          <w:tcPr>
            <w:tcW w:w="0" w:type="auto"/>
          </w:tcPr>
          <w:p w14:paraId="19632567" w14:textId="68442162" w:rsidR="004317E4" w:rsidRPr="004F2BD7" w:rsidRDefault="004317E4" w:rsidP="004F2BD7">
            <w:pPr>
              <w:spacing w:line="480" w:lineRule="auto"/>
              <w:rPr>
                <w:rFonts w:ascii="Times New Roman" w:hAnsi="Times New Roman" w:cs="Times New Roman"/>
                <w:sz w:val="24"/>
                <w:szCs w:val="24"/>
                <w:lang w:val="en-MY"/>
              </w:rPr>
            </w:pPr>
            <w:r w:rsidRPr="004F2BD7">
              <w:rPr>
                <w:rFonts w:ascii="Times New Roman" w:hAnsi="Times New Roman" w:cs="Times New Roman"/>
                <w:color w:val="000000"/>
                <w:sz w:val="24"/>
                <w:szCs w:val="24"/>
                <w:lang w:val="en-MY"/>
              </w:rPr>
              <w:t>Pearson Correlation</w:t>
            </w:r>
          </w:p>
        </w:tc>
        <w:tc>
          <w:tcPr>
            <w:tcW w:w="0" w:type="auto"/>
            <w:vAlign w:val="center"/>
          </w:tcPr>
          <w:p w14:paraId="0B9EA668" w14:textId="29453EE0" w:rsidR="004317E4" w:rsidRPr="004F2BD7" w:rsidRDefault="004317E4" w:rsidP="004F2BD7">
            <w:pPr>
              <w:spacing w:line="480" w:lineRule="auto"/>
              <w:rPr>
                <w:rFonts w:ascii="Times New Roman" w:hAnsi="Times New Roman" w:cs="Times New Roman"/>
                <w:sz w:val="24"/>
                <w:szCs w:val="24"/>
                <w:lang w:val="en-MY"/>
              </w:rPr>
            </w:pPr>
            <w:r w:rsidRPr="004F2BD7">
              <w:rPr>
                <w:rFonts w:ascii="Times New Roman" w:hAnsi="Times New Roman" w:cs="Times New Roman"/>
                <w:color w:val="000000"/>
                <w:sz w:val="24"/>
                <w:szCs w:val="24"/>
                <w:lang w:val="en-MY"/>
              </w:rPr>
              <w:t>.859</w:t>
            </w:r>
            <w:r w:rsidRPr="004F2BD7">
              <w:rPr>
                <w:rFonts w:ascii="Times New Roman" w:hAnsi="Times New Roman" w:cs="Times New Roman"/>
                <w:color w:val="000000"/>
                <w:sz w:val="24"/>
                <w:szCs w:val="24"/>
                <w:vertAlign w:val="superscript"/>
                <w:lang w:val="en-MY"/>
              </w:rPr>
              <w:t>**</w:t>
            </w:r>
          </w:p>
        </w:tc>
        <w:tc>
          <w:tcPr>
            <w:tcW w:w="0" w:type="auto"/>
            <w:vAlign w:val="center"/>
          </w:tcPr>
          <w:p w14:paraId="606289EB" w14:textId="6089D291" w:rsidR="004317E4" w:rsidRPr="004F2BD7" w:rsidRDefault="004317E4" w:rsidP="004F2BD7">
            <w:pPr>
              <w:spacing w:line="480" w:lineRule="auto"/>
              <w:rPr>
                <w:rFonts w:ascii="Times New Roman" w:hAnsi="Times New Roman" w:cs="Times New Roman"/>
                <w:sz w:val="24"/>
                <w:szCs w:val="24"/>
                <w:lang w:val="en-MY"/>
              </w:rPr>
            </w:pPr>
            <w:r w:rsidRPr="004F2BD7">
              <w:rPr>
                <w:rFonts w:ascii="Times New Roman" w:hAnsi="Times New Roman" w:cs="Times New Roman"/>
                <w:color w:val="000000"/>
                <w:sz w:val="24"/>
                <w:szCs w:val="24"/>
                <w:lang w:val="en-MY"/>
              </w:rPr>
              <w:t>.868</w:t>
            </w:r>
            <w:r w:rsidRPr="004F2BD7">
              <w:rPr>
                <w:rFonts w:ascii="Times New Roman" w:hAnsi="Times New Roman" w:cs="Times New Roman"/>
                <w:color w:val="000000"/>
                <w:sz w:val="24"/>
                <w:szCs w:val="24"/>
                <w:vertAlign w:val="superscript"/>
                <w:lang w:val="en-MY"/>
              </w:rPr>
              <w:t>**</w:t>
            </w:r>
          </w:p>
        </w:tc>
        <w:tc>
          <w:tcPr>
            <w:tcW w:w="0" w:type="auto"/>
            <w:vAlign w:val="center"/>
          </w:tcPr>
          <w:p w14:paraId="3F51E7AB" w14:textId="55C25EC6" w:rsidR="004317E4" w:rsidRPr="004F2BD7" w:rsidRDefault="004317E4" w:rsidP="004F2BD7">
            <w:pPr>
              <w:spacing w:line="480" w:lineRule="auto"/>
              <w:rPr>
                <w:rFonts w:ascii="Times New Roman" w:hAnsi="Times New Roman" w:cs="Times New Roman"/>
                <w:sz w:val="24"/>
                <w:szCs w:val="24"/>
                <w:lang w:val="en-MY"/>
              </w:rPr>
            </w:pPr>
            <w:r w:rsidRPr="004F2BD7">
              <w:rPr>
                <w:rFonts w:ascii="Times New Roman" w:hAnsi="Times New Roman" w:cs="Times New Roman"/>
                <w:color w:val="000000"/>
                <w:sz w:val="24"/>
                <w:szCs w:val="24"/>
                <w:lang w:val="en-MY"/>
              </w:rPr>
              <w:t>1</w:t>
            </w:r>
          </w:p>
        </w:tc>
        <w:tc>
          <w:tcPr>
            <w:tcW w:w="0" w:type="auto"/>
            <w:vAlign w:val="center"/>
          </w:tcPr>
          <w:p w14:paraId="44316928" w14:textId="64783442" w:rsidR="004317E4" w:rsidRPr="004F2BD7" w:rsidRDefault="004317E4" w:rsidP="004F2BD7">
            <w:pPr>
              <w:spacing w:line="480" w:lineRule="auto"/>
              <w:rPr>
                <w:rFonts w:ascii="Times New Roman" w:hAnsi="Times New Roman" w:cs="Times New Roman"/>
                <w:sz w:val="24"/>
                <w:szCs w:val="24"/>
                <w:lang w:val="en-MY"/>
              </w:rPr>
            </w:pPr>
          </w:p>
        </w:tc>
        <w:tc>
          <w:tcPr>
            <w:tcW w:w="0" w:type="auto"/>
            <w:vAlign w:val="center"/>
          </w:tcPr>
          <w:p w14:paraId="369BFBCC" w14:textId="63F5B6F1" w:rsidR="004317E4" w:rsidRPr="004F2BD7" w:rsidRDefault="004317E4" w:rsidP="004F2BD7">
            <w:pPr>
              <w:spacing w:line="480" w:lineRule="auto"/>
              <w:rPr>
                <w:rFonts w:ascii="Times New Roman" w:hAnsi="Times New Roman" w:cs="Times New Roman"/>
                <w:sz w:val="24"/>
                <w:szCs w:val="24"/>
                <w:lang w:val="en-MY"/>
              </w:rPr>
            </w:pPr>
          </w:p>
        </w:tc>
      </w:tr>
      <w:tr w:rsidR="004317E4" w:rsidRPr="004F2BD7" w14:paraId="17098DF4" w14:textId="77777777" w:rsidTr="002C49E2">
        <w:trPr>
          <w:trHeight w:val="572"/>
        </w:trPr>
        <w:tc>
          <w:tcPr>
            <w:tcW w:w="0" w:type="auto"/>
          </w:tcPr>
          <w:p w14:paraId="3977EFC3" w14:textId="74FED141" w:rsidR="004317E4" w:rsidRPr="004F2BD7" w:rsidRDefault="004317E4" w:rsidP="004F2BD7">
            <w:pPr>
              <w:spacing w:line="480" w:lineRule="auto"/>
              <w:rPr>
                <w:rFonts w:ascii="Times New Roman" w:hAnsi="Times New Roman" w:cs="Times New Roman"/>
                <w:sz w:val="24"/>
                <w:szCs w:val="24"/>
                <w:lang w:val="en-MY"/>
              </w:rPr>
            </w:pPr>
            <w:r w:rsidRPr="004F2BD7">
              <w:rPr>
                <w:rFonts w:ascii="Times New Roman" w:hAnsi="Times New Roman" w:cs="Times New Roman"/>
                <w:sz w:val="24"/>
                <w:szCs w:val="24"/>
                <w:lang w:val="en-MY"/>
              </w:rPr>
              <w:t>Subjective Norms</w:t>
            </w:r>
          </w:p>
        </w:tc>
        <w:tc>
          <w:tcPr>
            <w:tcW w:w="0" w:type="auto"/>
          </w:tcPr>
          <w:p w14:paraId="4935D233" w14:textId="18C1A6E3" w:rsidR="004317E4" w:rsidRPr="004F2BD7" w:rsidRDefault="004317E4" w:rsidP="004F2BD7">
            <w:pPr>
              <w:spacing w:line="480" w:lineRule="auto"/>
              <w:rPr>
                <w:rFonts w:ascii="Times New Roman" w:hAnsi="Times New Roman" w:cs="Times New Roman"/>
                <w:sz w:val="24"/>
                <w:szCs w:val="24"/>
                <w:lang w:val="en-MY"/>
              </w:rPr>
            </w:pPr>
            <w:r w:rsidRPr="004F2BD7">
              <w:rPr>
                <w:rFonts w:ascii="Times New Roman" w:hAnsi="Times New Roman" w:cs="Times New Roman"/>
                <w:color w:val="000000"/>
                <w:sz w:val="24"/>
                <w:szCs w:val="24"/>
                <w:lang w:val="en-MY"/>
              </w:rPr>
              <w:t>Pearson Correlation</w:t>
            </w:r>
          </w:p>
        </w:tc>
        <w:tc>
          <w:tcPr>
            <w:tcW w:w="0" w:type="auto"/>
            <w:vAlign w:val="center"/>
          </w:tcPr>
          <w:p w14:paraId="30CDB782" w14:textId="20A689A1" w:rsidR="004317E4" w:rsidRPr="004F2BD7" w:rsidRDefault="004317E4" w:rsidP="004F2BD7">
            <w:pPr>
              <w:spacing w:line="480" w:lineRule="auto"/>
              <w:rPr>
                <w:rFonts w:ascii="Times New Roman" w:hAnsi="Times New Roman" w:cs="Times New Roman"/>
                <w:sz w:val="24"/>
                <w:szCs w:val="24"/>
                <w:lang w:val="en-MY"/>
              </w:rPr>
            </w:pPr>
            <w:r w:rsidRPr="004F2BD7">
              <w:rPr>
                <w:rFonts w:ascii="Times New Roman" w:hAnsi="Times New Roman" w:cs="Times New Roman"/>
                <w:color w:val="000000"/>
                <w:sz w:val="24"/>
                <w:szCs w:val="24"/>
                <w:lang w:val="en-MY"/>
              </w:rPr>
              <w:t>.701</w:t>
            </w:r>
            <w:r w:rsidRPr="004F2BD7">
              <w:rPr>
                <w:rFonts w:ascii="Times New Roman" w:hAnsi="Times New Roman" w:cs="Times New Roman"/>
                <w:color w:val="000000"/>
                <w:sz w:val="24"/>
                <w:szCs w:val="24"/>
                <w:vertAlign w:val="superscript"/>
                <w:lang w:val="en-MY"/>
              </w:rPr>
              <w:t>**</w:t>
            </w:r>
          </w:p>
        </w:tc>
        <w:tc>
          <w:tcPr>
            <w:tcW w:w="0" w:type="auto"/>
            <w:vAlign w:val="center"/>
          </w:tcPr>
          <w:p w14:paraId="5F05CCEB" w14:textId="2FFAAD32" w:rsidR="004317E4" w:rsidRPr="004F2BD7" w:rsidRDefault="004317E4" w:rsidP="004F2BD7">
            <w:pPr>
              <w:spacing w:line="480" w:lineRule="auto"/>
              <w:rPr>
                <w:rFonts w:ascii="Times New Roman" w:hAnsi="Times New Roman" w:cs="Times New Roman"/>
                <w:sz w:val="24"/>
                <w:szCs w:val="24"/>
                <w:lang w:val="en-MY"/>
              </w:rPr>
            </w:pPr>
            <w:r w:rsidRPr="004F2BD7">
              <w:rPr>
                <w:rFonts w:ascii="Times New Roman" w:hAnsi="Times New Roman" w:cs="Times New Roman"/>
                <w:color w:val="000000"/>
                <w:sz w:val="24"/>
                <w:szCs w:val="24"/>
                <w:lang w:val="en-MY"/>
              </w:rPr>
              <w:t>.706</w:t>
            </w:r>
            <w:r w:rsidRPr="004F2BD7">
              <w:rPr>
                <w:rFonts w:ascii="Times New Roman" w:hAnsi="Times New Roman" w:cs="Times New Roman"/>
                <w:color w:val="000000"/>
                <w:sz w:val="24"/>
                <w:szCs w:val="24"/>
                <w:vertAlign w:val="superscript"/>
                <w:lang w:val="en-MY"/>
              </w:rPr>
              <w:t>**</w:t>
            </w:r>
          </w:p>
        </w:tc>
        <w:tc>
          <w:tcPr>
            <w:tcW w:w="0" w:type="auto"/>
            <w:vAlign w:val="center"/>
          </w:tcPr>
          <w:p w14:paraId="7C933347" w14:textId="3ED32A7C" w:rsidR="004317E4" w:rsidRPr="004F2BD7" w:rsidRDefault="004317E4" w:rsidP="004F2BD7">
            <w:pPr>
              <w:spacing w:line="480" w:lineRule="auto"/>
              <w:rPr>
                <w:rFonts w:ascii="Times New Roman" w:hAnsi="Times New Roman" w:cs="Times New Roman"/>
                <w:sz w:val="24"/>
                <w:szCs w:val="24"/>
                <w:lang w:val="en-MY"/>
              </w:rPr>
            </w:pPr>
            <w:r w:rsidRPr="004F2BD7">
              <w:rPr>
                <w:rFonts w:ascii="Times New Roman" w:hAnsi="Times New Roman" w:cs="Times New Roman"/>
                <w:color w:val="000000"/>
                <w:sz w:val="24"/>
                <w:szCs w:val="24"/>
                <w:lang w:val="en-MY"/>
              </w:rPr>
              <w:t>.743</w:t>
            </w:r>
            <w:r w:rsidRPr="004F2BD7">
              <w:rPr>
                <w:rFonts w:ascii="Times New Roman" w:hAnsi="Times New Roman" w:cs="Times New Roman"/>
                <w:color w:val="000000"/>
                <w:sz w:val="24"/>
                <w:szCs w:val="24"/>
                <w:vertAlign w:val="superscript"/>
                <w:lang w:val="en-MY"/>
              </w:rPr>
              <w:t>**</w:t>
            </w:r>
          </w:p>
        </w:tc>
        <w:tc>
          <w:tcPr>
            <w:tcW w:w="0" w:type="auto"/>
            <w:vAlign w:val="center"/>
          </w:tcPr>
          <w:p w14:paraId="362317D1" w14:textId="2FA4C72C" w:rsidR="004317E4" w:rsidRPr="004F2BD7" w:rsidRDefault="004317E4" w:rsidP="004F2BD7">
            <w:pPr>
              <w:spacing w:line="480" w:lineRule="auto"/>
              <w:rPr>
                <w:rFonts w:ascii="Times New Roman" w:hAnsi="Times New Roman" w:cs="Times New Roman"/>
                <w:sz w:val="24"/>
                <w:szCs w:val="24"/>
                <w:lang w:val="en-MY"/>
              </w:rPr>
            </w:pPr>
            <w:r w:rsidRPr="004F2BD7">
              <w:rPr>
                <w:rFonts w:ascii="Times New Roman" w:hAnsi="Times New Roman" w:cs="Times New Roman"/>
                <w:color w:val="000000"/>
                <w:sz w:val="24"/>
                <w:szCs w:val="24"/>
                <w:lang w:val="en-MY"/>
              </w:rPr>
              <w:t>1</w:t>
            </w:r>
          </w:p>
        </w:tc>
        <w:tc>
          <w:tcPr>
            <w:tcW w:w="0" w:type="auto"/>
            <w:vAlign w:val="center"/>
          </w:tcPr>
          <w:p w14:paraId="7B556B7D" w14:textId="7279B9B7" w:rsidR="004317E4" w:rsidRPr="004F2BD7" w:rsidRDefault="004317E4" w:rsidP="004F2BD7">
            <w:pPr>
              <w:spacing w:line="480" w:lineRule="auto"/>
              <w:rPr>
                <w:rFonts w:ascii="Times New Roman" w:hAnsi="Times New Roman" w:cs="Times New Roman"/>
                <w:sz w:val="24"/>
                <w:szCs w:val="24"/>
                <w:lang w:val="en-MY"/>
              </w:rPr>
            </w:pPr>
          </w:p>
        </w:tc>
      </w:tr>
      <w:tr w:rsidR="004317E4" w:rsidRPr="004F2BD7" w14:paraId="3310961E" w14:textId="77777777" w:rsidTr="002C49E2">
        <w:trPr>
          <w:trHeight w:val="846"/>
        </w:trPr>
        <w:tc>
          <w:tcPr>
            <w:tcW w:w="0" w:type="auto"/>
          </w:tcPr>
          <w:p w14:paraId="33CAC555" w14:textId="6D759E3A" w:rsidR="004317E4" w:rsidRPr="004F2BD7" w:rsidRDefault="004317E4" w:rsidP="004F2BD7">
            <w:pPr>
              <w:spacing w:line="480" w:lineRule="auto"/>
              <w:rPr>
                <w:rFonts w:ascii="Times New Roman" w:hAnsi="Times New Roman" w:cs="Times New Roman"/>
                <w:sz w:val="24"/>
                <w:szCs w:val="24"/>
                <w:lang w:val="en-MY"/>
              </w:rPr>
            </w:pPr>
            <w:r w:rsidRPr="004F2BD7">
              <w:rPr>
                <w:rFonts w:ascii="Times New Roman" w:hAnsi="Times New Roman" w:cs="Times New Roman"/>
                <w:sz w:val="24"/>
                <w:szCs w:val="24"/>
                <w:lang w:val="en-MY"/>
              </w:rPr>
              <w:t xml:space="preserve">Intention </w:t>
            </w:r>
            <w:r w:rsidR="005C0440" w:rsidRPr="004F2BD7">
              <w:rPr>
                <w:rFonts w:ascii="Times New Roman" w:hAnsi="Times New Roman" w:cs="Times New Roman"/>
                <w:sz w:val="24"/>
                <w:szCs w:val="24"/>
                <w:lang w:val="en-MY"/>
              </w:rPr>
              <w:t>of</w:t>
            </w:r>
            <w:r w:rsidRPr="004F2BD7">
              <w:rPr>
                <w:rFonts w:ascii="Times New Roman" w:hAnsi="Times New Roman" w:cs="Times New Roman"/>
                <w:sz w:val="24"/>
                <w:szCs w:val="24"/>
                <w:lang w:val="en-MY"/>
              </w:rPr>
              <w:t xml:space="preserve"> Use SST</w:t>
            </w:r>
          </w:p>
        </w:tc>
        <w:tc>
          <w:tcPr>
            <w:tcW w:w="0" w:type="auto"/>
          </w:tcPr>
          <w:p w14:paraId="05010EFF" w14:textId="582C16B9" w:rsidR="004317E4" w:rsidRPr="004F2BD7" w:rsidRDefault="004317E4" w:rsidP="004F2BD7">
            <w:pPr>
              <w:spacing w:line="480" w:lineRule="auto"/>
              <w:rPr>
                <w:rFonts w:ascii="Times New Roman" w:hAnsi="Times New Roman" w:cs="Times New Roman"/>
                <w:sz w:val="24"/>
                <w:szCs w:val="24"/>
                <w:lang w:val="en-MY"/>
              </w:rPr>
            </w:pPr>
            <w:r w:rsidRPr="004F2BD7">
              <w:rPr>
                <w:rFonts w:ascii="Times New Roman" w:hAnsi="Times New Roman" w:cs="Times New Roman"/>
                <w:color w:val="000000"/>
                <w:sz w:val="24"/>
                <w:szCs w:val="24"/>
                <w:lang w:val="en-MY"/>
              </w:rPr>
              <w:t>Pearson Correlation</w:t>
            </w:r>
          </w:p>
        </w:tc>
        <w:tc>
          <w:tcPr>
            <w:tcW w:w="0" w:type="auto"/>
            <w:vAlign w:val="center"/>
          </w:tcPr>
          <w:p w14:paraId="14A8FA32" w14:textId="259F6E86" w:rsidR="004317E4" w:rsidRPr="004F2BD7" w:rsidRDefault="004317E4" w:rsidP="004F2BD7">
            <w:pPr>
              <w:spacing w:line="480" w:lineRule="auto"/>
              <w:rPr>
                <w:rFonts w:ascii="Times New Roman" w:hAnsi="Times New Roman" w:cs="Times New Roman"/>
                <w:sz w:val="24"/>
                <w:szCs w:val="24"/>
                <w:lang w:val="en-MY"/>
              </w:rPr>
            </w:pPr>
            <w:r w:rsidRPr="004F2BD7">
              <w:rPr>
                <w:rFonts w:ascii="Times New Roman" w:hAnsi="Times New Roman" w:cs="Times New Roman"/>
                <w:color w:val="000000"/>
                <w:sz w:val="24"/>
                <w:szCs w:val="24"/>
                <w:lang w:val="en-MY"/>
              </w:rPr>
              <w:t>.768</w:t>
            </w:r>
            <w:r w:rsidRPr="004F2BD7">
              <w:rPr>
                <w:rFonts w:ascii="Times New Roman" w:hAnsi="Times New Roman" w:cs="Times New Roman"/>
                <w:color w:val="000000"/>
                <w:sz w:val="24"/>
                <w:szCs w:val="24"/>
                <w:vertAlign w:val="superscript"/>
                <w:lang w:val="en-MY"/>
              </w:rPr>
              <w:t>**</w:t>
            </w:r>
          </w:p>
        </w:tc>
        <w:tc>
          <w:tcPr>
            <w:tcW w:w="0" w:type="auto"/>
            <w:vAlign w:val="center"/>
          </w:tcPr>
          <w:p w14:paraId="3193146D" w14:textId="705FDEE5" w:rsidR="004317E4" w:rsidRPr="004F2BD7" w:rsidRDefault="004317E4" w:rsidP="004F2BD7">
            <w:pPr>
              <w:spacing w:line="480" w:lineRule="auto"/>
              <w:rPr>
                <w:rFonts w:ascii="Times New Roman" w:hAnsi="Times New Roman" w:cs="Times New Roman"/>
                <w:sz w:val="24"/>
                <w:szCs w:val="24"/>
                <w:lang w:val="en-MY"/>
              </w:rPr>
            </w:pPr>
            <w:r w:rsidRPr="004F2BD7">
              <w:rPr>
                <w:rFonts w:ascii="Times New Roman" w:hAnsi="Times New Roman" w:cs="Times New Roman"/>
                <w:color w:val="000000"/>
                <w:sz w:val="24"/>
                <w:szCs w:val="24"/>
                <w:lang w:val="en-MY"/>
              </w:rPr>
              <w:t>.812</w:t>
            </w:r>
            <w:r w:rsidRPr="004F2BD7">
              <w:rPr>
                <w:rFonts w:ascii="Times New Roman" w:hAnsi="Times New Roman" w:cs="Times New Roman"/>
                <w:color w:val="000000"/>
                <w:sz w:val="24"/>
                <w:szCs w:val="24"/>
                <w:vertAlign w:val="superscript"/>
                <w:lang w:val="en-MY"/>
              </w:rPr>
              <w:t>**</w:t>
            </w:r>
          </w:p>
        </w:tc>
        <w:tc>
          <w:tcPr>
            <w:tcW w:w="0" w:type="auto"/>
            <w:vAlign w:val="center"/>
          </w:tcPr>
          <w:p w14:paraId="72835F47" w14:textId="28F6FDB0" w:rsidR="004317E4" w:rsidRPr="004F2BD7" w:rsidRDefault="004317E4" w:rsidP="004F2BD7">
            <w:pPr>
              <w:spacing w:line="480" w:lineRule="auto"/>
              <w:rPr>
                <w:rFonts w:ascii="Times New Roman" w:hAnsi="Times New Roman" w:cs="Times New Roman"/>
                <w:sz w:val="24"/>
                <w:szCs w:val="24"/>
                <w:lang w:val="en-MY"/>
              </w:rPr>
            </w:pPr>
            <w:r w:rsidRPr="004F2BD7">
              <w:rPr>
                <w:rFonts w:ascii="Times New Roman" w:hAnsi="Times New Roman" w:cs="Times New Roman"/>
                <w:color w:val="000000"/>
                <w:sz w:val="24"/>
                <w:szCs w:val="24"/>
                <w:lang w:val="en-MY"/>
              </w:rPr>
              <w:t>.794</w:t>
            </w:r>
            <w:r w:rsidRPr="004F2BD7">
              <w:rPr>
                <w:rFonts w:ascii="Times New Roman" w:hAnsi="Times New Roman" w:cs="Times New Roman"/>
                <w:color w:val="000000"/>
                <w:sz w:val="24"/>
                <w:szCs w:val="24"/>
                <w:vertAlign w:val="superscript"/>
                <w:lang w:val="en-MY"/>
              </w:rPr>
              <w:t>**</w:t>
            </w:r>
          </w:p>
        </w:tc>
        <w:tc>
          <w:tcPr>
            <w:tcW w:w="0" w:type="auto"/>
            <w:vAlign w:val="center"/>
          </w:tcPr>
          <w:p w14:paraId="34EB2426" w14:textId="266F2494" w:rsidR="004317E4" w:rsidRPr="004F2BD7" w:rsidRDefault="004317E4" w:rsidP="004F2BD7">
            <w:pPr>
              <w:spacing w:line="480" w:lineRule="auto"/>
              <w:rPr>
                <w:rFonts w:ascii="Times New Roman" w:hAnsi="Times New Roman" w:cs="Times New Roman"/>
                <w:sz w:val="24"/>
                <w:szCs w:val="24"/>
                <w:lang w:val="en-MY"/>
              </w:rPr>
            </w:pPr>
            <w:r w:rsidRPr="004F2BD7">
              <w:rPr>
                <w:rFonts w:ascii="Times New Roman" w:hAnsi="Times New Roman" w:cs="Times New Roman"/>
                <w:color w:val="000000"/>
                <w:sz w:val="24"/>
                <w:szCs w:val="24"/>
                <w:lang w:val="en-MY"/>
              </w:rPr>
              <w:t>.768</w:t>
            </w:r>
            <w:r w:rsidRPr="004F2BD7">
              <w:rPr>
                <w:rFonts w:ascii="Times New Roman" w:hAnsi="Times New Roman" w:cs="Times New Roman"/>
                <w:color w:val="000000"/>
                <w:sz w:val="24"/>
                <w:szCs w:val="24"/>
                <w:vertAlign w:val="superscript"/>
                <w:lang w:val="en-MY"/>
              </w:rPr>
              <w:t>**</w:t>
            </w:r>
          </w:p>
        </w:tc>
        <w:tc>
          <w:tcPr>
            <w:tcW w:w="0" w:type="auto"/>
            <w:vAlign w:val="center"/>
          </w:tcPr>
          <w:p w14:paraId="3BD69B4C" w14:textId="3BD6B37F" w:rsidR="004317E4" w:rsidRPr="004F2BD7" w:rsidRDefault="004317E4" w:rsidP="004F2BD7">
            <w:pPr>
              <w:spacing w:line="480" w:lineRule="auto"/>
              <w:rPr>
                <w:rFonts w:ascii="Times New Roman" w:hAnsi="Times New Roman" w:cs="Times New Roman"/>
                <w:sz w:val="24"/>
                <w:szCs w:val="24"/>
                <w:lang w:val="en-MY"/>
              </w:rPr>
            </w:pPr>
            <w:r w:rsidRPr="004F2BD7">
              <w:rPr>
                <w:rFonts w:ascii="Times New Roman" w:hAnsi="Times New Roman" w:cs="Times New Roman"/>
                <w:color w:val="000000"/>
                <w:sz w:val="24"/>
                <w:szCs w:val="24"/>
                <w:lang w:val="en-MY"/>
              </w:rPr>
              <w:t>1</w:t>
            </w:r>
          </w:p>
        </w:tc>
      </w:tr>
    </w:tbl>
    <w:p w14:paraId="08BDB22B" w14:textId="0816CEBB" w:rsidR="00B55FEB" w:rsidRPr="004F2BD7" w:rsidRDefault="004317E4" w:rsidP="004F2BD7">
      <w:pPr>
        <w:spacing w:after="0" w:line="480" w:lineRule="auto"/>
        <w:rPr>
          <w:rFonts w:ascii="Times New Roman" w:hAnsi="Times New Roman" w:cs="Times New Roman"/>
          <w:color w:val="000000"/>
          <w:sz w:val="24"/>
          <w:szCs w:val="24"/>
          <w:lang w:val="en-MY"/>
        </w:rPr>
      </w:pPr>
      <w:r w:rsidRPr="004F2BD7">
        <w:rPr>
          <w:rFonts w:ascii="Times New Roman" w:hAnsi="Times New Roman" w:cs="Times New Roman"/>
          <w:color w:val="000000"/>
          <w:sz w:val="24"/>
          <w:szCs w:val="24"/>
          <w:lang w:val="en-MY"/>
        </w:rPr>
        <w:t>**. Correlation is significant at the 0.01 level (2-tailed).</w:t>
      </w:r>
    </w:p>
    <w:p w14:paraId="3DB27DFC" w14:textId="77777777" w:rsidR="00DA5E07" w:rsidRDefault="00DA5E07">
      <w:pPr>
        <w:rPr>
          <w:rFonts w:ascii="Times New Roman" w:hAnsi="Times New Roman" w:cs="Times New Roman"/>
          <w:b/>
          <w:sz w:val="24"/>
          <w:szCs w:val="24"/>
        </w:rPr>
      </w:pPr>
      <w:r>
        <w:rPr>
          <w:rFonts w:ascii="Times New Roman" w:hAnsi="Times New Roman" w:cs="Times New Roman"/>
          <w:b/>
          <w:sz w:val="24"/>
          <w:szCs w:val="24"/>
        </w:rPr>
        <w:br w:type="page"/>
      </w:r>
    </w:p>
    <w:p w14:paraId="3F64AA9D" w14:textId="77602C0C" w:rsidR="007B7ED9" w:rsidRDefault="007B7ED9" w:rsidP="004F2BD7">
      <w:pPr>
        <w:spacing w:after="0" w:line="480" w:lineRule="auto"/>
        <w:jc w:val="both"/>
        <w:rPr>
          <w:rFonts w:ascii="Times New Roman" w:hAnsi="Times New Roman" w:cs="Times New Roman"/>
          <w:b/>
          <w:sz w:val="24"/>
          <w:szCs w:val="24"/>
        </w:rPr>
      </w:pPr>
      <w:r w:rsidRPr="004F2BD7">
        <w:rPr>
          <w:rFonts w:ascii="Times New Roman" w:hAnsi="Times New Roman" w:cs="Times New Roman"/>
          <w:b/>
          <w:sz w:val="24"/>
          <w:szCs w:val="24"/>
        </w:rPr>
        <w:lastRenderedPageBreak/>
        <w:t>Hypothesi</w:t>
      </w:r>
      <w:r w:rsidR="007478DF">
        <w:rPr>
          <w:rFonts w:ascii="Times New Roman" w:hAnsi="Times New Roman" w:cs="Times New Roman"/>
          <w:b/>
          <w:sz w:val="24"/>
          <w:szCs w:val="24"/>
        </w:rPr>
        <w:t>s 1 (H1)</w:t>
      </w:r>
      <w:r w:rsidRPr="004F2BD7">
        <w:rPr>
          <w:rFonts w:ascii="Times New Roman" w:hAnsi="Times New Roman" w:cs="Times New Roman"/>
          <w:b/>
          <w:sz w:val="24"/>
          <w:szCs w:val="24"/>
        </w:rPr>
        <w:t>:</w:t>
      </w:r>
      <w:r w:rsidR="007478DF">
        <w:rPr>
          <w:rFonts w:ascii="Times New Roman" w:hAnsi="Times New Roman" w:cs="Times New Roman"/>
          <w:b/>
          <w:sz w:val="24"/>
          <w:szCs w:val="24"/>
        </w:rPr>
        <w:t xml:space="preserve">  </w:t>
      </w:r>
      <w:r w:rsidRPr="004F2BD7">
        <w:rPr>
          <w:rFonts w:ascii="Times New Roman" w:hAnsi="Times New Roman" w:cs="Times New Roman"/>
          <w:sz w:val="24"/>
          <w:szCs w:val="24"/>
        </w:rPr>
        <w:t>The relationship between attitude and intention to use self-service technology</w:t>
      </w:r>
      <w:r w:rsidRPr="004F2BD7">
        <w:rPr>
          <w:rFonts w:ascii="Times New Roman" w:hAnsi="Times New Roman" w:cs="Times New Roman"/>
          <w:b/>
          <w:sz w:val="24"/>
          <w:szCs w:val="24"/>
        </w:rPr>
        <w:t xml:space="preserve">. </w:t>
      </w:r>
    </w:p>
    <w:p w14:paraId="3F86CB8F" w14:textId="77777777" w:rsidR="007478DF" w:rsidRPr="004F2BD7" w:rsidRDefault="007478DF" w:rsidP="004F2BD7">
      <w:pPr>
        <w:spacing w:after="0" w:line="480" w:lineRule="auto"/>
        <w:jc w:val="both"/>
        <w:rPr>
          <w:rFonts w:ascii="Times New Roman" w:hAnsi="Times New Roman" w:cs="Times New Roman"/>
          <w:b/>
          <w:sz w:val="24"/>
          <w:szCs w:val="24"/>
        </w:rPr>
      </w:pPr>
    </w:p>
    <w:p w14:paraId="13F22C9E" w14:textId="47B2F428" w:rsidR="007B7ED9" w:rsidRPr="004F2BD7" w:rsidRDefault="007B7ED9" w:rsidP="004F2BD7">
      <w:pPr>
        <w:spacing w:after="0" w:line="480" w:lineRule="auto"/>
        <w:jc w:val="both"/>
        <w:rPr>
          <w:rFonts w:ascii="Times New Roman" w:hAnsi="Times New Roman" w:cs="Times New Roman"/>
          <w:sz w:val="24"/>
          <w:szCs w:val="24"/>
        </w:rPr>
      </w:pPr>
      <w:r w:rsidRPr="004F2BD7">
        <w:rPr>
          <w:rFonts w:ascii="Times New Roman" w:hAnsi="Times New Roman" w:cs="Times New Roman"/>
          <w:b/>
          <w:sz w:val="24"/>
          <w:szCs w:val="24"/>
        </w:rPr>
        <w:tab/>
      </w:r>
      <w:r w:rsidRPr="004F2BD7">
        <w:rPr>
          <w:rFonts w:ascii="Times New Roman" w:hAnsi="Times New Roman" w:cs="Times New Roman"/>
          <w:sz w:val="24"/>
          <w:szCs w:val="24"/>
        </w:rPr>
        <w:t>Based on table 4.1</w:t>
      </w:r>
      <w:r w:rsidR="004B162B">
        <w:rPr>
          <w:rFonts w:ascii="Times New Roman" w:hAnsi="Times New Roman" w:cs="Times New Roman"/>
          <w:sz w:val="24"/>
          <w:szCs w:val="24"/>
        </w:rPr>
        <w:t>9</w:t>
      </w:r>
      <w:r w:rsidRPr="004F2BD7">
        <w:rPr>
          <w:rFonts w:ascii="Times New Roman" w:hAnsi="Times New Roman" w:cs="Times New Roman"/>
          <w:sz w:val="24"/>
          <w:szCs w:val="24"/>
        </w:rPr>
        <w:t>, it has shown the outcomes of correlation between four independent variables of attitude, perceived usefulness, perceived ease of use and subjective norms toward dependent variable which is intention to use self-service technology.  Based on the results, independent variable for attitude has shown strong correlation between attitude and intention to use self-service technology (r=0.</w:t>
      </w:r>
      <w:r w:rsidRPr="004F2BD7">
        <w:rPr>
          <w:rFonts w:ascii="Times New Roman" w:hAnsi="Times New Roman" w:cs="Times New Roman"/>
          <w:color w:val="000000"/>
          <w:sz w:val="24"/>
          <w:szCs w:val="24"/>
        </w:rPr>
        <w:t>764</w:t>
      </w:r>
      <w:r w:rsidRPr="004F2BD7">
        <w:rPr>
          <w:rFonts w:ascii="Times New Roman" w:hAnsi="Times New Roman" w:cs="Times New Roman"/>
          <w:sz w:val="24"/>
          <w:szCs w:val="24"/>
        </w:rPr>
        <w:t>) and the correlation between attitude toward intention to use self-service technology is statically positive significant.  There is a significant relationship between attitude and intention to use self-service technology (p=0.000).  Therefore, the hypothesi</w:t>
      </w:r>
      <w:r w:rsidR="00642EA3">
        <w:rPr>
          <w:rFonts w:ascii="Times New Roman" w:hAnsi="Times New Roman" w:cs="Times New Roman"/>
          <w:sz w:val="24"/>
          <w:szCs w:val="24"/>
        </w:rPr>
        <w:t>s 1</w:t>
      </w:r>
      <w:r w:rsidRPr="004F2BD7">
        <w:rPr>
          <w:rFonts w:ascii="Times New Roman" w:hAnsi="Times New Roman" w:cs="Times New Roman"/>
          <w:sz w:val="24"/>
          <w:szCs w:val="24"/>
          <w:vertAlign w:val="superscript"/>
        </w:rPr>
        <w:t xml:space="preserve"> </w:t>
      </w:r>
      <w:r w:rsidRPr="004F2BD7">
        <w:rPr>
          <w:rFonts w:ascii="Times New Roman" w:hAnsi="Times New Roman" w:cs="Times New Roman"/>
          <w:sz w:val="24"/>
          <w:szCs w:val="24"/>
        </w:rPr>
        <w:t>(</w:t>
      </w:r>
      <w:r w:rsidR="00642EA3">
        <w:rPr>
          <w:rFonts w:ascii="Times New Roman" w:hAnsi="Times New Roman" w:cs="Times New Roman"/>
          <w:sz w:val="24"/>
          <w:szCs w:val="24"/>
        </w:rPr>
        <w:t>H1</w:t>
      </w:r>
      <w:r w:rsidRPr="004F2BD7">
        <w:rPr>
          <w:rFonts w:ascii="Times New Roman" w:hAnsi="Times New Roman" w:cs="Times New Roman"/>
          <w:sz w:val="24"/>
          <w:szCs w:val="24"/>
        </w:rPr>
        <w:t xml:space="preserve">) is accepted as there is a relationship between </w:t>
      </w:r>
      <w:r w:rsidR="00730D99" w:rsidRPr="004F2BD7">
        <w:rPr>
          <w:rFonts w:ascii="Times New Roman" w:hAnsi="Times New Roman" w:cs="Times New Roman"/>
          <w:sz w:val="24"/>
          <w:szCs w:val="24"/>
        </w:rPr>
        <w:t>attitude and intention to use self-service technology.</w:t>
      </w:r>
    </w:p>
    <w:p w14:paraId="177FC26B" w14:textId="4D0CAEAE" w:rsidR="009C031A" w:rsidRPr="00B00C7A" w:rsidRDefault="007B7ED9" w:rsidP="009C031A">
      <w:pPr>
        <w:autoSpaceDE w:val="0"/>
        <w:autoSpaceDN w:val="0"/>
        <w:adjustRightInd w:val="0"/>
        <w:spacing w:after="0" w:line="480" w:lineRule="auto"/>
        <w:jc w:val="both"/>
        <w:rPr>
          <w:rFonts w:ascii="Times New Roman" w:hAnsi="Times New Roman" w:cs="Times New Roman"/>
          <w:sz w:val="24"/>
          <w:szCs w:val="24"/>
          <w:lang w:val="en-MY"/>
        </w:rPr>
      </w:pPr>
      <w:r w:rsidRPr="004F2BD7">
        <w:rPr>
          <w:rFonts w:ascii="Times New Roman" w:hAnsi="Times New Roman" w:cs="Times New Roman"/>
          <w:sz w:val="24"/>
          <w:szCs w:val="24"/>
        </w:rPr>
        <w:tab/>
        <w:t xml:space="preserve">Based on the result, this likelihood happened </w:t>
      </w:r>
      <w:r w:rsidR="009C031A">
        <w:rPr>
          <w:rFonts w:ascii="Times New Roman" w:hAnsi="Times New Roman" w:cs="Times New Roman"/>
          <w:sz w:val="24"/>
          <w:szCs w:val="24"/>
        </w:rPr>
        <w:t>when attitude respondent shopping using</w:t>
      </w:r>
      <w:r w:rsidR="009C031A" w:rsidRPr="00B00C7A">
        <w:rPr>
          <w:rFonts w:ascii="Times New Roman" w:hAnsi="Times New Roman" w:cs="Times New Roman"/>
          <w:sz w:val="24"/>
          <w:szCs w:val="24"/>
        </w:rPr>
        <w:t xml:space="preserve"> online shopping has proven to be one of the </w:t>
      </w:r>
      <w:proofErr w:type="gramStart"/>
      <w:r w:rsidR="009C031A" w:rsidRPr="00B00C7A">
        <w:rPr>
          <w:rFonts w:ascii="Times New Roman" w:hAnsi="Times New Roman" w:cs="Times New Roman"/>
          <w:sz w:val="24"/>
          <w:szCs w:val="24"/>
        </w:rPr>
        <w:t>medium</w:t>
      </w:r>
      <w:proofErr w:type="gramEnd"/>
      <w:r w:rsidR="009C031A" w:rsidRPr="00B00C7A">
        <w:rPr>
          <w:rFonts w:ascii="Times New Roman" w:hAnsi="Times New Roman" w:cs="Times New Roman"/>
          <w:sz w:val="24"/>
          <w:szCs w:val="24"/>
        </w:rPr>
        <w:t xml:space="preserve"> that help in increase intention to use </w:t>
      </w:r>
      <w:proofErr w:type="spellStart"/>
      <w:r w:rsidR="009C031A" w:rsidRPr="00B00C7A">
        <w:rPr>
          <w:rFonts w:ascii="Times New Roman" w:hAnsi="Times New Roman" w:cs="Times New Roman"/>
          <w:sz w:val="24"/>
          <w:szCs w:val="24"/>
        </w:rPr>
        <w:t>self service</w:t>
      </w:r>
      <w:proofErr w:type="spellEnd"/>
      <w:r w:rsidR="009C031A" w:rsidRPr="00B00C7A">
        <w:rPr>
          <w:rFonts w:ascii="Times New Roman" w:hAnsi="Times New Roman" w:cs="Times New Roman"/>
          <w:sz w:val="24"/>
          <w:szCs w:val="24"/>
        </w:rPr>
        <w:t xml:space="preserve"> technology.</w:t>
      </w:r>
      <w:r w:rsidR="009C031A" w:rsidRPr="00B00C7A">
        <w:rPr>
          <w:rFonts w:ascii="Times New Roman" w:hAnsi="Times New Roman" w:cs="Times New Roman"/>
          <w:color w:val="FF0000"/>
          <w:sz w:val="24"/>
          <w:szCs w:val="24"/>
        </w:rPr>
        <w:t xml:space="preserve">  </w:t>
      </w:r>
      <w:r w:rsidR="009C031A" w:rsidRPr="007179D2">
        <w:rPr>
          <w:rFonts w:ascii="Times New Roman" w:hAnsi="Times New Roman" w:cs="Times New Roman"/>
          <w:sz w:val="24"/>
          <w:szCs w:val="24"/>
        </w:rPr>
        <w:t xml:space="preserve">According to </w:t>
      </w:r>
      <w:proofErr w:type="spellStart"/>
      <w:r w:rsidR="009C031A" w:rsidRPr="007179D2">
        <w:rPr>
          <w:rFonts w:ascii="Times New Roman" w:hAnsi="Times New Roman" w:cs="Times New Roman"/>
          <w:bCs/>
          <w:sz w:val="24"/>
          <w:szCs w:val="24"/>
          <w:lang w:val="en-MY"/>
        </w:rPr>
        <w:t>Zuroni</w:t>
      </w:r>
      <w:proofErr w:type="spellEnd"/>
      <w:r w:rsidR="009C031A" w:rsidRPr="007179D2">
        <w:rPr>
          <w:rFonts w:ascii="Times New Roman" w:hAnsi="Times New Roman" w:cs="Times New Roman"/>
          <w:bCs/>
          <w:sz w:val="24"/>
          <w:szCs w:val="24"/>
          <w:lang w:val="en-MY"/>
        </w:rPr>
        <w:t xml:space="preserve"> Md </w:t>
      </w:r>
      <w:proofErr w:type="spellStart"/>
      <w:r w:rsidR="009C031A" w:rsidRPr="007179D2">
        <w:rPr>
          <w:rFonts w:ascii="Times New Roman" w:hAnsi="Times New Roman" w:cs="Times New Roman"/>
          <w:bCs/>
          <w:sz w:val="24"/>
          <w:szCs w:val="24"/>
          <w:lang w:val="en-MY"/>
        </w:rPr>
        <w:t>Jusoh</w:t>
      </w:r>
      <w:proofErr w:type="spellEnd"/>
      <w:r w:rsidR="009C031A" w:rsidRPr="007179D2">
        <w:rPr>
          <w:rFonts w:ascii="Times New Roman" w:hAnsi="Times New Roman" w:cs="Times New Roman"/>
          <w:bCs/>
          <w:sz w:val="24"/>
          <w:szCs w:val="24"/>
          <w:lang w:val="en-MY"/>
        </w:rPr>
        <w:t xml:space="preserve"> and Goh Hai Ling (2012) </w:t>
      </w:r>
      <w:r w:rsidR="009C031A" w:rsidRPr="00B00C7A">
        <w:rPr>
          <w:rFonts w:ascii="Times New Roman" w:hAnsi="Times New Roman" w:cs="Times New Roman"/>
          <w:sz w:val="24"/>
          <w:szCs w:val="24"/>
          <w:lang w:val="en-MY"/>
        </w:rPr>
        <w:t xml:space="preserve">analysed </w:t>
      </w:r>
      <w:r w:rsidR="00894A76">
        <w:rPr>
          <w:rFonts w:ascii="Times New Roman" w:hAnsi="Times New Roman" w:cs="Times New Roman"/>
          <w:sz w:val="24"/>
          <w:szCs w:val="24"/>
          <w:lang w:val="en-MY"/>
        </w:rPr>
        <w:t>t</w:t>
      </w:r>
      <w:r w:rsidR="00894A76" w:rsidRPr="00894A76">
        <w:rPr>
          <w:rFonts w:ascii="Times New Roman" w:hAnsi="Times New Roman" w:cs="Times New Roman"/>
          <w:sz w:val="24"/>
          <w:szCs w:val="24"/>
          <w:lang w:val="en-MY"/>
        </w:rPr>
        <w:t>he factors affecting the attitude of consumers towards ecommerce purchases through online shopping. The study showed that there was a major association between e-commerce experience, product awareness and customer service with the consumer's attitude towards e-commerce purchase.</w:t>
      </w:r>
      <w:r w:rsidR="009C031A" w:rsidRPr="00B00C7A">
        <w:rPr>
          <w:rFonts w:ascii="Times New Roman" w:hAnsi="Times New Roman" w:cs="Times New Roman"/>
          <w:sz w:val="24"/>
          <w:szCs w:val="24"/>
          <w:lang w:val="en-MY"/>
        </w:rPr>
        <w:t xml:space="preserve"> The study concluded that consumer risk in online shopping does not had significant relationship over the e-commerce purchases through online shopping.</w:t>
      </w:r>
    </w:p>
    <w:p w14:paraId="4CA66C3C" w14:textId="1B524FAD" w:rsidR="007B7ED9" w:rsidRPr="004F2BD7" w:rsidRDefault="007B7ED9" w:rsidP="004F2BD7">
      <w:pPr>
        <w:spacing w:after="0" w:line="480" w:lineRule="auto"/>
        <w:jc w:val="both"/>
        <w:rPr>
          <w:rFonts w:ascii="Times New Roman" w:hAnsi="Times New Roman" w:cs="Times New Roman"/>
          <w:color w:val="FF0000"/>
          <w:sz w:val="24"/>
          <w:szCs w:val="24"/>
        </w:rPr>
      </w:pPr>
    </w:p>
    <w:p w14:paraId="06D1580C" w14:textId="77777777" w:rsidR="007B7ED9" w:rsidRPr="004F2BD7" w:rsidRDefault="007B7ED9" w:rsidP="004F2BD7">
      <w:pPr>
        <w:spacing w:after="0" w:line="480" w:lineRule="auto"/>
        <w:jc w:val="both"/>
        <w:rPr>
          <w:rFonts w:ascii="Times New Roman" w:hAnsi="Times New Roman" w:cs="Times New Roman"/>
          <w:sz w:val="24"/>
          <w:szCs w:val="24"/>
        </w:rPr>
      </w:pPr>
    </w:p>
    <w:p w14:paraId="78B2E739" w14:textId="77777777" w:rsidR="00DA5E07" w:rsidRDefault="00DA5E07">
      <w:pPr>
        <w:rPr>
          <w:rFonts w:ascii="Times New Roman" w:hAnsi="Times New Roman" w:cs="Times New Roman"/>
          <w:sz w:val="24"/>
          <w:szCs w:val="24"/>
        </w:rPr>
      </w:pPr>
      <w:r>
        <w:rPr>
          <w:rFonts w:ascii="Times New Roman" w:hAnsi="Times New Roman" w:cs="Times New Roman"/>
          <w:sz w:val="24"/>
          <w:szCs w:val="24"/>
        </w:rPr>
        <w:br w:type="page"/>
      </w:r>
    </w:p>
    <w:p w14:paraId="282B65C7" w14:textId="405D15E8" w:rsidR="007B7ED9" w:rsidRPr="004F2BD7" w:rsidRDefault="007478DF" w:rsidP="004F2BD7">
      <w:pPr>
        <w:spacing w:after="0" w:line="480" w:lineRule="auto"/>
        <w:jc w:val="both"/>
        <w:rPr>
          <w:rFonts w:ascii="Times New Roman" w:hAnsi="Times New Roman" w:cs="Times New Roman"/>
          <w:sz w:val="24"/>
          <w:szCs w:val="24"/>
        </w:rPr>
      </w:pPr>
      <w:r w:rsidRPr="002C49E2">
        <w:rPr>
          <w:rFonts w:ascii="Times New Roman" w:hAnsi="Times New Roman" w:cs="Times New Roman"/>
          <w:b/>
          <w:bCs/>
          <w:sz w:val="24"/>
          <w:szCs w:val="24"/>
        </w:rPr>
        <w:lastRenderedPageBreak/>
        <w:t>Hypothesis 2 (</w:t>
      </w:r>
      <w:r w:rsidR="007B7ED9" w:rsidRPr="002C49E2">
        <w:rPr>
          <w:rFonts w:ascii="Times New Roman" w:hAnsi="Times New Roman" w:cs="Times New Roman"/>
          <w:b/>
          <w:bCs/>
          <w:sz w:val="24"/>
          <w:szCs w:val="24"/>
        </w:rPr>
        <w:t>H2</w:t>
      </w:r>
      <w:r w:rsidRPr="002C49E2">
        <w:rPr>
          <w:rFonts w:ascii="Times New Roman" w:hAnsi="Times New Roman" w:cs="Times New Roman"/>
          <w:b/>
          <w:bCs/>
          <w:sz w:val="24"/>
          <w:szCs w:val="24"/>
        </w:rPr>
        <w:t>):</w:t>
      </w:r>
      <w:r>
        <w:rPr>
          <w:rFonts w:ascii="Times New Roman" w:hAnsi="Times New Roman" w:cs="Times New Roman"/>
          <w:sz w:val="24"/>
          <w:szCs w:val="24"/>
        </w:rPr>
        <w:t xml:space="preserve">  </w:t>
      </w:r>
      <w:r w:rsidR="007B7ED9" w:rsidRPr="004F2BD7">
        <w:rPr>
          <w:rFonts w:ascii="Times New Roman" w:hAnsi="Times New Roman" w:cs="Times New Roman"/>
          <w:sz w:val="24"/>
          <w:szCs w:val="24"/>
        </w:rPr>
        <w:t>The relationship between subjective norms and intention to use self-service technology.</w:t>
      </w:r>
    </w:p>
    <w:p w14:paraId="0566B801" w14:textId="77777777" w:rsidR="00E8528C" w:rsidRPr="004F2BD7" w:rsidRDefault="00E8528C" w:rsidP="004F2BD7">
      <w:pPr>
        <w:spacing w:after="0" w:line="480" w:lineRule="auto"/>
        <w:jc w:val="both"/>
        <w:rPr>
          <w:rFonts w:ascii="Times New Roman" w:hAnsi="Times New Roman" w:cs="Times New Roman"/>
          <w:sz w:val="24"/>
          <w:szCs w:val="24"/>
        </w:rPr>
      </w:pPr>
    </w:p>
    <w:p w14:paraId="6DC171EF" w14:textId="34CB419D" w:rsidR="00E8528C" w:rsidRPr="004F2BD7" w:rsidRDefault="00477BE2" w:rsidP="004F2BD7">
      <w:pPr>
        <w:spacing w:after="0" w:line="480" w:lineRule="auto"/>
        <w:jc w:val="both"/>
        <w:rPr>
          <w:rFonts w:ascii="Times New Roman" w:hAnsi="Times New Roman" w:cs="Times New Roman"/>
          <w:sz w:val="24"/>
          <w:szCs w:val="24"/>
        </w:rPr>
      </w:pPr>
      <w:r w:rsidRPr="004F2BD7">
        <w:rPr>
          <w:rFonts w:ascii="Times New Roman" w:hAnsi="Times New Roman" w:cs="Times New Roman"/>
          <w:sz w:val="24"/>
          <w:szCs w:val="24"/>
        </w:rPr>
        <w:tab/>
      </w:r>
      <w:r w:rsidR="00E8528C" w:rsidRPr="004F2BD7">
        <w:rPr>
          <w:rFonts w:ascii="Times New Roman" w:hAnsi="Times New Roman" w:cs="Times New Roman"/>
          <w:sz w:val="24"/>
          <w:szCs w:val="24"/>
        </w:rPr>
        <w:t>From table 4.1</w:t>
      </w:r>
      <w:r w:rsidR="004B162B">
        <w:rPr>
          <w:rFonts w:ascii="Times New Roman" w:hAnsi="Times New Roman" w:cs="Times New Roman"/>
          <w:sz w:val="24"/>
          <w:szCs w:val="24"/>
        </w:rPr>
        <w:t>9</w:t>
      </w:r>
      <w:r w:rsidR="00E8528C" w:rsidRPr="004F2BD7">
        <w:rPr>
          <w:rFonts w:ascii="Times New Roman" w:hAnsi="Times New Roman" w:cs="Times New Roman"/>
          <w:sz w:val="24"/>
          <w:szCs w:val="24"/>
        </w:rPr>
        <w:t xml:space="preserve">, it shows the relationship between subjective norms toward intention to use self-service technology.  It resulted that the r value in the table is 0.768 and the p value is &lt;0.01 level (2-tailed) which is (p=0.000).  Therefore, it has a strong correlation between subjective norms and </w:t>
      </w:r>
      <w:r w:rsidR="00036CD2">
        <w:rPr>
          <w:rFonts w:ascii="Times New Roman" w:hAnsi="Times New Roman" w:cs="Times New Roman"/>
          <w:sz w:val="24"/>
          <w:szCs w:val="24"/>
        </w:rPr>
        <w:t>intention to use self-service technology</w:t>
      </w:r>
      <w:r w:rsidR="00E8528C" w:rsidRPr="004F2BD7">
        <w:rPr>
          <w:rFonts w:ascii="Times New Roman" w:hAnsi="Times New Roman" w:cs="Times New Roman"/>
          <w:sz w:val="24"/>
          <w:szCs w:val="24"/>
        </w:rPr>
        <w:t xml:space="preserve">.  Based on the result, there is a significant and positive relationship between subjective norms </w:t>
      </w:r>
      <w:r w:rsidR="00036CD2">
        <w:rPr>
          <w:rFonts w:ascii="Times New Roman" w:hAnsi="Times New Roman" w:cs="Times New Roman"/>
          <w:sz w:val="24"/>
          <w:szCs w:val="24"/>
        </w:rPr>
        <w:t xml:space="preserve">and </w:t>
      </w:r>
      <w:r w:rsidR="00E8528C" w:rsidRPr="004F2BD7">
        <w:rPr>
          <w:rFonts w:ascii="Times New Roman" w:hAnsi="Times New Roman" w:cs="Times New Roman"/>
          <w:sz w:val="24"/>
          <w:szCs w:val="24"/>
        </w:rPr>
        <w:t>intention to use self-service technology.  Therefore, hypothesis</w:t>
      </w:r>
      <w:r w:rsidR="00036CD2">
        <w:rPr>
          <w:rFonts w:ascii="Times New Roman" w:hAnsi="Times New Roman" w:cs="Times New Roman"/>
          <w:sz w:val="24"/>
          <w:szCs w:val="24"/>
        </w:rPr>
        <w:t xml:space="preserve"> 3 </w:t>
      </w:r>
      <w:r w:rsidR="00E8528C" w:rsidRPr="004F2BD7">
        <w:rPr>
          <w:rFonts w:ascii="Times New Roman" w:hAnsi="Times New Roman" w:cs="Times New Roman"/>
          <w:sz w:val="24"/>
          <w:szCs w:val="24"/>
        </w:rPr>
        <w:t>(</w:t>
      </w:r>
      <w:r w:rsidR="00036CD2">
        <w:rPr>
          <w:rFonts w:ascii="Times New Roman" w:hAnsi="Times New Roman" w:cs="Times New Roman"/>
          <w:sz w:val="24"/>
          <w:szCs w:val="24"/>
        </w:rPr>
        <w:t>H3</w:t>
      </w:r>
      <w:r w:rsidR="00E8528C" w:rsidRPr="004F2BD7">
        <w:rPr>
          <w:rFonts w:ascii="Times New Roman" w:hAnsi="Times New Roman" w:cs="Times New Roman"/>
          <w:sz w:val="24"/>
          <w:szCs w:val="24"/>
        </w:rPr>
        <w:t>) is accepted.</w:t>
      </w:r>
    </w:p>
    <w:p w14:paraId="313CD290" w14:textId="6EE9382F" w:rsidR="00E8528C" w:rsidRPr="004F2BD7" w:rsidRDefault="00E8528C" w:rsidP="004F2BD7">
      <w:pPr>
        <w:spacing w:after="0" w:line="480" w:lineRule="auto"/>
        <w:jc w:val="both"/>
        <w:rPr>
          <w:rFonts w:ascii="Times New Roman" w:hAnsi="Times New Roman" w:cs="Times New Roman"/>
          <w:color w:val="FF0000"/>
          <w:sz w:val="24"/>
          <w:szCs w:val="24"/>
        </w:rPr>
      </w:pPr>
      <w:r w:rsidRPr="004F2BD7">
        <w:rPr>
          <w:rFonts w:ascii="Times New Roman" w:hAnsi="Times New Roman" w:cs="Times New Roman"/>
          <w:sz w:val="24"/>
          <w:szCs w:val="24"/>
        </w:rPr>
        <w:tab/>
      </w:r>
      <w:r w:rsidRPr="009C031A">
        <w:rPr>
          <w:rFonts w:ascii="Times New Roman" w:hAnsi="Times New Roman" w:cs="Times New Roman"/>
          <w:sz w:val="24"/>
          <w:szCs w:val="24"/>
        </w:rPr>
        <w:t xml:space="preserve">According to </w:t>
      </w:r>
      <w:proofErr w:type="spellStart"/>
      <w:r w:rsidRPr="007179D2">
        <w:rPr>
          <w:rFonts w:ascii="Times New Roman" w:hAnsi="Times New Roman" w:cs="Times New Roman"/>
          <w:sz w:val="24"/>
          <w:szCs w:val="24"/>
        </w:rPr>
        <w:t>Marija</w:t>
      </w:r>
      <w:proofErr w:type="spellEnd"/>
      <w:r w:rsidRPr="007179D2">
        <w:rPr>
          <w:rFonts w:ascii="Times New Roman" w:hAnsi="Times New Roman" w:cs="Times New Roman"/>
          <w:sz w:val="24"/>
          <w:szCs w:val="24"/>
        </w:rPr>
        <w:t xml:space="preserve"> Ham, Marina </w:t>
      </w:r>
      <w:proofErr w:type="spellStart"/>
      <w:r w:rsidRPr="007179D2">
        <w:rPr>
          <w:rFonts w:ascii="Times New Roman" w:hAnsi="Times New Roman" w:cs="Times New Roman"/>
          <w:sz w:val="24"/>
          <w:szCs w:val="24"/>
        </w:rPr>
        <w:t>Jeger</w:t>
      </w:r>
      <w:proofErr w:type="spellEnd"/>
      <w:r w:rsidRPr="007179D2">
        <w:rPr>
          <w:rFonts w:ascii="Times New Roman" w:hAnsi="Times New Roman" w:cs="Times New Roman"/>
          <w:sz w:val="24"/>
          <w:szCs w:val="24"/>
        </w:rPr>
        <w:t xml:space="preserve"> &amp; Anita </w:t>
      </w:r>
      <w:proofErr w:type="spellStart"/>
      <w:r w:rsidRPr="007179D2">
        <w:rPr>
          <w:rFonts w:ascii="Times New Roman" w:hAnsi="Times New Roman" w:cs="Times New Roman"/>
          <w:sz w:val="24"/>
          <w:szCs w:val="24"/>
        </w:rPr>
        <w:t>Frajman</w:t>
      </w:r>
      <w:proofErr w:type="spellEnd"/>
      <w:r w:rsidRPr="007179D2">
        <w:rPr>
          <w:rFonts w:ascii="Times New Roman" w:hAnsi="Times New Roman" w:cs="Times New Roman"/>
          <w:sz w:val="24"/>
          <w:szCs w:val="24"/>
        </w:rPr>
        <w:t xml:space="preserve"> </w:t>
      </w:r>
      <w:proofErr w:type="spellStart"/>
      <w:r w:rsidRPr="007179D2">
        <w:rPr>
          <w:rFonts w:ascii="Times New Roman" w:hAnsi="Times New Roman" w:cs="Times New Roman"/>
          <w:sz w:val="24"/>
          <w:szCs w:val="24"/>
        </w:rPr>
        <w:t>Ivković</w:t>
      </w:r>
      <w:proofErr w:type="spellEnd"/>
      <w:r w:rsidRPr="007179D2">
        <w:rPr>
          <w:rFonts w:ascii="Times New Roman" w:hAnsi="Times New Roman" w:cs="Times New Roman"/>
          <w:sz w:val="24"/>
          <w:szCs w:val="24"/>
        </w:rPr>
        <w:t xml:space="preserve"> (2015</w:t>
      </w:r>
      <w:r w:rsidR="007179D2" w:rsidRPr="007179D2">
        <w:rPr>
          <w:rFonts w:ascii="Times New Roman" w:hAnsi="Times New Roman" w:cs="Times New Roman"/>
          <w:sz w:val="24"/>
          <w:szCs w:val="24"/>
        </w:rPr>
        <w:t>), individual</w:t>
      </w:r>
      <w:r w:rsidRPr="009C031A">
        <w:rPr>
          <w:rFonts w:ascii="Times New Roman" w:hAnsi="Times New Roman" w:cs="Times New Roman"/>
          <w:sz w:val="24"/>
          <w:szCs w:val="24"/>
        </w:rPr>
        <w:t xml:space="preserve"> can influence other to perform and act in certain ways especially when it beneficial for other parties to act certain kind of ways.  In which, seeing other using self-service technology have an easy way to influence them to follow and perform using self-service technology.</w:t>
      </w:r>
    </w:p>
    <w:p w14:paraId="5B0F988C" w14:textId="714695D3" w:rsidR="00642EA3" w:rsidRDefault="00642EA3">
      <w:pPr>
        <w:rPr>
          <w:rFonts w:ascii="Times New Roman" w:hAnsi="Times New Roman" w:cs="Times New Roman"/>
          <w:sz w:val="24"/>
          <w:szCs w:val="24"/>
        </w:rPr>
      </w:pPr>
      <w:r>
        <w:rPr>
          <w:rFonts w:ascii="Times New Roman" w:hAnsi="Times New Roman" w:cs="Times New Roman"/>
          <w:sz w:val="24"/>
          <w:szCs w:val="24"/>
        </w:rPr>
        <w:br w:type="page"/>
      </w:r>
    </w:p>
    <w:p w14:paraId="3DCEF23F" w14:textId="20EAB5BA" w:rsidR="007B7ED9" w:rsidRPr="004F2BD7" w:rsidRDefault="007478DF" w:rsidP="004F2BD7">
      <w:pPr>
        <w:spacing w:after="0" w:line="480" w:lineRule="auto"/>
        <w:jc w:val="both"/>
        <w:rPr>
          <w:rFonts w:ascii="Times New Roman" w:hAnsi="Times New Roman" w:cs="Times New Roman"/>
          <w:sz w:val="24"/>
          <w:szCs w:val="24"/>
        </w:rPr>
      </w:pPr>
      <w:r w:rsidRPr="002C49E2">
        <w:rPr>
          <w:rFonts w:ascii="Times New Roman" w:hAnsi="Times New Roman" w:cs="Times New Roman"/>
          <w:b/>
          <w:bCs/>
          <w:sz w:val="24"/>
          <w:szCs w:val="24"/>
        </w:rPr>
        <w:lastRenderedPageBreak/>
        <w:t>Hypothesis 3 (</w:t>
      </w:r>
      <w:r w:rsidR="007B7ED9" w:rsidRPr="002C49E2">
        <w:rPr>
          <w:rFonts w:ascii="Times New Roman" w:hAnsi="Times New Roman" w:cs="Times New Roman"/>
          <w:b/>
          <w:bCs/>
          <w:sz w:val="24"/>
          <w:szCs w:val="24"/>
        </w:rPr>
        <w:t>H3</w:t>
      </w:r>
      <w:r w:rsidRPr="002C49E2">
        <w:rPr>
          <w:rFonts w:ascii="Times New Roman" w:hAnsi="Times New Roman" w:cs="Times New Roman"/>
          <w:b/>
          <w:bCs/>
          <w:sz w:val="24"/>
          <w:szCs w:val="24"/>
        </w:rPr>
        <w:t>):</w:t>
      </w:r>
      <w:r>
        <w:rPr>
          <w:rFonts w:ascii="Times New Roman" w:hAnsi="Times New Roman" w:cs="Times New Roman"/>
          <w:sz w:val="24"/>
          <w:szCs w:val="24"/>
        </w:rPr>
        <w:t xml:space="preserve">  </w:t>
      </w:r>
      <w:r w:rsidR="007B7ED9" w:rsidRPr="004F2BD7">
        <w:rPr>
          <w:rFonts w:ascii="Times New Roman" w:hAnsi="Times New Roman" w:cs="Times New Roman"/>
          <w:sz w:val="24"/>
          <w:szCs w:val="24"/>
        </w:rPr>
        <w:t>The relationship between perceived ease of use and intention to use self-service technology.</w:t>
      </w:r>
    </w:p>
    <w:p w14:paraId="3BEE9CFF" w14:textId="77777777" w:rsidR="004C29A2" w:rsidRPr="004F2BD7" w:rsidRDefault="004C29A2" w:rsidP="004F2BD7">
      <w:pPr>
        <w:spacing w:after="0" w:line="480" w:lineRule="auto"/>
        <w:jc w:val="both"/>
        <w:rPr>
          <w:rFonts w:ascii="Times New Roman" w:hAnsi="Times New Roman" w:cs="Times New Roman"/>
          <w:sz w:val="24"/>
          <w:szCs w:val="24"/>
        </w:rPr>
      </w:pPr>
    </w:p>
    <w:p w14:paraId="518F5FA1" w14:textId="5CCB67FB" w:rsidR="004C29A2" w:rsidRPr="004F2BD7" w:rsidRDefault="004C29A2" w:rsidP="004F2BD7">
      <w:pPr>
        <w:spacing w:after="0" w:line="480" w:lineRule="auto"/>
        <w:jc w:val="both"/>
        <w:rPr>
          <w:rFonts w:ascii="Times New Roman" w:hAnsi="Times New Roman" w:cs="Times New Roman"/>
          <w:sz w:val="24"/>
          <w:szCs w:val="24"/>
        </w:rPr>
      </w:pPr>
      <w:r w:rsidRPr="004F2BD7">
        <w:rPr>
          <w:rFonts w:ascii="Times New Roman" w:hAnsi="Times New Roman" w:cs="Times New Roman"/>
          <w:sz w:val="24"/>
          <w:szCs w:val="24"/>
        </w:rPr>
        <w:tab/>
        <w:t>The findings in table 4.1</w:t>
      </w:r>
      <w:r w:rsidR="004B162B">
        <w:rPr>
          <w:rFonts w:ascii="Times New Roman" w:hAnsi="Times New Roman" w:cs="Times New Roman"/>
          <w:sz w:val="24"/>
          <w:szCs w:val="24"/>
        </w:rPr>
        <w:t>9</w:t>
      </w:r>
      <w:r w:rsidRPr="004F2BD7">
        <w:rPr>
          <w:rFonts w:ascii="Times New Roman" w:hAnsi="Times New Roman" w:cs="Times New Roman"/>
          <w:sz w:val="24"/>
          <w:szCs w:val="24"/>
        </w:rPr>
        <w:t xml:space="preserve"> shows that there was a positive relationship between perceived ease of use and intention to use self-service technology.  The outcomes of correlation </w:t>
      </w:r>
      <w:proofErr w:type="gramStart"/>
      <w:r w:rsidRPr="004F2BD7">
        <w:rPr>
          <w:rFonts w:ascii="Times New Roman" w:hAnsi="Times New Roman" w:cs="Times New Roman"/>
          <w:sz w:val="24"/>
          <w:szCs w:val="24"/>
        </w:rPr>
        <w:t>has</w:t>
      </w:r>
      <w:proofErr w:type="gramEnd"/>
      <w:r w:rsidRPr="004F2BD7">
        <w:rPr>
          <w:rFonts w:ascii="Times New Roman" w:hAnsi="Times New Roman" w:cs="Times New Roman"/>
          <w:sz w:val="24"/>
          <w:szCs w:val="24"/>
        </w:rPr>
        <w:t xml:space="preserve"> indicated a very strong correlation between perceived ease of use toward intention of use self-service technology (r=0.794).  There is a significant relationship between perceived ease of use toward intention to use self-service technology tested (p=0.000).  Therefore, the hypothesis is accepted as there is a relationship between perceived ease of use and </w:t>
      </w:r>
      <w:r w:rsidR="00E8528C" w:rsidRPr="004F2BD7">
        <w:rPr>
          <w:rFonts w:ascii="Times New Roman" w:hAnsi="Times New Roman" w:cs="Times New Roman"/>
          <w:sz w:val="24"/>
          <w:szCs w:val="24"/>
        </w:rPr>
        <w:t>intention to use self-service technology.</w:t>
      </w:r>
    </w:p>
    <w:p w14:paraId="36439D21" w14:textId="494105EC" w:rsidR="009C031A" w:rsidRPr="00B00C7A" w:rsidRDefault="009C031A" w:rsidP="009C031A">
      <w:pPr>
        <w:autoSpaceDE w:val="0"/>
        <w:autoSpaceDN w:val="0"/>
        <w:adjustRightInd w:val="0"/>
        <w:spacing w:after="0" w:line="480" w:lineRule="auto"/>
        <w:jc w:val="both"/>
        <w:rPr>
          <w:rFonts w:ascii="Times New Roman" w:hAnsi="Times New Roman" w:cs="Times New Roman"/>
          <w:sz w:val="24"/>
          <w:szCs w:val="24"/>
          <w:lang w:val="en-MY"/>
        </w:rPr>
      </w:pPr>
      <w:r>
        <w:rPr>
          <w:rFonts w:ascii="Times New Roman" w:hAnsi="Times New Roman" w:cs="Times New Roman"/>
          <w:sz w:val="24"/>
          <w:szCs w:val="24"/>
        </w:rPr>
        <w:tab/>
      </w:r>
      <w:r w:rsidR="00894A76" w:rsidRPr="00894A76">
        <w:rPr>
          <w:rFonts w:ascii="Times New Roman" w:hAnsi="Times New Roman" w:cs="Times New Roman"/>
          <w:color w:val="FFFFFF" w:themeColor="background1"/>
          <w:sz w:val="24"/>
          <w:szCs w:val="24"/>
        </w:rPr>
        <w:t>“</w:t>
      </w:r>
      <w:r w:rsidRPr="00B00C7A">
        <w:rPr>
          <w:rFonts w:ascii="Times New Roman" w:hAnsi="Times New Roman" w:cs="Times New Roman"/>
          <w:sz w:val="24"/>
          <w:szCs w:val="24"/>
        </w:rPr>
        <w:t>This probability happened because self</w:t>
      </w:r>
      <w:r>
        <w:rPr>
          <w:rFonts w:ascii="Times New Roman" w:hAnsi="Times New Roman" w:cs="Times New Roman"/>
          <w:sz w:val="24"/>
          <w:szCs w:val="24"/>
        </w:rPr>
        <w:t>-</w:t>
      </w:r>
      <w:r w:rsidRPr="00B00C7A">
        <w:rPr>
          <w:rFonts w:ascii="Times New Roman" w:hAnsi="Times New Roman" w:cs="Times New Roman"/>
          <w:sz w:val="24"/>
          <w:szCs w:val="24"/>
        </w:rPr>
        <w:t xml:space="preserve">service technology is </w:t>
      </w:r>
      <w:r>
        <w:rPr>
          <w:rFonts w:ascii="Times New Roman" w:hAnsi="Times New Roman" w:cs="Times New Roman"/>
          <w:sz w:val="24"/>
          <w:szCs w:val="24"/>
          <w:lang w:val="en-MY"/>
        </w:rPr>
        <w:t>p</w:t>
      </w:r>
      <w:r w:rsidRPr="00B00C7A">
        <w:rPr>
          <w:rFonts w:ascii="Times New Roman" w:hAnsi="Times New Roman" w:cs="Times New Roman"/>
          <w:sz w:val="24"/>
          <w:szCs w:val="24"/>
          <w:lang w:val="en-MY"/>
        </w:rPr>
        <w:t>erceived ease of use is the degree to which a user or potential user of a system beliefs that the use of a system to perform a task is free from effort (Davis, 1989). In other words, the system is very simple to use. Therefore, the perception of user that the system is not difficult to use will probably influence his or her use intention.</w:t>
      </w:r>
      <w:r w:rsidR="00894A76" w:rsidRPr="00894A76">
        <w:rPr>
          <w:rFonts w:ascii="Times New Roman" w:hAnsi="Times New Roman" w:cs="Times New Roman"/>
          <w:color w:val="FFFFFF" w:themeColor="background1"/>
          <w:sz w:val="24"/>
          <w:szCs w:val="24"/>
          <w:lang w:val="en-MY"/>
        </w:rPr>
        <w:t>”</w:t>
      </w:r>
    </w:p>
    <w:p w14:paraId="04549276" w14:textId="5AEFC89D" w:rsidR="004C29A2" w:rsidRPr="004F2BD7" w:rsidRDefault="004C29A2" w:rsidP="004F2BD7">
      <w:pPr>
        <w:spacing w:after="0" w:line="480" w:lineRule="auto"/>
        <w:jc w:val="both"/>
        <w:rPr>
          <w:rFonts w:ascii="Times New Roman" w:hAnsi="Times New Roman" w:cs="Times New Roman"/>
          <w:sz w:val="24"/>
          <w:szCs w:val="24"/>
        </w:rPr>
      </w:pPr>
    </w:p>
    <w:p w14:paraId="3B836CB8" w14:textId="0930F56A" w:rsidR="004C29A2" w:rsidRPr="004F2BD7" w:rsidRDefault="004C29A2" w:rsidP="004F2BD7">
      <w:pPr>
        <w:spacing w:after="0" w:line="480" w:lineRule="auto"/>
        <w:jc w:val="both"/>
        <w:rPr>
          <w:rFonts w:ascii="Times New Roman" w:hAnsi="Times New Roman" w:cs="Times New Roman"/>
          <w:sz w:val="24"/>
          <w:szCs w:val="24"/>
        </w:rPr>
      </w:pPr>
    </w:p>
    <w:p w14:paraId="473041EA" w14:textId="005C12D9" w:rsidR="007B7ED9" w:rsidRPr="004F2BD7" w:rsidRDefault="007B7ED9" w:rsidP="004F2BD7">
      <w:pPr>
        <w:spacing w:after="0" w:line="480" w:lineRule="auto"/>
        <w:jc w:val="both"/>
        <w:rPr>
          <w:rFonts w:ascii="Times New Roman" w:hAnsi="Times New Roman" w:cs="Times New Roman"/>
          <w:sz w:val="24"/>
          <w:szCs w:val="24"/>
        </w:rPr>
      </w:pPr>
    </w:p>
    <w:p w14:paraId="54311808" w14:textId="77777777" w:rsidR="00DA5E07" w:rsidRDefault="00DA5E07">
      <w:pPr>
        <w:rPr>
          <w:rFonts w:ascii="Times New Roman" w:hAnsi="Times New Roman" w:cs="Times New Roman"/>
          <w:sz w:val="24"/>
          <w:szCs w:val="24"/>
        </w:rPr>
      </w:pPr>
      <w:r>
        <w:rPr>
          <w:rFonts w:ascii="Times New Roman" w:hAnsi="Times New Roman" w:cs="Times New Roman"/>
          <w:sz w:val="24"/>
          <w:szCs w:val="24"/>
        </w:rPr>
        <w:br w:type="page"/>
      </w:r>
    </w:p>
    <w:p w14:paraId="215D7E7C" w14:textId="69E3CEE0" w:rsidR="007B7ED9" w:rsidRPr="004F2BD7" w:rsidRDefault="007478DF" w:rsidP="004F2BD7">
      <w:pPr>
        <w:spacing w:after="0" w:line="480" w:lineRule="auto"/>
        <w:jc w:val="both"/>
        <w:rPr>
          <w:rFonts w:ascii="Times New Roman" w:hAnsi="Times New Roman" w:cs="Times New Roman"/>
          <w:sz w:val="24"/>
          <w:szCs w:val="24"/>
        </w:rPr>
      </w:pPr>
      <w:r w:rsidRPr="002C49E2">
        <w:rPr>
          <w:rFonts w:ascii="Times New Roman" w:hAnsi="Times New Roman" w:cs="Times New Roman"/>
          <w:b/>
          <w:bCs/>
          <w:sz w:val="24"/>
          <w:szCs w:val="24"/>
        </w:rPr>
        <w:lastRenderedPageBreak/>
        <w:t>Hypothesis 4 (</w:t>
      </w:r>
      <w:r w:rsidR="007B7ED9" w:rsidRPr="002C49E2">
        <w:rPr>
          <w:rFonts w:ascii="Times New Roman" w:hAnsi="Times New Roman" w:cs="Times New Roman"/>
          <w:b/>
          <w:bCs/>
          <w:sz w:val="24"/>
          <w:szCs w:val="24"/>
        </w:rPr>
        <w:t>H4</w:t>
      </w:r>
      <w:r w:rsidRPr="002C49E2">
        <w:rPr>
          <w:rFonts w:ascii="Times New Roman" w:hAnsi="Times New Roman" w:cs="Times New Roman"/>
          <w:b/>
          <w:bCs/>
          <w:sz w:val="24"/>
          <w:szCs w:val="24"/>
        </w:rPr>
        <w:t>):</w:t>
      </w:r>
      <w:r>
        <w:rPr>
          <w:rFonts w:ascii="Times New Roman" w:hAnsi="Times New Roman" w:cs="Times New Roman"/>
          <w:sz w:val="24"/>
          <w:szCs w:val="24"/>
        </w:rPr>
        <w:t xml:space="preserve">  </w:t>
      </w:r>
      <w:r w:rsidR="007B7ED9" w:rsidRPr="004F2BD7">
        <w:rPr>
          <w:rFonts w:ascii="Times New Roman" w:hAnsi="Times New Roman" w:cs="Times New Roman"/>
          <w:sz w:val="24"/>
          <w:szCs w:val="24"/>
        </w:rPr>
        <w:t>The relationship between perceived usefulness and intention to use self-service technology.</w:t>
      </w:r>
    </w:p>
    <w:p w14:paraId="7AB17A05" w14:textId="77777777" w:rsidR="004C29A2" w:rsidRPr="004F2BD7" w:rsidRDefault="004C29A2" w:rsidP="004F2BD7">
      <w:pPr>
        <w:spacing w:after="0" w:line="480" w:lineRule="auto"/>
        <w:rPr>
          <w:rFonts w:ascii="Times New Roman" w:hAnsi="Times New Roman" w:cs="Times New Roman"/>
          <w:sz w:val="24"/>
          <w:szCs w:val="24"/>
          <w:lang w:val="en-MY"/>
        </w:rPr>
      </w:pPr>
    </w:p>
    <w:p w14:paraId="675023EA" w14:textId="40000223" w:rsidR="007478DF" w:rsidRPr="004F2BD7" w:rsidRDefault="004C29A2" w:rsidP="004F2BD7">
      <w:pPr>
        <w:spacing w:after="0" w:line="480" w:lineRule="auto"/>
        <w:jc w:val="both"/>
        <w:rPr>
          <w:rFonts w:ascii="Times New Roman" w:hAnsi="Times New Roman" w:cs="Times New Roman"/>
          <w:sz w:val="24"/>
          <w:szCs w:val="24"/>
        </w:rPr>
      </w:pPr>
      <w:r w:rsidRPr="004F2BD7">
        <w:rPr>
          <w:rFonts w:ascii="Times New Roman" w:hAnsi="Times New Roman" w:cs="Times New Roman"/>
          <w:sz w:val="24"/>
          <w:szCs w:val="24"/>
          <w:lang w:val="en-MY"/>
        </w:rPr>
        <w:tab/>
      </w:r>
      <w:r w:rsidR="00894A76" w:rsidRPr="00894A76">
        <w:rPr>
          <w:rFonts w:ascii="Times New Roman" w:hAnsi="Times New Roman" w:cs="Times New Roman"/>
          <w:color w:val="FFFFFF" w:themeColor="background1"/>
          <w:sz w:val="24"/>
          <w:szCs w:val="24"/>
          <w:lang w:val="en-MY"/>
        </w:rPr>
        <w:t>“</w:t>
      </w:r>
      <w:r w:rsidRPr="004F2BD7">
        <w:rPr>
          <w:rFonts w:ascii="Times New Roman" w:hAnsi="Times New Roman" w:cs="Times New Roman"/>
          <w:sz w:val="24"/>
          <w:szCs w:val="24"/>
        </w:rPr>
        <w:t>The table 4.1</w:t>
      </w:r>
      <w:r w:rsidR="004B162B">
        <w:rPr>
          <w:rFonts w:ascii="Times New Roman" w:hAnsi="Times New Roman" w:cs="Times New Roman"/>
          <w:sz w:val="24"/>
          <w:szCs w:val="24"/>
        </w:rPr>
        <w:t>9</w:t>
      </w:r>
      <w:r w:rsidRPr="004F2BD7">
        <w:rPr>
          <w:rFonts w:ascii="Times New Roman" w:hAnsi="Times New Roman" w:cs="Times New Roman"/>
          <w:sz w:val="24"/>
          <w:szCs w:val="24"/>
        </w:rPr>
        <w:t xml:space="preserve"> shows that there was a positive relationship between perceived of usefulness and intention of use self-service technology in Galaxy Aerospace (M) Sdn. Bhd.  The outcomes of correlation </w:t>
      </w:r>
      <w:r w:rsidR="005C1AC2" w:rsidRPr="004F2BD7">
        <w:rPr>
          <w:rFonts w:ascii="Times New Roman" w:hAnsi="Times New Roman" w:cs="Times New Roman"/>
          <w:sz w:val="24"/>
          <w:szCs w:val="24"/>
        </w:rPr>
        <w:t>have</w:t>
      </w:r>
      <w:r w:rsidRPr="004F2BD7">
        <w:rPr>
          <w:rFonts w:ascii="Times New Roman" w:hAnsi="Times New Roman" w:cs="Times New Roman"/>
          <w:sz w:val="24"/>
          <w:szCs w:val="24"/>
        </w:rPr>
        <w:t xml:space="preserve"> indicated a very strong correlation between perceived usefulness toward intention to use self-service technology (r=0.812).  There is a significant relationship between perceived usefulness toward intention to use self-service technology tested (p=0.000).  Therefore, the hypothesis is accepted as there is a relationship between perceived usefulness and intention to use self-service </w:t>
      </w:r>
      <w:r w:rsidR="00565993" w:rsidRPr="004F2BD7">
        <w:rPr>
          <w:rFonts w:ascii="Times New Roman" w:hAnsi="Times New Roman" w:cs="Times New Roman"/>
          <w:sz w:val="24"/>
          <w:szCs w:val="24"/>
        </w:rPr>
        <w:t>technology.</w:t>
      </w:r>
      <w:r w:rsidR="00894A76" w:rsidRPr="00894A76">
        <w:rPr>
          <w:rFonts w:ascii="Times New Roman" w:hAnsi="Times New Roman" w:cs="Times New Roman"/>
          <w:color w:val="FFFFFF" w:themeColor="background1"/>
          <w:sz w:val="24"/>
          <w:szCs w:val="24"/>
        </w:rPr>
        <w:t>”</w:t>
      </w:r>
    </w:p>
    <w:p w14:paraId="5341522C" w14:textId="569153D1" w:rsidR="00DA5E07" w:rsidRDefault="004C29A2" w:rsidP="00894A76">
      <w:pPr>
        <w:spacing w:after="0" w:line="480" w:lineRule="auto"/>
        <w:jc w:val="both"/>
        <w:rPr>
          <w:rFonts w:ascii="Times New Roman" w:hAnsi="Times New Roman" w:cs="Times New Roman"/>
          <w:sz w:val="24"/>
          <w:szCs w:val="24"/>
          <w:lang w:val="en-MY"/>
        </w:rPr>
      </w:pPr>
      <w:r w:rsidRPr="004F2BD7">
        <w:rPr>
          <w:rFonts w:ascii="Times New Roman" w:hAnsi="Times New Roman" w:cs="Times New Roman"/>
          <w:sz w:val="24"/>
          <w:szCs w:val="24"/>
        </w:rPr>
        <w:tab/>
      </w:r>
      <w:r w:rsidR="005C1AC2" w:rsidRPr="00B00C7A">
        <w:rPr>
          <w:rFonts w:ascii="Times New Roman" w:hAnsi="Times New Roman" w:cs="Times New Roman"/>
          <w:sz w:val="24"/>
          <w:szCs w:val="24"/>
        </w:rPr>
        <w:t xml:space="preserve">This probability happened because self-service technology is an easy platform and offer friendly mobility for users to access.  According to this article, </w:t>
      </w:r>
      <w:r w:rsidR="00894A76" w:rsidRPr="00894A76">
        <w:rPr>
          <w:rFonts w:ascii="Times New Roman" w:hAnsi="Times New Roman" w:cs="Times New Roman"/>
          <w:sz w:val="24"/>
          <w:szCs w:val="24"/>
          <w:lang w:val="en-MY"/>
        </w:rPr>
        <w:t xml:space="preserve">Perceived usefulness was defined as the degree to which </w:t>
      </w:r>
      <w:proofErr w:type="spellStart"/>
      <w:proofErr w:type="gramStart"/>
      <w:r w:rsidR="00894A76" w:rsidRPr="00894A76">
        <w:rPr>
          <w:rFonts w:ascii="Times New Roman" w:hAnsi="Times New Roman" w:cs="Times New Roman"/>
          <w:sz w:val="24"/>
          <w:szCs w:val="24"/>
          <w:lang w:val="en-MY"/>
        </w:rPr>
        <w:t>a</w:t>
      </w:r>
      <w:proofErr w:type="spellEnd"/>
      <w:proofErr w:type="gramEnd"/>
      <w:r w:rsidR="00894A76" w:rsidRPr="00894A76">
        <w:rPr>
          <w:rFonts w:ascii="Times New Roman" w:hAnsi="Times New Roman" w:cs="Times New Roman"/>
          <w:sz w:val="24"/>
          <w:szCs w:val="24"/>
          <w:lang w:val="en-MY"/>
        </w:rPr>
        <w:t xml:space="preserve"> individual believes in using a system of technology that would improve productivity, performance and efficiency (Davis, 1989). Perceived utility was an important factor affecting behaviour and was commonly used in self-service technology as part of TAM to assess acceptance and adoption rates.</w:t>
      </w:r>
      <w:r w:rsidR="00DA5E07">
        <w:rPr>
          <w:rFonts w:ascii="Times New Roman" w:hAnsi="Times New Roman" w:cs="Times New Roman"/>
          <w:sz w:val="24"/>
          <w:szCs w:val="24"/>
          <w:lang w:val="en-MY"/>
        </w:rPr>
        <w:br w:type="page"/>
      </w:r>
    </w:p>
    <w:p w14:paraId="6403CB8E" w14:textId="77777777" w:rsidR="00E8528C" w:rsidRPr="004F2BD7" w:rsidRDefault="00E8528C" w:rsidP="004F2BD7">
      <w:pPr>
        <w:spacing w:after="0" w:line="480" w:lineRule="auto"/>
        <w:rPr>
          <w:rFonts w:ascii="Times New Roman" w:hAnsi="Times New Roman" w:cs="Times New Roman"/>
          <w:sz w:val="24"/>
          <w:szCs w:val="24"/>
          <w:lang w:val="en-MY"/>
        </w:rPr>
      </w:pPr>
    </w:p>
    <w:p w14:paraId="6DE6EF6B" w14:textId="08757B4E" w:rsidR="00E8528C" w:rsidRDefault="00E8528C" w:rsidP="004F2BD7">
      <w:pPr>
        <w:pStyle w:val="Style3"/>
        <w:spacing w:before="0"/>
      </w:pPr>
      <w:bookmarkStart w:id="145" w:name="_Toc29589993"/>
      <w:bookmarkStart w:id="146" w:name="_Toc45232190"/>
      <w:bookmarkStart w:id="147" w:name="_Toc45232425"/>
      <w:bookmarkStart w:id="148" w:name="_Toc47509862"/>
      <w:r w:rsidRPr="004F2BD7">
        <w:t>Overall Hypothesis Result of Pearson Correlation Analysis</w:t>
      </w:r>
      <w:bookmarkEnd w:id="145"/>
      <w:bookmarkEnd w:id="146"/>
      <w:bookmarkEnd w:id="147"/>
      <w:bookmarkEnd w:id="148"/>
    </w:p>
    <w:p w14:paraId="1E081DD4" w14:textId="77777777" w:rsidR="00C06CEE" w:rsidRPr="004F2BD7" w:rsidRDefault="00C06CEE" w:rsidP="004F2BD7">
      <w:pPr>
        <w:pStyle w:val="Style3"/>
        <w:spacing w:before="0"/>
      </w:pPr>
    </w:p>
    <w:p w14:paraId="136B4716" w14:textId="6380BBC9" w:rsidR="005B6D0C" w:rsidRPr="004F2BD7" w:rsidRDefault="00E8528C" w:rsidP="004F2BD7">
      <w:pPr>
        <w:spacing w:after="0" w:line="480" w:lineRule="auto"/>
        <w:rPr>
          <w:rFonts w:ascii="Times New Roman" w:hAnsi="Times New Roman" w:cs="Times New Roman"/>
          <w:sz w:val="24"/>
          <w:szCs w:val="24"/>
        </w:rPr>
      </w:pPr>
      <w:r w:rsidRPr="004F2BD7">
        <w:rPr>
          <w:rFonts w:ascii="Times New Roman" w:hAnsi="Times New Roman" w:cs="Times New Roman"/>
          <w:sz w:val="24"/>
          <w:szCs w:val="24"/>
        </w:rPr>
        <w:t>Table 4.</w:t>
      </w:r>
      <w:r w:rsidR="004B162B">
        <w:rPr>
          <w:rFonts w:ascii="Times New Roman" w:hAnsi="Times New Roman" w:cs="Times New Roman"/>
          <w:sz w:val="24"/>
          <w:szCs w:val="24"/>
        </w:rPr>
        <w:t>20</w:t>
      </w:r>
      <w:r w:rsidRPr="004F2BD7">
        <w:rPr>
          <w:rFonts w:ascii="Times New Roman" w:hAnsi="Times New Roman" w:cs="Times New Roman"/>
          <w:sz w:val="24"/>
          <w:szCs w:val="24"/>
        </w:rPr>
        <w:t xml:space="preserve"> Overall Hypothesis is Result of Pearson Co</w:t>
      </w:r>
      <w:r w:rsidR="005B6D0C" w:rsidRPr="004F2BD7">
        <w:rPr>
          <w:rFonts w:ascii="Times New Roman" w:hAnsi="Times New Roman" w:cs="Times New Roman"/>
          <w:sz w:val="24"/>
          <w:szCs w:val="24"/>
        </w:rPr>
        <w:t>rrelation Analysis</w:t>
      </w: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5310"/>
        <w:gridCol w:w="3212"/>
      </w:tblGrid>
      <w:tr w:rsidR="005B6D0C" w:rsidRPr="004F2BD7" w14:paraId="48ECF59A" w14:textId="77777777" w:rsidTr="005F4B14">
        <w:tc>
          <w:tcPr>
            <w:tcW w:w="5310" w:type="dxa"/>
            <w:tcBorders>
              <w:top w:val="single" w:sz="4" w:space="0" w:color="auto"/>
              <w:bottom w:val="single" w:sz="4" w:space="0" w:color="auto"/>
            </w:tcBorders>
          </w:tcPr>
          <w:p w14:paraId="3ADB95DD" w14:textId="77777777" w:rsidR="005B6D0C" w:rsidRPr="004F2BD7" w:rsidRDefault="005B6D0C" w:rsidP="004F2BD7">
            <w:pPr>
              <w:spacing w:line="480" w:lineRule="auto"/>
              <w:jc w:val="center"/>
              <w:rPr>
                <w:rFonts w:ascii="Times New Roman" w:hAnsi="Times New Roman" w:cs="Times New Roman"/>
                <w:b/>
                <w:sz w:val="24"/>
                <w:szCs w:val="24"/>
              </w:rPr>
            </w:pPr>
            <w:r w:rsidRPr="004F2BD7">
              <w:rPr>
                <w:rFonts w:ascii="Times New Roman" w:hAnsi="Times New Roman" w:cs="Times New Roman"/>
                <w:b/>
                <w:sz w:val="24"/>
                <w:szCs w:val="24"/>
              </w:rPr>
              <w:t>Hypothesis</w:t>
            </w:r>
          </w:p>
        </w:tc>
        <w:tc>
          <w:tcPr>
            <w:tcW w:w="3212" w:type="dxa"/>
            <w:tcBorders>
              <w:top w:val="single" w:sz="4" w:space="0" w:color="auto"/>
              <w:bottom w:val="single" w:sz="4" w:space="0" w:color="auto"/>
            </w:tcBorders>
          </w:tcPr>
          <w:p w14:paraId="151104AC" w14:textId="77777777" w:rsidR="005B6D0C" w:rsidRPr="004F2BD7" w:rsidRDefault="005B6D0C" w:rsidP="004F2BD7">
            <w:pPr>
              <w:spacing w:line="480" w:lineRule="auto"/>
              <w:jc w:val="center"/>
              <w:rPr>
                <w:rFonts w:ascii="Times New Roman" w:hAnsi="Times New Roman" w:cs="Times New Roman"/>
                <w:b/>
                <w:sz w:val="24"/>
                <w:szCs w:val="24"/>
              </w:rPr>
            </w:pPr>
            <w:r w:rsidRPr="004F2BD7">
              <w:rPr>
                <w:rFonts w:ascii="Times New Roman" w:hAnsi="Times New Roman" w:cs="Times New Roman"/>
                <w:b/>
                <w:sz w:val="24"/>
                <w:szCs w:val="24"/>
              </w:rPr>
              <w:t>Result</w:t>
            </w:r>
          </w:p>
        </w:tc>
      </w:tr>
      <w:tr w:rsidR="005B6D0C" w:rsidRPr="004F2BD7" w14:paraId="6B679234" w14:textId="77777777" w:rsidTr="005F4B14">
        <w:tc>
          <w:tcPr>
            <w:tcW w:w="5310" w:type="dxa"/>
            <w:tcBorders>
              <w:top w:val="single" w:sz="4" w:space="0" w:color="auto"/>
            </w:tcBorders>
          </w:tcPr>
          <w:p w14:paraId="4596FAD9" w14:textId="5A652F1B" w:rsidR="005F4B14" w:rsidRPr="005F4B14" w:rsidRDefault="005B6D0C" w:rsidP="004F2BD7">
            <w:pPr>
              <w:spacing w:line="480" w:lineRule="auto"/>
              <w:jc w:val="both"/>
              <w:rPr>
                <w:rFonts w:ascii="Times New Roman" w:hAnsi="Times New Roman" w:cs="Times New Roman"/>
                <w:b/>
                <w:sz w:val="24"/>
                <w:szCs w:val="24"/>
              </w:rPr>
            </w:pPr>
            <w:r w:rsidRPr="004F2BD7">
              <w:rPr>
                <w:rFonts w:ascii="Times New Roman" w:hAnsi="Times New Roman" w:cs="Times New Roman"/>
                <w:sz w:val="24"/>
                <w:szCs w:val="24"/>
              </w:rPr>
              <w:t>Hypothesis 1:  The relationship between attitude and intention to use self-service technology</w:t>
            </w:r>
            <w:r w:rsidRPr="004F2BD7">
              <w:rPr>
                <w:rFonts w:ascii="Times New Roman" w:hAnsi="Times New Roman" w:cs="Times New Roman"/>
                <w:b/>
                <w:sz w:val="24"/>
                <w:szCs w:val="24"/>
              </w:rPr>
              <w:t xml:space="preserve">. </w:t>
            </w:r>
          </w:p>
        </w:tc>
        <w:tc>
          <w:tcPr>
            <w:tcW w:w="3212" w:type="dxa"/>
            <w:tcBorders>
              <w:top w:val="single" w:sz="4" w:space="0" w:color="auto"/>
            </w:tcBorders>
            <w:vAlign w:val="center"/>
          </w:tcPr>
          <w:p w14:paraId="6B565E2B" w14:textId="54032F2B" w:rsidR="005B6D0C" w:rsidRPr="004F2BD7" w:rsidRDefault="00DF3FE1" w:rsidP="004F2BD7">
            <w:pPr>
              <w:spacing w:line="480" w:lineRule="auto"/>
              <w:jc w:val="center"/>
              <w:rPr>
                <w:rFonts w:ascii="Times New Roman" w:hAnsi="Times New Roman" w:cs="Times New Roman"/>
                <w:sz w:val="24"/>
                <w:szCs w:val="24"/>
              </w:rPr>
            </w:pPr>
            <w:r w:rsidRPr="004F2BD7">
              <w:rPr>
                <w:rFonts w:ascii="Times New Roman" w:hAnsi="Times New Roman" w:cs="Times New Roman"/>
                <w:sz w:val="24"/>
                <w:szCs w:val="24"/>
              </w:rPr>
              <w:t>Accepted</w:t>
            </w:r>
          </w:p>
        </w:tc>
      </w:tr>
      <w:tr w:rsidR="005B6D0C" w:rsidRPr="004F2BD7" w14:paraId="5FC99774" w14:textId="77777777" w:rsidTr="005F4B14">
        <w:tc>
          <w:tcPr>
            <w:tcW w:w="5310" w:type="dxa"/>
          </w:tcPr>
          <w:p w14:paraId="7F60B505" w14:textId="76CD0289" w:rsidR="005F4B14" w:rsidRPr="004F2BD7" w:rsidRDefault="005B6D0C" w:rsidP="004F2BD7">
            <w:pPr>
              <w:spacing w:line="480" w:lineRule="auto"/>
              <w:jc w:val="both"/>
              <w:rPr>
                <w:rFonts w:ascii="Times New Roman" w:hAnsi="Times New Roman" w:cs="Times New Roman"/>
                <w:sz w:val="24"/>
                <w:szCs w:val="24"/>
              </w:rPr>
            </w:pPr>
            <w:r w:rsidRPr="004F2BD7">
              <w:rPr>
                <w:rFonts w:ascii="Times New Roman" w:hAnsi="Times New Roman" w:cs="Times New Roman"/>
                <w:sz w:val="24"/>
                <w:szCs w:val="24"/>
              </w:rPr>
              <w:t>Hypothesis 2:  The relationship between subjective norms and intention to use self-service technology.</w:t>
            </w:r>
          </w:p>
        </w:tc>
        <w:tc>
          <w:tcPr>
            <w:tcW w:w="3212" w:type="dxa"/>
            <w:vAlign w:val="center"/>
          </w:tcPr>
          <w:p w14:paraId="3C0D82D1" w14:textId="77777777" w:rsidR="005B6D0C" w:rsidRPr="004F2BD7" w:rsidRDefault="005B6D0C" w:rsidP="004F2BD7">
            <w:pPr>
              <w:spacing w:line="480" w:lineRule="auto"/>
              <w:jc w:val="center"/>
              <w:rPr>
                <w:rFonts w:ascii="Times New Roman" w:hAnsi="Times New Roman" w:cs="Times New Roman"/>
                <w:sz w:val="24"/>
                <w:szCs w:val="24"/>
              </w:rPr>
            </w:pPr>
            <w:r w:rsidRPr="004F2BD7">
              <w:rPr>
                <w:rFonts w:ascii="Times New Roman" w:hAnsi="Times New Roman" w:cs="Times New Roman"/>
                <w:sz w:val="24"/>
                <w:szCs w:val="24"/>
              </w:rPr>
              <w:t>Accepted</w:t>
            </w:r>
          </w:p>
          <w:p w14:paraId="2707580C" w14:textId="19355579" w:rsidR="005B6D0C" w:rsidRPr="004F2BD7" w:rsidRDefault="005B6D0C" w:rsidP="004F2BD7">
            <w:pPr>
              <w:spacing w:line="480" w:lineRule="auto"/>
              <w:rPr>
                <w:rFonts w:ascii="Times New Roman" w:hAnsi="Times New Roman" w:cs="Times New Roman"/>
                <w:sz w:val="24"/>
                <w:szCs w:val="24"/>
              </w:rPr>
            </w:pPr>
          </w:p>
        </w:tc>
      </w:tr>
      <w:tr w:rsidR="005B6D0C" w:rsidRPr="004F2BD7" w14:paraId="20E758A4" w14:textId="77777777" w:rsidTr="005F4B14">
        <w:tc>
          <w:tcPr>
            <w:tcW w:w="5310" w:type="dxa"/>
          </w:tcPr>
          <w:p w14:paraId="53C427D6" w14:textId="31E738E8" w:rsidR="005F4B14" w:rsidRPr="004F2BD7" w:rsidRDefault="005B6D0C" w:rsidP="004F2BD7">
            <w:pPr>
              <w:spacing w:line="480" w:lineRule="auto"/>
              <w:jc w:val="both"/>
              <w:rPr>
                <w:rFonts w:ascii="Times New Roman" w:hAnsi="Times New Roman" w:cs="Times New Roman"/>
                <w:sz w:val="24"/>
                <w:szCs w:val="24"/>
              </w:rPr>
            </w:pPr>
            <w:r w:rsidRPr="004F2BD7">
              <w:rPr>
                <w:rFonts w:ascii="Times New Roman" w:hAnsi="Times New Roman" w:cs="Times New Roman"/>
                <w:sz w:val="24"/>
                <w:szCs w:val="24"/>
              </w:rPr>
              <w:t>Hypothesis 3:  The relationship between perceived ease of use and intention to use self-service technology.</w:t>
            </w:r>
          </w:p>
        </w:tc>
        <w:tc>
          <w:tcPr>
            <w:tcW w:w="3212" w:type="dxa"/>
            <w:vAlign w:val="center"/>
          </w:tcPr>
          <w:p w14:paraId="27392FC2" w14:textId="77777777" w:rsidR="005B6D0C" w:rsidRPr="004F2BD7" w:rsidRDefault="005B6D0C" w:rsidP="004F2BD7">
            <w:pPr>
              <w:spacing w:line="480" w:lineRule="auto"/>
              <w:jc w:val="center"/>
              <w:rPr>
                <w:rFonts w:ascii="Times New Roman" w:hAnsi="Times New Roman" w:cs="Times New Roman"/>
                <w:sz w:val="24"/>
                <w:szCs w:val="24"/>
              </w:rPr>
            </w:pPr>
            <w:r w:rsidRPr="004F2BD7">
              <w:rPr>
                <w:rFonts w:ascii="Times New Roman" w:hAnsi="Times New Roman" w:cs="Times New Roman"/>
                <w:sz w:val="24"/>
                <w:szCs w:val="24"/>
              </w:rPr>
              <w:t>Accepted</w:t>
            </w:r>
          </w:p>
          <w:p w14:paraId="45E94420" w14:textId="2E1CB60F" w:rsidR="005B6D0C" w:rsidRPr="004F2BD7" w:rsidRDefault="005B6D0C" w:rsidP="004F2BD7">
            <w:pPr>
              <w:spacing w:line="480" w:lineRule="auto"/>
              <w:jc w:val="center"/>
              <w:rPr>
                <w:rFonts w:ascii="Times New Roman" w:hAnsi="Times New Roman" w:cs="Times New Roman"/>
                <w:sz w:val="24"/>
                <w:szCs w:val="24"/>
              </w:rPr>
            </w:pPr>
          </w:p>
        </w:tc>
      </w:tr>
      <w:tr w:rsidR="005B6D0C" w:rsidRPr="004F2BD7" w14:paraId="22BA4C34" w14:textId="77777777" w:rsidTr="005F4B14">
        <w:tc>
          <w:tcPr>
            <w:tcW w:w="5310" w:type="dxa"/>
          </w:tcPr>
          <w:p w14:paraId="656480B1" w14:textId="7C4C7834" w:rsidR="005B6D0C" w:rsidRPr="004F2BD7" w:rsidRDefault="005B6D0C" w:rsidP="004F2BD7">
            <w:pPr>
              <w:spacing w:line="480" w:lineRule="auto"/>
              <w:jc w:val="both"/>
              <w:rPr>
                <w:rFonts w:ascii="Times New Roman" w:hAnsi="Times New Roman" w:cs="Times New Roman"/>
                <w:sz w:val="24"/>
                <w:szCs w:val="24"/>
              </w:rPr>
            </w:pPr>
            <w:r w:rsidRPr="004F2BD7">
              <w:rPr>
                <w:rFonts w:ascii="Times New Roman" w:hAnsi="Times New Roman" w:cs="Times New Roman"/>
                <w:sz w:val="24"/>
                <w:szCs w:val="24"/>
              </w:rPr>
              <w:t>Hypothesis 4:  The relationship between perceived usefulness and intention to use self-service technology.</w:t>
            </w:r>
          </w:p>
        </w:tc>
        <w:tc>
          <w:tcPr>
            <w:tcW w:w="3212" w:type="dxa"/>
            <w:vAlign w:val="center"/>
          </w:tcPr>
          <w:p w14:paraId="08221DCA" w14:textId="77777777" w:rsidR="005B6D0C" w:rsidRPr="004F2BD7" w:rsidRDefault="005B6D0C" w:rsidP="004F2BD7">
            <w:pPr>
              <w:spacing w:line="480" w:lineRule="auto"/>
              <w:jc w:val="center"/>
              <w:rPr>
                <w:rFonts w:ascii="Times New Roman" w:hAnsi="Times New Roman" w:cs="Times New Roman"/>
                <w:sz w:val="24"/>
                <w:szCs w:val="24"/>
              </w:rPr>
            </w:pPr>
            <w:r w:rsidRPr="004F2BD7">
              <w:rPr>
                <w:rFonts w:ascii="Times New Roman" w:hAnsi="Times New Roman" w:cs="Times New Roman"/>
                <w:sz w:val="24"/>
                <w:szCs w:val="24"/>
              </w:rPr>
              <w:t>Accepted</w:t>
            </w:r>
          </w:p>
          <w:p w14:paraId="5BA9F8CA" w14:textId="1E8132A5" w:rsidR="005B6D0C" w:rsidRPr="004F2BD7" w:rsidRDefault="005B6D0C" w:rsidP="004F2BD7">
            <w:pPr>
              <w:spacing w:line="480" w:lineRule="auto"/>
              <w:rPr>
                <w:rFonts w:ascii="Times New Roman" w:hAnsi="Times New Roman" w:cs="Times New Roman"/>
                <w:sz w:val="24"/>
                <w:szCs w:val="24"/>
              </w:rPr>
            </w:pPr>
          </w:p>
        </w:tc>
      </w:tr>
    </w:tbl>
    <w:p w14:paraId="35757039" w14:textId="77777777" w:rsidR="005B6D0C" w:rsidRPr="004F2BD7" w:rsidRDefault="005B6D0C" w:rsidP="004F2BD7">
      <w:pPr>
        <w:spacing w:after="0" w:line="480" w:lineRule="auto"/>
        <w:rPr>
          <w:rFonts w:ascii="Times New Roman" w:hAnsi="Times New Roman" w:cs="Times New Roman"/>
          <w:sz w:val="24"/>
          <w:szCs w:val="24"/>
          <w:lang w:val="en-MY"/>
        </w:rPr>
      </w:pPr>
    </w:p>
    <w:p w14:paraId="755F0E40" w14:textId="386D1439" w:rsidR="00C06CEE" w:rsidRDefault="00C06CEE">
      <w:pPr>
        <w:rPr>
          <w:rFonts w:ascii="Times New Roman" w:hAnsi="Times New Roman" w:cs="Times New Roman"/>
          <w:sz w:val="24"/>
          <w:szCs w:val="24"/>
          <w:lang w:val="en-MY"/>
        </w:rPr>
      </w:pPr>
      <w:r>
        <w:rPr>
          <w:rFonts w:ascii="Times New Roman" w:hAnsi="Times New Roman" w:cs="Times New Roman"/>
          <w:sz w:val="24"/>
          <w:szCs w:val="24"/>
          <w:lang w:val="en-MY"/>
        </w:rPr>
        <w:br w:type="page"/>
      </w:r>
    </w:p>
    <w:p w14:paraId="641EDB1F" w14:textId="6941EFA7" w:rsidR="00820B70" w:rsidRDefault="00C06CEE" w:rsidP="002C49E2">
      <w:pPr>
        <w:pStyle w:val="Heading2"/>
        <w:rPr>
          <w:rFonts w:eastAsia="SimSun"/>
          <w:lang w:val="en-MY" w:eastAsia="zh-CN"/>
        </w:rPr>
      </w:pPr>
      <w:bookmarkStart w:id="149" w:name="_Toc29589994"/>
      <w:bookmarkStart w:id="150" w:name="_Toc45232191"/>
      <w:bookmarkStart w:id="151" w:name="_Toc47509863"/>
      <w:r>
        <w:rPr>
          <w:rFonts w:eastAsia="SimSun"/>
          <w:lang w:val="en-MY" w:eastAsia="zh-CN"/>
        </w:rPr>
        <w:lastRenderedPageBreak/>
        <w:t xml:space="preserve">4.7 </w:t>
      </w:r>
      <w:r w:rsidR="005B6D0C" w:rsidRPr="004F2BD7">
        <w:rPr>
          <w:rFonts w:eastAsia="SimSun"/>
          <w:lang w:val="en-MY" w:eastAsia="zh-CN"/>
        </w:rPr>
        <w:t>Linear Regression</w:t>
      </w:r>
      <w:bookmarkEnd w:id="149"/>
      <w:bookmarkEnd w:id="150"/>
      <w:bookmarkEnd w:id="151"/>
    </w:p>
    <w:p w14:paraId="3F8D3805" w14:textId="65785B05" w:rsidR="00FE3168" w:rsidRPr="004F2BD7" w:rsidRDefault="00FE3168" w:rsidP="00FE3168">
      <w:pPr>
        <w:autoSpaceDE w:val="0"/>
        <w:autoSpaceDN w:val="0"/>
        <w:adjustRightInd w:val="0"/>
        <w:spacing w:after="0" w:line="480" w:lineRule="auto"/>
        <w:rPr>
          <w:rFonts w:ascii="Times New Roman" w:hAnsi="Times New Roman" w:cs="Times New Roman"/>
          <w:b/>
          <w:bCs/>
          <w:sz w:val="24"/>
          <w:szCs w:val="24"/>
        </w:rPr>
      </w:pPr>
      <w:r w:rsidRPr="004F2BD7">
        <w:rPr>
          <w:rFonts w:ascii="Times New Roman" w:hAnsi="Times New Roman" w:cs="Times New Roman"/>
          <w:b/>
          <w:bCs/>
          <w:sz w:val="24"/>
          <w:szCs w:val="24"/>
        </w:rPr>
        <w:t xml:space="preserve">Researcher question </w:t>
      </w:r>
      <w:r>
        <w:rPr>
          <w:rFonts w:ascii="Times New Roman" w:hAnsi="Times New Roman" w:cs="Times New Roman"/>
          <w:b/>
          <w:bCs/>
          <w:sz w:val="24"/>
          <w:szCs w:val="24"/>
        </w:rPr>
        <w:t>3</w:t>
      </w:r>
      <w:r w:rsidRPr="004F2BD7">
        <w:rPr>
          <w:rFonts w:ascii="Times New Roman" w:hAnsi="Times New Roman" w:cs="Times New Roman"/>
          <w:b/>
          <w:bCs/>
          <w:sz w:val="24"/>
          <w:szCs w:val="24"/>
        </w:rPr>
        <w:t xml:space="preserve">:  </w:t>
      </w:r>
      <w:r w:rsidRPr="004F2BD7">
        <w:rPr>
          <w:rFonts w:ascii="Times New Roman" w:hAnsi="Times New Roman" w:cs="Times New Roman"/>
          <w:sz w:val="24"/>
          <w:szCs w:val="24"/>
        </w:rPr>
        <w:t>What the most factors that influence to use self-service technology?</w:t>
      </w:r>
    </w:p>
    <w:p w14:paraId="53E85F6B" w14:textId="7670EE61" w:rsidR="005B6D0C" w:rsidRDefault="005B6D0C" w:rsidP="00820B70">
      <w:pPr>
        <w:spacing w:after="0" w:line="480" w:lineRule="auto"/>
        <w:ind w:firstLine="720"/>
        <w:jc w:val="both"/>
        <w:rPr>
          <w:rFonts w:ascii="Times New Roman" w:hAnsi="Times New Roman" w:cs="Times New Roman"/>
          <w:sz w:val="24"/>
          <w:szCs w:val="24"/>
        </w:rPr>
      </w:pPr>
      <w:r w:rsidRPr="004F2BD7">
        <w:rPr>
          <w:rFonts w:ascii="Times New Roman" w:hAnsi="Times New Roman" w:cs="Times New Roman"/>
          <w:sz w:val="24"/>
          <w:szCs w:val="24"/>
        </w:rPr>
        <w:t xml:space="preserve">Linear Regression is used to determine the linear relationship between dependent variable and independent variables.  According to </w:t>
      </w:r>
      <w:r w:rsidRPr="000E26ED">
        <w:rPr>
          <w:rFonts w:ascii="Times New Roman" w:hAnsi="Times New Roman" w:cs="Times New Roman"/>
          <w:sz w:val="24"/>
          <w:szCs w:val="24"/>
        </w:rPr>
        <w:t xml:space="preserve">Brian Beers (2019), linear </w:t>
      </w:r>
      <w:r w:rsidRPr="004F2BD7">
        <w:rPr>
          <w:rFonts w:ascii="Times New Roman" w:hAnsi="Times New Roman" w:cs="Times New Roman"/>
          <w:sz w:val="24"/>
          <w:szCs w:val="24"/>
        </w:rPr>
        <w:t>regression used independent variable to identify the result of dependent variable of the study in which it helps to understand the relationship between variables.</w:t>
      </w:r>
    </w:p>
    <w:p w14:paraId="37391DBA" w14:textId="77777777" w:rsidR="007478DF" w:rsidRDefault="007478DF" w:rsidP="004F2BD7">
      <w:pPr>
        <w:spacing w:after="0" w:line="480" w:lineRule="auto"/>
        <w:ind w:firstLine="720"/>
        <w:rPr>
          <w:rFonts w:ascii="Times New Roman" w:hAnsi="Times New Roman" w:cs="Times New Roman"/>
          <w:sz w:val="24"/>
          <w:szCs w:val="24"/>
        </w:rPr>
      </w:pPr>
    </w:p>
    <w:p w14:paraId="6A1E7376" w14:textId="0C341825" w:rsidR="007478DF" w:rsidRPr="007478DF" w:rsidRDefault="007478DF" w:rsidP="007478DF">
      <w:pPr>
        <w:spacing w:after="0" w:line="480" w:lineRule="auto"/>
        <w:rPr>
          <w:rFonts w:ascii="Times New Roman" w:hAnsi="Times New Roman" w:cs="Times New Roman"/>
          <w:sz w:val="24"/>
          <w:szCs w:val="24"/>
        </w:rPr>
      </w:pPr>
      <w:bookmarkStart w:id="152" w:name="_Toc29590385"/>
      <w:bookmarkStart w:id="153" w:name="_Toc29758496"/>
      <w:r w:rsidRPr="007478DF">
        <w:rPr>
          <w:rFonts w:ascii="Times New Roman" w:hAnsi="Times New Roman" w:cs="Times New Roman"/>
          <w:sz w:val="24"/>
          <w:szCs w:val="24"/>
        </w:rPr>
        <w:t>Table 4.</w:t>
      </w:r>
      <w:bookmarkEnd w:id="152"/>
      <w:bookmarkEnd w:id="153"/>
      <w:r w:rsidRPr="007478DF">
        <w:rPr>
          <w:rFonts w:ascii="Times New Roman" w:hAnsi="Times New Roman" w:cs="Times New Roman"/>
          <w:sz w:val="24"/>
          <w:szCs w:val="24"/>
        </w:rPr>
        <w:t>2</w:t>
      </w:r>
      <w:r w:rsidR="004B162B">
        <w:rPr>
          <w:rFonts w:ascii="Times New Roman" w:hAnsi="Times New Roman" w:cs="Times New Roman"/>
          <w:sz w:val="24"/>
          <w:szCs w:val="24"/>
        </w:rPr>
        <w:t>1</w:t>
      </w:r>
      <w:r w:rsidRPr="007478DF">
        <w:rPr>
          <w:rFonts w:ascii="Times New Roman" w:hAnsi="Times New Roman" w:cs="Times New Roman"/>
          <w:sz w:val="24"/>
          <w:szCs w:val="24"/>
        </w:rPr>
        <w:t xml:space="preserve"> Rule of Thumb of Linear Regression Analysis at 95% Confidence Interval</w:t>
      </w:r>
    </w:p>
    <w:tbl>
      <w:tblPr>
        <w:tblStyle w:val="TableGrid"/>
        <w:tblW w:w="498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7"/>
        <w:gridCol w:w="3735"/>
        <w:gridCol w:w="4541"/>
      </w:tblGrid>
      <w:tr w:rsidR="005B6D0C" w:rsidRPr="004F2BD7" w14:paraId="2F5FACEE" w14:textId="77777777" w:rsidTr="007478DF">
        <w:tc>
          <w:tcPr>
            <w:tcW w:w="134" w:type="pct"/>
          </w:tcPr>
          <w:p w14:paraId="10FA2A14" w14:textId="77777777" w:rsidR="005B6D0C" w:rsidRPr="004F2BD7" w:rsidRDefault="005B6D0C" w:rsidP="004F2BD7">
            <w:pPr>
              <w:autoSpaceDE w:val="0"/>
              <w:autoSpaceDN w:val="0"/>
              <w:adjustRightInd w:val="0"/>
              <w:spacing w:line="480" w:lineRule="auto"/>
              <w:jc w:val="center"/>
              <w:rPr>
                <w:rFonts w:ascii="Times New Roman" w:hAnsi="Times New Roman" w:cs="Times New Roman"/>
                <w:b/>
                <w:sz w:val="24"/>
                <w:szCs w:val="24"/>
              </w:rPr>
            </w:pPr>
          </w:p>
        </w:tc>
        <w:tc>
          <w:tcPr>
            <w:tcW w:w="2196" w:type="pct"/>
            <w:tcBorders>
              <w:top w:val="single" w:sz="4" w:space="0" w:color="auto"/>
              <w:bottom w:val="single" w:sz="4" w:space="0" w:color="auto"/>
            </w:tcBorders>
          </w:tcPr>
          <w:p w14:paraId="682CF424" w14:textId="77777777" w:rsidR="005B6D0C" w:rsidRPr="004F2BD7" w:rsidRDefault="005B6D0C" w:rsidP="004F2BD7">
            <w:pPr>
              <w:autoSpaceDE w:val="0"/>
              <w:autoSpaceDN w:val="0"/>
              <w:adjustRightInd w:val="0"/>
              <w:spacing w:line="480" w:lineRule="auto"/>
              <w:jc w:val="center"/>
              <w:rPr>
                <w:rFonts w:ascii="Times New Roman" w:hAnsi="Times New Roman" w:cs="Times New Roman"/>
                <w:b/>
                <w:sz w:val="24"/>
                <w:szCs w:val="24"/>
              </w:rPr>
            </w:pPr>
            <w:r w:rsidRPr="004F2BD7">
              <w:rPr>
                <w:rFonts w:ascii="Times New Roman" w:hAnsi="Times New Roman" w:cs="Times New Roman"/>
                <w:b/>
                <w:sz w:val="24"/>
                <w:szCs w:val="24"/>
              </w:rPr>
              <w:t>P – value (Sig.)</w:t>
            </w:r>
          </w:p>
        </w:tc>
        <w:tc>
          <w:tcPr>
            <w:tcW w:w="2670" w:type="pct"/>
            <w:tcBorders>
              <w:top w:val="single" w:sz="4" w:space="0" w:color="auto"/>
              <w:bottom w:val="single" w:sz="4" w:space="0" w:color="auto"/>
            </w:tcBorders>
          </w:tcPr>
          <w:p w14:paraId="1F9EEFBB" w14:textId="77777777" w:rsidR="005B6D0C" w:rsidRPr="004F2BD7" w:rsidRDefault="005B6D0C" w:rsidP="004F2BD7">
            <w:pPr>
              <w:autoSpaceDE w:val="0"/>
              <w:autoSpaceDN w:val="0"/>
              <w:adjustRightInd w:val="0"/>
              <w:spacing w:line="480" w:lineRule="auto"/>
              <w:jc w:val="center"/>
              <w:rPr>
                <w:rFonts w:ascii="Times New Roman" w:hAnsi="Times New Roman" w:cs="Times New Roman"/>
                <w:b/>
                <w:sz w:val="24"/>
                <w:szCs w:val="24"/>
              </w:rPr>
            </w:pPr>
            <w:r w:rsidRPr="004F2BD7">
              <w:rPr>
                <w:rFonts w:ascii="Times New Roman" w:hAnsi="Times New Roman" w:cs="Times New Roman"/>
                <w:b/>
                <w:sz w:val="24"/>
                <w:szCs w:val="24"/>
              </w:rPr>
              <w:t>Sum of Squares</w:t>
            </w:r>
          </w:p>
        </w:tc>
      </w:tr>
      <w:tr w:rsidR="005B6D0C" w:rsidRPr="004F2BD7" w14:paraId="15214D91" w14:textId="77777777" w:rsidTr="007478DF">
        <w:tc>
          <w:tcPr>
            <w:tcW w:w="134" w:type="pct"/>
          </w:tcPr>
          <w:p w14:paraId="0479F1B1" w14:textId="77777777" w:rsidR="005B6D0C" w:rsidRPr="004F2BD7" w:rsidRDefault="005B6D0C" w:rsidP="004F2BD7">
            <w:pPr>
              <w:autoSpaceDE w:val="0"/>
              <w:autoSpaceDN w:val="0"/>
              <w:adjustRightInd w:val="0"/>
              <w:spacing w:line="480" w:lineRule="auto"/>
              <w:jc w:val="both"/>
              <w:rPr>
                <w:rFonts w:ascii="Times New Roman" w:hAnsi="Times New Roman" w:cs="Times New Roman"/>
                <w:sz w:val="24"/>
                <w:szCs w:val="24"/>
              </w:rPr>
            </w:pPr>
          </w:p>
        </w:tc>
        <w:tc>
          <w:tcPr>
            <w:tcW w:w="2196" w:type="pct"/>
          </w:tcPr>
          <w:p w14:paraId="5539D4DD" w14:textId="77777777" w:rsidR="005B6D0C" w:rsidRPr="004F2BD7" w:rsidRDefault="005B6D0C" w:rsidP="004F2BD7">
            <w:pPr>
              <w:autoSpaceDE w:val="0"/>
              <w:autoSpaceDN w:val="0"/>
              <w:adjustRightInd w:val="0"/>
              <w:spacing w:line="480" w:lineRule="auto"/>
              <w:ind w:left="60" w:right="60"/>
              <w:jc w:val="center"/>
              <w:rPr>
                <w:rFonts w:ascii="Times New Roman" w:hAnsi="Times New Roman" w:cs="Times New Roman"/>
                <w:color w:val="000000"/>
                <w:sz w:val="24"/>
                <w:szCs w:val="24"/>
              </w:rPr>
            </w:pPr>
            <w:r w:rsidRPr="004F2BD7">
              <w:rPr>
                <w:rFonts w:ascii="Times New Roman" w:hAnsi="Times New Roman" w:cs="Times New Roman"/>
                <w:color w:val="000000"/>
                <w:sz w:val="24"/>
                <w:szCs w:val="24"/>
              </w:rPr>
              <w:t>Less than 0.05 (&lt;0.05)</w:t>
            </w:r>
          </w:p>
        </w:tc>
        <w:tc>
          <w:tcPr>
            <w:tcW w:w="2670" w:type="pct"/>
            <w:vAlign w:val="center"/>
          </w:tcPr>
          <w:p w14:paraId="26A7F9A7" w14:textId="77777777" w:rsidR="005B6D0C" w:rsidRPr="004F2BD7" w:rsidRDefault="005B6D0C" w:rsidP="004F2BD7">
            <w:pPr>
              <w:autoSpaceDE w:val="0"/>
              <w:autoSpaceDN w:val="0"/>
              <w:adjustRightInd w:val="0"/>
              <w:spacing w:line="480" w:lineRule="auto"/>
              <w:ind w:left="60" w:right="60"/>
              <w:jc w:val="center"/>
              <w:rPr>
                <w:rFonts w:ascii="Times New Roman" w:hAnsi="Times New Roman" w:cs="Times New Roman"/>
                <w:color w:val="000000"/>
                <w:sz w:val="24"/>
                <w:szCs w:val="24"/>
              </w:rPr>
            </w:pPr>
            <w:r w:rsidRPr="004F2BD7">
              <w:rPr>
                <w:rFonts w:ascii="Times New Roman" w:hAnsi="Times New Roman" w:cs="Times New Roman"/>
                <w:color w:val="000000"/>
                <w:sz w:val="24"/>
                <w:szCs w:val="24"/>
              </w:rPr>
              <w:t>Significant</w:t>
            </w:r>
          </w:p>
        </w:tc>
      </w:tr>
      <w:tr w:rsidR="007478DF" w:rsidRPr="004F2BD7" w14:paraId="4F057652" w14:textId="77777777" w:rsidTr="007478DF">
        <w:tc>
          <w:tcPr>
            <w:tcW w:w="134" w:type="pct"/>
          </w:tcPr>
          <w:p w14:paraId="714A527A" w14:textId="77777777" w:rsidR="007478DF" w:rsidRPr="004F2BD7" w:rsidRDefault="007478DF" w:rsidP="004F2BD7">
            <w:pPr>
              <w:autoSpaceDE w:val="0"/>
              <w:autoSpaceDN w:val="0"/>
              <w:adjustRightInd w:val="0"/>
              <w:spacing w:line="480" w:lineRule="auto"/>
              <w:jc w:val="both"/>
              <w:rPr>
                <w:rFonts w:ascii="Times New Roman" w:hAnsi="Times New Roman" w:cs="Times New Roman"/>
                <w:sz w:val="24"/>
                <w:szCs w:val="24"/>
              </w:rPr>
            </w:pPr>
          </w:p>
        </w:tc>
        <w:tc>
          <w:tcPr>
            <w:tcW w:w="2196" w:type="pct"/>
          </w:tcPr>
          <w:p w14:paraId="4B4AFC58" w14:textId="77777777" w:rsidR="007478DF" w:rsidRPr="004F2BD7" w:rsidRDefault="007478DF" w:rsidP="004F2BD7">
            <w:pPr>
              <w:autoSpaceDE w:val="0"/>
              <w:autoSpaceDN w:val="0"/>
              <w:adjustRightInd w:val="0"/>
              <w:spacing w:line="480" w:lineRule="auto"/>
              <w:ind w:left="60" w:right="60"/>
              <w:jc w:val="center"/>
              <w:rPr>
                <w:rFonts w:ascii="Times New Roman" w:hAnsi="Times New Roman" w:cs="Times New Roman"/>
                <w:color w:val="000000"/>
                <w:sz w:val="24"/>
                <w:szCs w:val="24"/>
              </w:rPr>
            </w:pPr>
          </w:p>
        </w:tc>
        <w:tc>
          <w:tcPr>
            <w:tcW w:w="2670" w:type="pct"/>
            <w:vAlign w:val="center"/>
          </w:tcPr>
          <w:p w14:paraId="16BF96B6" w14:textId="77777777" w:rsidR="007478DF" w:rsidRPr="004F2BD7" w:rsidRDefault="007478DF" w:rsidP="004F2BD7">
            <w:pPr>
              <w:autoSpaceDE w:val="0"/>
              <w:autoSpaceDN w:val="0"/>
              <w:adjustRightInd w:val="0"/>
              <w:spacing w:line="480" w:lineRule="auto"/>
              <w:ind w:left="60" w:right="60"/>
              <w:jc w:val="center"/>
              <w:rPr>
                <w:rFonts w:ascii="Times New Roman" w:hAnsi="Times New Roman" w:cs="Times New Roman"/>
                <w:color w:val="000000"/>
                <w:sz w:val="24"/>
                <w:szCs w:val="24"/>
              </w:rPr>
            </w:pPr>
          </w:p>
        </w:tc>
      </w:tr>
      <w:tr w:rsidR="005B6D0C" w:rsidRPr="004F2BD7" w14:paraId="2C993EB8" w14:textId="77777777" w:rsidTr="007478DF">
        <w:tc>
          <w:tcPr>
            <w:tcW w:w="134" w:type="pct"/>
          </w:tcPr>
          <w:p w14:paraId="39A97B9C" w14:textId="77777777" w:rsidR="005B6D0C" w:rsidRPr="004F2BD7" w:rsidRDefault="005B6D0C" w:rsidP="004F2BD7">
            <w:pPr>
              <w:autoSpaceDE w:val="0"/>
              <w:autoSpaceDN w:val="0"/>
              <w:adjustRightInd w:val="0"/>
              <w:spacing w:line="480" w:lineRule="auto"/>
              <w:jc w:val="both"/>
              <w:rPr>
                <w:rFonts w:ascii="Times New Roman" w:hAnsi="Times New Roman" w:cs="Times New Roman"/>
                <w:sz w:val="24"/>
                <w:szCs w:val="24"/>
              </w:rPr>
            </w:pPr>
          </w:p>
        </w:tc>
        <w:tc>
          <w:tcPr>
            <w:tcW w:w="2196" w:type="pct"/>
            <w:tcBorders>
              <w:bottom w:val="single" w:sz="4" w:space="0" w:color="auto"/>
            </w:tcBorders>
          </w:tcPr>
          <w:p w14:paraId="35F7D189" w14:textId="77777777" w:rsidR="005B6D0C" w:rsidRPr="004F2BD7" w:rsidRDefault="005B6D0C" w:rsidP="004F2BD7">
            <w:pPr>
              <w:autoSpaceDE w:val="0"/>
              <w:autoSpaceDN w:val="0"/>
              <w:adjustRightInd w:val="0"/>
              <w:spacing w:line="480" w:lineRule="auto"/>
              <w:ind w:left="60" w:right="60"/>
              <w:jc w:val="center"/>
              <w:rPr>
                <w:rFonts w:ascii="Times New Roman" w:hAnsi="Times New Roman" w:cs="Times New Roman"/>
                <w:color w:val="000000"/>
                <w:sz w:val="24"/>
                <w:szCs w:val="24"/>
              </w:rPr>
            </w:pPr>
            <w:r w:rsidRPr="004F2BD7">
              <w:rPr>
                <w:rFonts w:ascii="Times New Roman" w:hAnsi="Times New Roman" w:cs="Times New Roman"/>
                <w:color w:val="000000"/>
                <w:sz w:val="24"/>
                <w:szCs w:val="24"/>
              </w:rPr>
              <w:t>More than 0.05 (&lt;0.05)</w:t>
            </w:r>
          </w:p>
        </w:tc>
        <w:tc>
          <w:tcPr>
            <w:tcW w:w="2670" w:type="pct"/>
            <w:tcBorders>
              <w:bottom w:val="single" w:sz="4" w:space="0" w:color="auto"/>
            </w:tcBorders>
            <w:vAlign w:val="center"/>
          </w:tcPr>
          <w:p w14:paraId="7F2E41A4" w14:textId="77777777" w:rsidR="005B6D0C" w:rsidRPr="004F2BD7" w:rsidRDefault="005B6D0C" w:rsidP="004F2BD7">
            <w:pPr>
              <w:keepNext/>
              <w:autoSpaceDE w:val="0"/>
              <w:autoSpaceDN w:val="0"/>
              <w:adjustRightInd w:val="0"/>
              <w:spacing w:line="480" w:lineRule="auto"/>
              <w:ind w:left="60" w:right="60"/>
              <w:jc w:val="center"/>
              <w:rPr>
                <w:rFonts w:ascii="Times New Roman" w:hAnsi="Times New Roman" w:cs="Times New Roman"/>
                <w:color w:val="000000"/>
                <w:sz w:val="24"/>
                <w:szCs w:val="24"/>
              </w:rPr>
            </w:pPr>
            <w:r w:rsidRPr="004F2BD7">
              <w:rPr>
                <w:rFonts w:ascii="Times New Roman" w:hAnsi="Times New Roman" w:cs="Times New Roman"/>
                <w:color w:val="000000"/>
                <w:sz w:val="24"/>
                <w:szCs w:val="24"/>
              </w:rPr>
              <w:t>Not Significant</w:t>
            </w:r>
          </w:p>
        </w:tc>
      </w:tr>
    </w:tbl>
    <w:p w14:paraId="1F5BEABE" w14:textId="0EC929D4" w:rsidR="0060328E" w:rsidRDefault="0060328E" w:rsidP="004F2BD7">
      <w:pPr>
        <w:spacing w:after="0" w:line="480" w:lineRule="auto"/>
        <w:ind w:firstLine="720"/>
        <w:rPr>
          <w:rFonts w:ascii="Times New Roman" w:hAnsi="Times New Roman" w:cs="Times New Roman"/>
          <w:sz w:val="24"/>
          <w:szCs w:val="24"/>
          <w:lang w:val="en-MY"/>
        </w:rPr>
      </w:pPr>
    </w:p>
    <w:p w14:paraId="56565D44" w14:textId="77777777" w:rsidR="00820B70" w:rsidRPr="004F2BD7" w:rsidRDefault="00820B70" w:rsidP="004F2BD7">
      <w:pPr>
        <w:spacing w:after="0" w:line="480" w:lineRule="auto"/>
        <w:ind w:firstLine="720"/>
        <w:rPr>
          <w:rFonts w:ascii="Times New Roman" w:hAnsi="Times New Roman" w:cs="Times New Roman"/>
          <w:sz w:val="24"/>
          <w:szCs w:val="24"/>
          <w:lang w:val="en-MY"/>
        </w:rPr>
      </w:pPr>
    </w:p>
    <w:p w14:paraId="5902DF68" w14:textId="1AAE8F82" w:rsidR="00F84189" w:rsidRPr="004F2BD7" w:rsidRDefault="007478DF" w:rsidP="004F2BD7">
      <w:pPr>
        <w:autoSpaceDE w:val="0"/>
        <w:autoSpaceDN w:val="0"/>
        <w:adjustRightInd w:val="0"/>
        <w:spacing w:after="0" w:line="480" w:lineRule="auto"/>
        <w:rPr>
          <w:rFonts w:ascii="Times New Roman" w:hAnsi="Times New Roman" w:cs="Times New Roman"/>
          <w:sz w:val="24"/>
          <w:szCs w:val="24"/>
          <w:lang w:val="en-MY"/>
        </w:rPr>
      </w:pPr>
      <w:r>
        <w:rPr>
          <w:rFonts w:ascii="Times New Roman" w:hAnsi="Times New Roman" w:cs="Times New Roman"/>
          <w:sz w:val="24"/>
          <w:szCs w:val="24"/>
          <w:lang w:val="en-MY"/>
        </w:rPr>
        <w:t>Table 4.2</w:t>
      </w:r>
      <w:r w:rsidR="004B162B">
        <w:rPr>
          <w:rFonts w:ascii="Times New Roman" w:hAnsi="Times New Roman" w:cs="Times New Roman"/>
          <w:sz w:val="24"/>
          <w:szCs w:val="24"/>
          <w:lang w:val="en-MY"/>
        </w:rPr>
        <w:t>2</w:t>
      </w:r>
      <w:r>
        <w:rPr>
          <w:rFonts w:ascii="Times New Roman" w:hAnsi="Times New Roman" w:cs="Times New Roman"/>
          <w:sz w:val="24"/>
          <w:szCs w:val="24"/>
          <w:lang w:val="en-MY"/>
        </w:rPr>
        <w:t xml:space="preserve"> Determination of R-Square</w:t>
      </w:r>
    </w:p>
    <w:tbl>
      <w:tblPr>
        <w:tblW w:w="9267" w:type="dxa"/>
        <w:tblInd w:w="20" w:type="dxa"/>
        <w:tblBorders>
          <w:top w:val="single" w:sz="4" w:space="0" w:color="auto"/>
          <w:bottom w:val="single" w:sz="4" w:space="0" w:color="auto"/>
        </w:tblBorders>
        <w:tblCellMar>
          <w:left w:w="0" w:type="dxa"/>
          <w:right w:w="0" w:type="dxa"/>
        </w:tblCellMar>
        <w:tblLook w:val="0000" w:firstRow="0" w:lastRow="0" w:firstColumn="0" w:lastColumn="0" w:noHBand="0" w:noVBand="0"/>
      </w:tblPr>
      <w:tblGrid>
        <w:gridCol w:w="1007"/>
        <w:gridCol w:w="824"/>
        <w:gridCol w:w="1356"/>
        <w:gridCol w:w="2605"/>
        <w:gridCol w:w="3475"/>
      </w:tblGrid>
      <w:tr w:rsidR="007478DF" w:rsidRPr="004F2BD7" w14:paraId="0588F6C8" w14:textId="77777777" w:rsidTr="007478DF">
        <w:trPr>
          <w:cantSplit/>
          <w:trHeight w:val="552"/>
        </w:trPr>
        <w:tc>
          <w:tcPr>
            <w:tcW w:w="0" w:type="auto"/>
            <w:vMerge w:val="restart"/>
            <w:tcBorders>
              <w:top w:val="single" w:sz="4" w:space="0" w:color="auto"/>
              <w:bottom w:val="single" w:sz="4" w:space="0" w:color="auto"/>
            </w:tcBorders>
            <w:shd w:val="clear" w:color="auto" w:fill="FFFFFF"/>
            <w:vAlign w:val="center"/>
          </w:tcPr>
          <w:p w14:paraId="1AE6BCA5" w14:textId="77777777" w:rsidR="007478DF" w:rsidRPr="004F2BD7" w:rsidRDefault="007478DF" w:rsidP="007478DF">
            <w:pPr>
              <w:autoSpaceDE w:val="0"/>
              <w:autoSpaceDN w:val="0"/>
              <w:adjustRightInd w:val="0"/>
              <w:spacing w:after="0" w:line="480" w:lineRule="auto"/>
              <w:ind w:left="60" w:right="60"/>
              <w:jc w:val="right"/>
              <w:rPr>
                <w:rFonts w:ascii="Times New Roman" w:hAnsi="Times New Roman" w:cs="Times New Roman"/>
                <w:color w:val="000000"/>
                <w:sz w:val="24"/>
                <w:szCs w:val="24"/>
                <w:lang w:val="en-MY"/>
              </w:rPr>
            </w:pPr>
            <w:r w:rsidRPr="004F2BD7">
              <w:rPr>
                <w:rFonts w:ascii="Times New Roman" w:hAnsi="Times New Roman" w:cs="Times New Roman"/>
                <w:color w:val="000000"/>
                <w:sz w:val="24"/>
                <w:szCs w:val="24"/>
                <w:lang w:val="en-MY"/>
              </w:rPr>
              <w:t>Model</w:t>
            </w:r>
          </w:p>
        </w:tc>
        <w:tc>
          <w:tcPr>
            <w:tcW w:w="0" w:type="auto"/>
            <w:vMerge w:val="restart"/>
            <w:tcBorders>
              <w:top w:val="single" w:sz="4" w:space="0" w:color="auto"/>
              <w:bottom w:val="single" w:sz="4" w:space="0" w:color="auto"/>
            </w:tcBorders>
            <w:shd w:val="clear" w:color="auto" w:fill="FFFFFF"/>
            <w:vAlign w:val="center"/>
          </w:tcPr>
          <w:p w14:paraId="20DFBE84" w14:textId="77777777" w:rsidR="007478DF" w:rsidRPr="004F2BD7" w:rsidRDefault="007478DF" w:rsidP="007478DF">
            <w:pPr>
              <w:autoSpaceDE w:val="0"/>
              <w:autoSpaceDN w:val="0"/>
              <w:adjustRightInd w:val="0"/>
              <w:spacing w:after="0" w:line="480" w:lineRule="auto"/>
              <w:ind w:left="60" w:right="60"/>
              <w:jc w:val="right"/>
              <w:rPr>
                <w:rFonts w:ascii="Times New Roman" w:hAnsi="Times New Roman" w:cs="Times New Roman"/>
                <w:color w:val="000000"/>
                <w:sz w:val="24"/>
                <w:szCs w:val="24"/>
                <w:lang w:val="en-MY"/>
              </w:rPr>
            </w:pPr>
            <w:r w:rsidRPr="004F2BD7">
              <w:rPr>
                <w:rFonts w:ascii="Times New Roman" w:hAnsi="Times New Roman" w:cs="Times New Roman"/>
                <w:color w:val="000000"/>
                <w:sz w:val="24"/>
                <w:szCs w:val="24"/>
                <w:lang w:val="en-MY"/>
              </w:rPr>
              <w:t>R</w:t>
            </w:r>
          </w:p>
        </w:tc>
        <w:tc>
          <w:tcPr>
            <w:tcW w:w="0" w:type="auto"/>
            <w:vMerge w:val="restart"/>
            <w:tcBorders>
              <w:top w:val="single" w:sz="4" w:space="0" w:color="auto"/>
              <w:bottom w:val="single" w:sz="4" w:space="0" w:color="auto"/>
            </w:tcBorders>
            <w:shd w:val="clear" w:color="auto" w:fill="FFFFFF"/>
            <w:vAlign w:val="center"/>
          </w:tcPr>
          <w:p w14:paraId="429C86C0" w14:textId="77777777" w:rsidR="007478DF" w:rsidRPr="004F2BD7" w:rsidRDefault="007478DF" w:rsidP="007478DF">
            <w:pPr>
              <w:autoSpaceDE w:val="0"/>
              <w:autoSpaceDN w:val="0"/>
              <w:adjustRightInd w:val="0"/>
              <w:spacing w:after="0" w:line="480" w:lineRule="auto"/>
              <w:ind w:left="60" w:right="60"/>
              <w:jc w:val="right"/>
              <w:rPr>
                <w:rFonts w:ascii="Times New Roman" w:hAnsi="Times New Roman" w:cs="Times New Roman"/>
                <w:color w:val="000000"/>
                <w:sz w:val="24"/>
                <w:szCs w:val="24"/>
                <w:lang w:val="en-MY"/>
              </w:rPr>
            </w:pPr>
            <w:r w:rsidRPr="004F2BD7">
              <w:rPr>
                <w:rFonts w:ascii="Times New Roman" w:hAnsi="Times New Roman" w:cs="Times New Roman"/>
                <w:color w:val="000000"/>
                <w:sz w:val="24"/>
                <w:szCs w:val="24"/>
                <w:lang w:val="en-MY"/>
              </w:rPr>
              <w:t>R Square</w:t>
            </w:r>
          </w:p>
        </w:tc>
        <w:tc>
          <w:tcPr>
            <w:tcW w:w="0" w:type="auto"/>
            <w:vMerge w:val="restart"/>
            <w:tcBorders>
              <w:top w:val="single" w:sz="4" w:space="0" w:color="auto"/>
              <w:bottom w:val="single" w:sz="4" w:space="0" w:color="auto"/>
            </w:tcBorders>
            <w:shd w:val="clear" w:color="auto" w:fill="FFFFFF"/>
            <w:vAlign w:val="center"/>
          </w:tcPr>
          <w:p w14:paraId="09EA4174" w14:textId="77777777" w:rsidR="007478DF" w:rsidRPr="004F2BD7" w:rsidRDefault="007478DF" w:rsidP="007478DF">
            <w:pPr>
              <w:autoSpaceDE w:val="0"/>
              <w:autoSpaceDN w:val="0"/>
              <w:adjustRightInd w:val="0"/>
              <w:spacing w:after="0" w:line="480" w:lineRule="auto"/>
              <w:ind w:left="60" w:right="60"/>
              <w:jc w:val="right"/>
              <w:rPr>
                <w:rFonts w:ascii="Times New Roman" w:hAnsi="Times New Roman" w:cs="Times New Roman"/>
                <w:color w:val="000000"/>
                <w:sz w:val="24"/>
                <w:szCs w:val="24"/>
                <w:lang w:val="en-MY"/>
              </w:rPr>
            </w:pPr>
            <w:r w:rsidRPr="004F2BD7">
              <w:rPr>
                <w:rFonts w:ascii="Times New Roman" w:hAnsi="Times New Roman" w:cs="Times New Roman"/>
                <w:color w:val="000000"/>
                <w:sz w:val="24"/>
                <w:szCs w:val="24"/>
                <w:lang w:val="en-MY"/>
              </w:rPr>
              <w:t>Adjusted R Square</w:t>
            </w:r>
          </w:p>
        </w:tc>
        <w:tc>
          <w:tcPr>
            <w:tcW w:w="0" w:type="auto"/>
            <w:vMerge w:val="restart"/>
            <w:tcBorders>
              <w:top w:val="single" w:sz="4" w:space="0" w:color="auto"/>
              <w:bottom w:val="single" w:sz="4" w:space="0" w:color="auto"/>
            </w:tcBorders>
            <w:shd w:val="clear" w:color="auto" w:fill="FFFFFF"/>
            <w:vAlign w:val="center"/>
          </w:tcPr>
          <w:p w14:paraId="7ADDC07A" w14:textId="77777777" w:rsidR="007478DF" w:rsidRPr="004F2BD7" w:rsidRDefault="007478DF" w:rsidP="007478DF">
            <w:pPr>
              <w:autoSpaceDE w:val="0"/>
              <w:autoSpaceDN w:val="0"/>
              <w:adjustRightInd w:val="0"/>
              <w:spacing w:after="0" w:line="480" w:lineRule="auto"/>
              <w:ind w:left="60" w:right="60"/>
              <w:jc w:val="right"/>
              <w:rPr>
                <w:rFonts w:ascii="Times New Roman" w:hAnsi="Times New Roman" w:cs="Times New Roman"/>
                <w:color w:val="000000"/>
                <w:sz w:val="24"/>
                <w:szCs w:val="24"/>
                <w:lang w:val="en-MY"/>
              </w:rPr>
            </w:pPr>
            <w:r w:rsidRPr="004F2BD7">
              <w:rPr>
                <w:rFonts w:ascii="Times New Roman" w:hAnsi="Times New Roman" w:cs="Times New Roman"/>
                <w:color w:val="000000"/>
                <w:sz w:val="24"/>
                <w:szCs w:val="24"/>
                <w:lang w:val="en-MY"/>
              </w:rPr>
              <w:t>Std. Error of the Estimate</w:t>
            </w:r>
          </w:p>
        </w:tc>
      </w:tr>
      <w:tr w:rsidR="007478DF" w:rsidRPr="004F2BD7" w14:paraId="31DDE780" w14:textId="77777777" w:rsidTr="007478DF">
        <w:trPr>
          <w:cantSplit/>
          <w:trHeight w:val="552"/>
        </w:trPr>
        <w:tc>
          <w:tcPr>
            <w:tcW w:w="0" w:type="auto"/>
            <w:vMerge/>
            <w:tcBorders>
              <w:top w:val="nil"/>
              <w:bottom w:val="single" w:sz="4" w:space="0" w:color="auto"/>
            </w:tcBorders>
            <w:shd w:val="clear" w:color="auto" w:fill="FFFFFF"/>
            <w:vAlign w:val="center"/>
          </w:tcPr>
          <w:p w14:paraId="726FFE11" w14:textId="77777777" w:rsidR="007478DF" w:rsidRPr="004F2BD7" w:rsidRDefault="007478DF" w:rsidP="007478DF">
            <w:pPr>
              <w:autoSpaceDE w:val="0"/>
              <w:autoSpaceDN w:val="0"/>
              <w:adjustRightInd w:val="0"/>
              <w:spacing w:after="0" w:line="480" w:lineRule="auto"/>
              <w:jc w:val="right"/>
              <w:rPr>
                <w:rFonts w:ascii="Times New Roman" w:hAnsi="Times New Roman" w:cs="Times New Roman"/>
                <w:color w:val="000000"/>
                <w:sz w:val="24"/>
                <w:szCs w:val="24"/>
                <w:lang w:val="en-MY"/>
              </w:rPr>
            </w:pPr>
          </w:p>
        </w:tc>
        <w:tc>
          <w:tcPr>
            <w:tcW w:w="0" w:type="auto"/>
            <w:vMerge/>
            <w:tcBorders>
              <w:top w:val="nil"/>
              <w:bottom w:val="single" w:sz="4" w:space="0" w:color="auto"/>
            </w:tcBorders>
            <w:shd w:val="clear" w:color="auto" w:fill="FFFFFF"/>
            <w:vAlign w:val="center"/>
          </w:tcPr>
          <w:p w14:paraId="4D72C0D8" w14:textId="77777777" w:rsidR="007478DF" w:rsidRPr="004F2BD7" w:rsidRDefault="007478DF" w:rsidP="007478DF">
            <w:pPr>
              <w:autoSpaceDE w:val="0"/>
              <w:autoSpaceDN w:val="0"/>
              <w:adjustRightInd w:val="0"/>
              <w:spacing w:after="0" w:line="480" w:lineRule="auto"/>
              <w:jc w:val="right"/>
              <w:rPr>
                <w:rFonts w:ascii="Times New Roman" w:hAnsi="Times New Roman" w:cs="Times New Roman"/>
                <w:color w:val="000000"/>
                <w:sz w:val="24"/>
                <w:szCs w:val="24"/>
                <w:lang w:val="en-MY"/>
              </w:rPr>
            </w:pPr>
          </w:p>
        </w:tc>
        <w:tc>
          <w:tcPr>
            <w:tcW w:w="0" w:type="auto"/>
            <w:vMerge/>
            <w:tcBorders>
              <w:top w:val="nil"/>
              <w:bottom w:val="single" w:sz="4" w:space="0" w:color="auto"/>
            </w:tcBorders>
            <w:shd w:val="clear" w:color="auto" w:fill="FFFFFF"/>
            <w:vAlign w:val="center"/>
          </w:tcPr>
          <w:p w14:paraId="465D033F" w14:textId="77777777" w:rsidR="007478DF" w:rsidRPr="004F2BD7" w:rsidRDefault="007478DF" w:rsidP="007478DF">
            <w:pPr>
              <w:autoSpaceDE w:val="0"/>
              <w:autoSpaceDN w:val="0"/>
              <w:adjustRightInd w:val="0"/>
              <w:spacing w:after="0" w:line="480" w:lineRule="auto"/>
              <w:jc w:val="right"/>
              <w:rPr>
                <w:rFonts w:ascii="Times New Roman" w:hAnsi="Times New Roman" w:cs="Times New Roman"/>
                <w:color w:val="000000"/>
                <w:sz w:val="24"/>
                <w:szCs w:val="24"/>
                <w:lang w:val="en-MY"/>
              </w:rPr>
            </w:pPr>
          </w:p>
        </w:tc>
        <w:tc>
          <w:tcPr>
            <w:tcW w:w="0" w:type="auto"/>
            <w:vMerge/>
            <w:tcBorders>
              <w:top w:val="nil"/>
              <w:bottom w:val="single" w:sz="4" w:space="0" w:color="auto"/>
            </w:tcBorders>
            <w:shd w:val="clear" w:color="auto" w:fill="FFFFFF"/>
            <w:vAlign w:val="center"/>
          </w:tcPr>
          <w:p w14:paraId="79526D7C" w14:textId="77777777" w:rsidR="007478DF" w:rsidRPr="004F2BD7" w:rsidRDefault="007478DF" w:rsidP="007478DF">
            <w:pPr>
              <w:autoSpaceDE w:val="0"/>
              <w:autoSpaceDN w:val="0"/>
              <w:adjustRightInd w:val="0"/>
              <w:spacing w:after="0" w:line="480" w:lineRule="auto"/>
              <w:jc w:val="right"/>
              <w:rPr>
                <w:rFonts w:ascii="Times New Roman" w:hAnsi="Times New Roman" w:cs="Times New Roman"/>
                <w:color w:val="000000"/>
                <w:sz w:val="24"/>
                <w:szCs w:val="24"/>
                <w:lang w:val="en-MY"/>
              </w:rPr>
            </w:pPr>
          </w:p>
        </w:tc>
        <w:tc>
          <w:tcPr>
            <w:tcW w:w="0" w:type="auto"/>
            <w:vMerge/>
            <w:tcBorders>
              <w:top w:val="nil"/>
              <w:bottom w:val="single" w:sz="4" w:space="0" w:color="auto"/>
            </w:tcBorders>
            <w:shd w:val="clear" w:color="auto" w:fill="FFFFFF"/>
            <w:vAlign w:val="center"/>
          </w:tcPr>
          <w:p w14:paraId="6A3F39F0" w14:textId="77777777" w:rsidR="007478DF" w:rsidRPr="004F2BD7" w:rsidRDefault="007478DF" w:rsidP="007478DF">
            <w:pPr>
              <w:autoSpaceDE w:val="0"/>
              <w:autoSpaceDN w:val="0"/>
              <w:adjustRightInd w:val="0"/>
              <w:spacing w:after="0" w:line="480" w:lineRule="auto"/>
              <w:jc w:val="right"/>
              <w:rPr>
                <w:rFonts w:ascii="Times New Roman" w:hAnsi="Times New Roman" w:cs="Times New Roman"/>
                <w:color w:val="000000"/>
                <w:sz w:val="24"/>
                <w:szCs w:val="24"/>
                <w:lang w:val="en-MY"/>
              </w:rPr>
            </w:pPr>
          </w:p>
        </w:tc>
      </w:tr>
      <w:tr w:rsidR="007478DF" w:rsidRPr="004F2BD7" w14:paraId="411F9A59" w14:textId="77777777" w:rsidTr="007478DF">
        <w:trPr>
          <w:cantSplit/>
          <w:trHeight w:val="501"/>
        </w:trPr>
        <w:tc>
          <w:tcPr>
            <w:tcW w:w="0" w:type="auto"/>
            <w:tcBorders>
              <w:top w:val="single" w:sz="4" w:space="0" w:color="auto"/>
            </w:tcBorders>
            <w:shd w:val="clear" w:color="auto" w:fill="FFFFFF"/>
            <w:vAlign w:val="center"/>
          </w:tcPr>
          <w:p w14:paraId="2906D8D1" w14:textId="77777777" w:rsidR="007478DF" w:rsidRPr="004F2BD7" w:rsidRDefault="007478DF" w:rsidP="007478DF">
            <w:pPr>
              <w:autoSpaceDE w:val="0"/>
              <w:autoSpaceDN w:val="0"/>
              <w:adjustRightInd w:val="0"/>
              <w:spacing w:after="0" w:line="480" w:lineRule="auto"/>
              <w:ind w:left="60" w:right="60"/>
              <w:jc w:val="right"/>
              <w:rPr>
                <w:rFonts w:ascii="Times New Roman" w:hAnsi="Times New Roman" w:cs="Times New Roman"/>
                <w:color w:val="000000"/>
                <w:sz w:val="24"/>
                <w:szCs w:val="24"/>
                <w:lang w:val="en-MY"/>
              </w:rPr>
            </w:pPr>
            <w:r w:rsidRPr="004F2BD7">
              <w:rPr>
                <w:rFonts w:ascii="Times New Roman" w:hAnsi="Times New Roman" w:cs="Times New Roman"/>
                <w:color w:val="000000"/>
                <w:sz w:val="24"/>
                <w:szCs w:val="24"/>
                <w:lang w:val="en-MY"/>
              </w:rPr>
              <w:t>1</w:t>
            </w:r>
          </w:p>
        </w:tc>
        <w:tc>
          <w:tcPr>
            <w:tcW w:w="0" w:type="auto"/>
            <w:tcBorders>
              <w:top w:val="single" w:sz="4" w:space="0" w:color="auto"/>
            </w:tcBorders>
            <w:shd w:val="clear" w:color="auto" w:fill="FFFFFF"/>
            <w:vAlign w:val="center"/>
          </w:tcPr>
          <w:p w14:paraId="06B89010" w14:textId="77777777" w:rsidR="007478DF" w:rsidRPr="004F2BD7" w:rsidRDefault="007478DF" w:rsidP="007478DF">
            <w:pPr>
              <w:autoSpaceDE w:val="0"/>
              <w:autoSpaceDN w:val="0"/>
              <w:adjustRightInd w:val="0"/>
              <w:spacing w:after="0" w:line="480" w:lineRule="auto"/>
              <w:ind w:left="60" w:right="60"/>
              <w:jc w:val="right"/>
              <w:rPr>
                <w:rFonts w:ascii="Times New Roman" w:hAnsi="Times New Roman" w:cs="Times New Roman"/>
                <w:color w:val="000000"/>
                <w:sz w:val="24"/>
                <w:szCs w:val="24"/>
                <w:lang w:val="en-MY"/>
              </w:rPr>
            </w:pPr>
            <w:r w:rsidRPr="004F2BD7">
              <w:rPr>
                <w:rFonts w:ascii="Times New Roman" w:hAnsi="Times New Roman" w:cs="Times New Roman"/>
                <w:color w:val="000000"/>
                <w:sz w:val="24"/>
                <w:szCs w:val="24"/>
                <w:lang w:val="en-MY"/>
              </w:rPr>
              <w:t>.862</w:t>
            </w:r>
            <w:r w:rsidRPr="004F2BD7">
              <w:rPr>
                <w:rFonts w:ascii="Times New Roman" w:hAnsi="Times New Roman" w:cs="Times New Roman"/>
                <w:color w:val="000000"/>
                <w:sz w:val="24"/>
                <w:szCs w:val="24"/>
                <w:vertAlign w:val="superscript"/>
                <w:lang w:val="en-MY"/>
              </w:rPr>
              <w:t>a</w:t>
            </w:r>
          </w:p>
        </w:tc>
        <w:tc>
          <w:tcPr>
            <w:tcW w:w="0" w:type="auto"/>
            <w:tcBorders>
              <w:top w:val="single" w:sz="4" w:space="0" w:color="auto"/>
            </w:tcBorders>
            <w:shd w:val="clear" w:color="auto" w:fill="FFFFFF"/>
            <w:vAlign w:val="center"/>
          </w:tcPr>
          <w:p w14:paraId="717B69E3" w14:textId="77777777" w:rsidR="007478DF" w:rsidRPr="004F2BD7" w:rsidRDefault="007478DF" w:rsidP="007478DF">
            <w:pPr>
              <w:autoSpaceDE w:val="0"/>
              <w:autoSpaceDN w:val="0"/>
              <w:adjustRightInd w:val="0"/>
              <w:spacing w:after="0" w:line="480" w:lineRule="auto"/>
              <w:ind w:left="60" w:right="60"/>
              <w:jc w:val="right"/>
              <w:rPr>
                <w:rFonts w:ascii="Times New Roman" w:hAnsi="Times New Roman" w:cs="Times New Roman"/>
                <w:color w:val="000000"/>
                <w:sz w:val="24"/>
                <w:szCs w:val="24"/>
                <w:lang w:val="en-MY"/>
              </w:rPr>
            </w:pPr>
            <w:r w:rsidRPr="004F2BD7">
              <w:rPr>
                <w:rFonts w:ascii="Times New Roman" w:hAnsi="Times New Roman" w:cs="Times New Roman"/>
                <w:color w:val="000000"/>
                <w:sz w:val="24"/>
                <w:szCs w:val="24"/>
                <w:lang w:val="en-MY"/>
              </w:rPr>
              <w:t>.743</w:t>
            </w:r>
          </w:p>
        </w:tc>
        <w:tc>
          <w:tcPr>
            <w:tcW w:w="0" w:type="auto"/>
            <w:tcBorders>
              <w:top w:val="single" w:sz="4" w:space="0" w:color="auto"/>
            </w:tcBorders>
            <w:shd w:val="clear" w:color="auto" w:fill="FFFFFF"/>
            <w:vAlign w:val="center"/>
          </w:tcPr>
          <w:p w14:paraId="269A0C86" w14:textId="77777777" w:rsidR="007478DF" w:rsidRPr="004F2BD7" w:rsidRDefault="007478DF" w:rsidP="007478DF">
            <w:pPr>
              <w:autoSpaceDE w:val="0"/>
              <w:autoSpaceDN w:val="0"/>
              <w:adjustRightInd w:val="0"/>
              <w:spacing w:after="0" w:line="480" w:lineRule="auto"/>
              <w:ind w:left="60" w:right="60"/>
              <w:jc w:val="right"/>
              <w:rPr>
                <w:rFonts w:ascii="Times New Roman" w:hAnsi="Times New Roman" w:cs="Times New Roman"/>
                <w:color w:val="000000"/>
                <w:sz w:val="24"/>
                <w:szCs w:val="24"/>
                <w:lang w:val="en-MY"/>
              </w:rPr>
            </w:pPr>
            <w:r w:rsidRPr="004F2BD7">
              <w:rPr>
                <w:rFonts w:ascii="Times New Roman" w:hAnsi="Times New Roman" w:cs="Times New Roman"/>
                <w:color w:val="000000"/>
                <w:sz w:val="24"/>
                <w:szCs w:val="24"/>
                <w:lang w:val="en-MY"/>
              </w:rPr>
              <w:t>.734</w:t>
            </w:r>
          </w:p>
        </w:tc>
        <w:tc>
          <w:tcPr>
            <w:tcW w:w="0" w:type="auto"/>
            <w:tcBorders>
              <w:top w:val="single" w:sz="4" w:space="0" w:color="auto"/>
            </w:tcBorders>
            <w:shd w:val="clear" w:color="auto" w:fill="FFFFFF"/>
            <w:vAlign w:val="center"/>
          </w:tcPr>
          <w:p w14:paraId="7EDF2919" w14:textId="77777777" w:rsidR="007478DF" w:rsidRPr="004F2BD7" w:rsidRDefault="007478DF" w:rsidP="007478DF">
            <w:pPr>
              <w:autoSpaceDE w:val="0"/>
              <w:autoSpaceDN w:val="0"/>
              <w:adjustRightInd w:val="0"/>
              <w:spacing w:after="0" w:line="480" w:lineRule="auto"/>
              <w:ind w:left="60" w:right="60"/>
              <w:jc w:val="right"/>
              <w:rPr>
                <w:rFonts w:ascii="Times New Roman" w:hAnsi="Times New Roman" w:cs="Times New Roman"/>
                <w:color w:val="000000"/>
                <w:sz w:val="24"/>
                <w:szCs w:val="24"/>
                <w:lang w:val="en-MY"/>
              </w:rPr>
            </w:pPr>
            <w:r w:rsidRPr="004F2BD7">
              <w:rPr>
                <w:rFonts w:ascii="Times New Roman" w:hAnsi="Times New Roman" w:cs="Times New Roman"/>
                <w:color w:val="000000"/>
                <w:sz w:val="24"/>
                <w:szCs w:val="24"/>
                <w:lang w:val="en-MY"/>
              </w:rPr>
              <w:t>.43550</w:t>
            </w:r>
          </w:p>
        </w:tc>
      </w:tr>
    </w:tbl>
    <w:p w14:paraId="45A6BDBA" w14:textId="4A44DCD5" w:rsidR="007478DF" w:rsidRDefault="00F84189" w:rsidP="004F2BD7">
      <w:pPr>
        <w:autoSpaceDE w:val="0"/>
        <w:autoSpaceDN w:val="0"/>
        <w:adjustRightInd w:val="0"/>
        <w:spacing w:after="0" w:line="480" w:lineRule="auto"/>
        <w:rPr>
          <w:rFonts w:ascii="Times New Roman" w:hAnsi="Times New Roman" w:cs="Times New Roman"/>
          <w:sz w:val="24"/>
          <w:szCs w:val="24"/>
          <w:lang w:val="en-MY"/>
        </w:rPr>
      </w:pPr>
      <w:r w:rsidRPr="004F2BD7">
        <w:rPr>
          <w:rFonts w:ascii="Times New Roman" w:hAnsi="Times New Roman" w:cs="Times New Roman"/>
          <w:sz w:val="24"/>
          <w:szCs w:val="24"/>
          <w:lang w:val="en-MY"/>
        </w:rPr>
        <w:tab/>
      </w:r>
    </w:p>
    <w:p w14:paraId="4ED8BD22" w14:textId="77777777" w:rsidR="00820B70" w:rsidRDefault="00820B70" w:rsidP="004F2BD7">
      <w:pPr>
        <w:autoSpaceDE w:val="0"/>
        <w:autoSpaceDN w:val="0"/>
        <w:adjustRightInd w:val="0"/>
        <w:spacing w:after="0" w:line="480" w:lineRule="auto"/>
        <w:rPr>
          <w:rFonts w:ascii="Times New Roman" w:hAnsi="Times New Roman" w:cs="Times New Roman"/>
          <w:sz w:val="24"/>
          <w:szCs w:val="24"/>
          <w:lang w:val="en-MY"/>
        </w:rPr>
      </w:pPr>
    </w:p>
    <w:p w14:paraId="5B44C750" w14:textId="6BDC8E73" w:rsidR="007A2FA3" w:rsidRPr="00820B70" w:rsidRDefault="00DF3FE1" w:rsidP="00820B70">
      <w:pPr>
        <w:autoSpaceDE w:val="0"/>
        <w:autoSpaceDN w:val="0"/>
        <w:adjustRightInd w:val="0"/>
        <w:spacing w:after="0" w:line="480" w:lineRule="auto"/>
        <w:ind w:firstLine="720"/>
        <w:jc w:val="both"/>
        <w:rPr>
          <w:rFonts w:ascii="Times New Roman" w:hAnsi="Times New Roman" w:cs="Times New Roman"/>
          <w:sz w:val="24"/>
          <w:szCs w:val="24"/>
          <w:lang w:val="en-MY"/>
        </w:rPr>
      </w:pPr>
      <w:r w:rsidRPr="004F2BD7">
        <w:rPr>
          <w:rFonts w:ascii="Times New Roman" w:hAnsi="Times New Roman" w:cs="Times New Roman"/>
          <w:sz w:val="24"/>
          <w:szCs w:val="24"/>
        </w:rPr>
        <w:t>Table 4.</w:t>
      </w:r>
      <w:r w:rsidR="007478DF">
        <w:rPr>
          <w:rFonts w:ascii="Times New Roman" w:hAnsi="Times New Roman" w:cs="Times New Roman"/>
          <w:sz w:val="24"/>
          <w:szCs w:val="24"/>
        </w:rPr>
        <w:t>2</w:t>
      </w:r>
      <w:r w:rsidR="004B162B">
        <w:rPr>
          <w:rFonts w:ascii="Times New Roman" w:hAnsi="Times New Roman" w:cs="Times New Roman"/>
          <w:sz w:val="24"/>
          <w:szCs w:val="24"/>
        </w:rPr>
        <w:t>2</w:t>
      </w:r>
      <w:r w:rsidRPr="004F2BD7">
        <w:rPr>
          <w:rFonts w:ascii="Times New Roman" w:hAnsi="Times New Roman" w:cs="Times New Roman"/>
          <w:sz w:val="24"/>
          <w:szCs w:val="24"/>
        </w:rPr>
        <w:t xml:space="preserve"> above has illustrated that R-square is equal to 0.743</w:t>
      </w:r>
      <w:r w:rsidR="00067795" w:rsidRPr="004F2BD7">
        <w:rPr>
          <w:rFonts w:ascii="Times New Roman" w:hAnsi="Times New Roman" w:cs="Times New Roman"/>
          <w:sz w:val="24"/>
          <w:szCs w:val="24"/>
        </w:rPr>
        <w:t xml:space="preserve"> which shown 74</w:t>
      </w:r>
      <w:r w:rsidRPr="004F2BD7">
        <w:rPr>
          <w:rFonts w:ascii="Times New Roman" w:hAnsi="Times New Roman" w:cs="Times New Roman"/>
          <w:sz w:val="24"/>
          <w:szCs w:val="24"/>
        </w:rPr>
        <w:t>% of the changes in dependent variable which is intention to use self-service technology can be explained by changes in independ</w:t>
      </w:r>
      <w:r w:rsidR="00067795" w:rsidRPr="004F2BD7">
        <w:rPr>
          <w:rFonts w:ascii="Times New Roman" w:hAnsi="Times New Roman" w:cs="Times New Roman"/>
          <w:sz w:val="24"/>
          <w:szCs w:val="24"/>
        </w:rPr>
        <w:t>ent variables.  Hence, another 26</w:t>
      </w:r>
      <w:r w:rsidRPr="004F2BD7">
        <w:rPr>
          <w:rFonts w:ascii="Times New Roman" w:hAnsi="Times New Roman" w:cs="Times New Roman"/>
          <w:sz w:val="24"/>
          <w:szCs w:val="24"/>
        </w:rPr>
        <w:t>% can be explained by other factors which are not included in this study.</w:t>
      </w:r>
    </w:p>
    <w:p w14:paraId="74D905C0" w14:textId="0D3A1539" w:rsidR="00DF3FE1" w:rsidRPr="007478DF" w:rsidRDefault="007478DF" w:rsidP="004F2BD7">
      <w:pPr>
        <w:autoSpaceDE w:val="0"/>
        <w:autoSpaceDN w:val="0"/>
        <w:adjustRightInd w:val="0"/>
        <w:spacing w:after="0" w:line="480" w:lineRule="auto"/>
        <w:rPr>
          <w:rFonts w:ascii="Times New Roman" w:hAnsi="Times New Roman" w:cs="Times New Roman"/>
          <w:sz w:val="24"/>
          <w:szCs w:val="24"/>
          <w:lang w:val="en-MY"/>
        </w:rPr>
      </w:pPr>
      <w:r w:rsidRPr="007478DF">
        <w:rPr>
          <w:rFonts w:ascii="Times New Roman" w:hAnsi="Times New Roman" w:cs="Times New Roman"/>
          <w:sz w:val="24"/>
          <w:szCs w:val="24"/>
          <w:lang w:val="en-MY"/>
        </w:rPr>
        <w:lastRenderedPageBreak/>
        <w:t>Table 4.2</w:t>
      </w:r>
      <w:r w:rsidR="004B162B">
        <w:rPr>
          <w:rFonts w:ascii="Times New Roman" w:hAnsi="Times New Roman" w:cs="Times New Roman"/>
          <w:sz w:val="24"/>
          <w:szCs w:val="24"/>
          <w:lang w:val="en-MY"/>
        </w:rPr>
        <w:t>4</w:t>
      </w:r>
      <w:r w:rsidRPr="007478DF">
        <w:rPr>
          <w:rFonts w:ascii="Times New Roman" w:hAnsi="Times New Roman" w:cs="Times New Roman"/>
          <w:sz w:val="24"/>
          <w:szCs w:val="24"/>
          <w:lang w:val="en-MY"/>
        </w:rPr>
        <w:t xml:space="preserve"> Determination of Coefficients</w:t>
      </w:r>
    </w:p>
    <w:tbl>
      <w:tblPr>
        <w:tblW w:w="9320"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2446"/>
        <w:gridCol w:w="1329"/>
        <w:gridCol w:w="1329"/>
        <w:gridCol w:w="1466"/>
        <w:gridCol w:w="1008"/>
        <w:gridCol w:w="1008"/>
      </w:tblGrid>
      <w:tr w:rsidR="007A2FA3" w:rsidRPr="004F2BD7" w14:paraId="4D79C1E0" w14:textId="77777777" w:rsidTr="007478DF">
        <w:trPr>
          <w:cantSplit/>
        </w:trPr>
        <w:tc>
          <w:tcPr>
            <w:tcW w:w="3180" w:type="dxa"/>
            <w:gridSpan w:val="2"/>
            <w:vMerge w:val="restart"/>
            <w:tcBorders>
              <w:top w:val="single" w:sz="4" w:space="0" w:color="auto"/>
              <w:left w:val="nil"/>
              <w:bottom w:val="single" w:sz="4" w:space="0" w:color="auto"/>
              <w:right w:val="nil"/>
            </w:tcBorders>
            <w:shd w:val="clear" w:color="auto" w:fill="FFFFFF"/>
          </w:tcPr>
          <w:p w14:paraId="16394576" w14:textId="77777777" w:rsidR="007A2FA3" w:rsidRPr="007478DF" w:rsidRDefault="007A2FA3" w:rsidP="004F2BD7">
            <w:pPr>
              <w:autoSpaceDE w:val="0"/>
              <w:autoSpaceDN w:val="0"/>
              <w:adjustRightInd w:val="0"/>
              <w:spacing w:after="0" w:line="480" w:lineRule="auto"/>
              <w:ind w:left="60" w:right="60"/>
              <w:rPr>
                <w:rFonts w:ascii="Times New Roman" w:hAnsi="Times New Roman" w:cs="Times New Roman"/>
                <w:b/>
                <w:bCs/>
                <w:color w:val="000000"/>
                <w:sz w:val="24"/>
                <w:szCs w:val="24"/>
                <w:lang w:val="en-MY"/>
              </w:rPr>
            </w:pPr>
            <w:r w:rsidRPr="007478DF">
              <w:rPr>
                <w:rFonts w:ascii="Times New Roman" w:hAnsi="Times New Roman" w:cs="Times New Roman"/>
                <w:b/>
                <w:bCs/>
                <w:color w:val="000000"/>
                <w:sz w:val="24"/>
                <w:szCs w:val="24"/>
                <w:lang w:val="en-MY"/>
              </w:rPr>
              <w:t>Model</w:t>
            </w:r>
          </w:p>
        </w:tc>
        <w:tc>
          <w:tcPr>
            <w:tcW w:w="2658" w:type="dxa"/>
            <w:gridSpan w:val="2"/>
            <w:tcBorders>
              <w:top w:val="single" w:sz="4" w:space="0" w:color="auto"/>
              <w:left w:val="nil"/>
              <w:bottom w:val="single" w:sz="4" w:space="0" w:color="auto"/>
              <w:right w:val="nil"/>
            </w:tcBorders>
            <w:shd w:val="clear" w:color="auto" w:fill="FFFFFF"/>
          </w:tcPr>
          <w:p w14:paraId="2E2A8374" w14:textId="77777777" w:rsidR="007A2FA3" w:rsidRPr="007478DF" w:rsidRDefault="007A2FA3" w:rsidP="004F2BD7">
            <w:pPr>
              <w:autoSpaceDE w:val="0"/>
              <w:autoSpaceDN w:val="0"/>
              <w:adjustRightInd w:val="0"/>
              <w:spacing w:after="0" w:line="480" w:lineRule="auto"/>
              <w:ind w:left="60" w:right="60"/>
              <w:jc w:val="center"/>
              <w:rPr>
                <w:rFonts w:ascii="Times New Roman" w:hAnsi="Times New Roman" w:cs="Times New Roman"/>
                <w:b/>
                <w:bCs/>
                <w:color w:val="000000"/>
                <w:sz w:val="24"/>
                <w:szCs w:val="24"/>
                <w:lang w:val="en-MY"/>
              </w:rPr>
            </w:pPr>
            <w:r w:rsidRPr="007478DF">
              <w:rPr>
                <w:rFonts w:ascii="Times New Roman" w:hAnsi="Times New Roman" w:cs="Times New Roman"/>
                <w:b/>
                <w:bCs/>
                <w:color w:val="000000"/>
                <w:sz w:val="24"/>
                <w:szCs w:val="24"/>
                <w:lang w:val="en-MY"/>
              </w:rPr>
              <w:t>Unstandardized Coefficients</w:t>
            </w:r>
          </w:p>
        </w:tc>
        <w:tc>
          <w:tcPr>
            <w:tcW w:w="1466" w:type="dxa"/>
            <w:tcBorders>
              <w:top w:val="single" w:sz="4" w:space="0" w:color="auto"/>
              <w:left w:val="nil"/>
              <w:bottom w:val="single" w:sz="4" w:space="0" w:color="auto"/>
              <w:right w:val="nil"/>
            </w:tcBorders>
            <w:shd w:val="clear" w:color="auto" w:fill="FFFFFF"/>
          </w:tcPr>
          <w:p w14:paraId="3001CCD6" w14:textId="77777777" w:rsidR="007A2FA3" w:rsidRPr="007478DF" w:rsidRDefault="007A2FA3" w:rsidP="004F2BD7">
            <w:pPr>
              <w:autoSpaceDE w:val="0"/>
              <w:autoSpaceDN w:val="0"/>
              <w:adjustRightInd w:val="0"/>
              <w:spacing w:after="0" w:line="480" w:lineRule="auto"/>
              <w:ind w:left="60" w:right="60"/>
              <w:jc w:val="center"/>
              <w:rPr>
                <w:rFonts w:ascii="Times New Roman" w:hAnsi="Times New Roman" w:cs="Times New Roman"/>
                <w:b/>
                <w:bCs/>
                <w:color w:val="000000"/>
                <w:sz w:val="24"/>
                <w:szCs w:val="24"/>
                <w:lang w:val="en-MY"/>
              </w:rPr>
            </w:pPr>
            <w:r w:rsidRPr="007478DF">
              <w:rPr>
                <w:rFonts w:ascii="Times New Roman" w:hAnsi="Times New Roman" w:cs="Times New Roman"/>
                <w:b/>
                <w:bCs/>
                <w:color w:val="000000"/>
                <w:sz w:val="24"/>
                <w:szCs w:val="24"/>
                <w:lang w:val="en-MY"/>
              </w:rPr>
              <w:t>Standardized Coefficients</w:t>
            </w:r>
          </w:p>
        </w:tc>
        <w:tc>
          <w:tcPr>
            <w:tcW w:w="1008" w:type="dxa"/>
            <w:vMerge w:val="restart"/>
            <w:tcBorders>
              <w:top w:val="single" w:sz="4" w:space="0" w:color="auto"/>
              <w:left w:val="nil"/>
              <w:bottom w:val="single" w:sz="4" w:space="0" w:color="auto"/>
              <w:right w:val="nil"/>
            </w:tcBorders>
            <w:shd w:val="clear" w:color="auto" w:fill="FFFFFF"/>
          </w:tcPr>
          <w:p w14:paraId="501C0376" w14:textId="77777777" w:rsidR="007A2FA3" w:rsidRPr="007478DF" w:rsidRDefault="007A2FA3" w:rsidP="004F2BD7">
            <w:pPr>
              <w:autoSpaceDE w:val="0"/>
              <w:autoSpaceDN w:val="0"/>
              <w:adjustRightInd w:val="0"/>
              <w:spacing w:after="0" w:line="480" w:lineRule="auto"/>
              <w:ind w:left="60" w:right="60"/>
              <w:jc w:val="center"/>
              <w:rPr>
                <w:rFonts w:ascii="Times New Roman" w:hAnsi="Times New Roman" w:cs="Times New Roman"/>
                <w:b/>
                <w:bCs/>
                <w:color w:val="000000"/>
                <w:sz w:val="24"/>
                <w:szCs w:val="24"/>
                <w:lang w:val="en-MY"/>
              </w:rPr>
            </w:pPr>
            <w:r w:rsidRPr="007478DF">
              <w:rPr>
                <w:rFonts w:ascii="Times New Roman" w:hAnsi="Times New Roman" w:cs="Times New Roman"/>
                <w:b/>
                <w:bCs/>
                <w:color w:val="000000"/>
                <w:sz w:val="24"/>
                <w:szCs w:val="24"/>
                <w:lang w:val="en-MY"/>
              </w:rPr>
              <w:t>t</w:t>
            </w:r>
          </w:p>
        </w:tc>
        <w:tc>
          <w:tcPr>
            <w:tcW w:w="1008" w:type="dxa"/>
            <w:vMerge w:val="restart"/>
            <w:tcBorders>
              <w:top w:val="single" w:sz="4" w:space="0" w:color="auto"/>
              <w:left w:val="nil"/>
              <w:bottom w:val="single" w:sz="4" w:space="0" w:color="auto"/>
              <w:right w:val="nil"/>
            </w:tcBorders>
            <w:shd w:val="clear" w:color="auto" w:fill="FFFFFF"/>
          </w:tcPr>
          <w:p w14:paraId="5DBD97EA" w14:textId="77777777" w:rsidR="007A2FA3" w:rsidRPr="007478DF" w:rsidRDefault="007A2FA3" w:rsidP="004F2BD7">
            <w:pPr>
              <w:autoSpaceDE w:val="0"/>
              <w:autoSpaceDN w:val="0"/>
              <w:adjustRightInd w:val="0"/>
              <w:spacing w:after="0" w:line="480" w:lineRule="auto"/>
              <w:ind w:left="60" w:right="60"/>
              <w:jc w:val="center"/>
              <w:rPr>
                <w:rFonts w:ascii="Times New Roman" w:hAnsi="Times New Roman" w:cs="Times New Roman"/>
                <w:b/>
                <w:bCs/>
                <w:color w:val="000000"/>
                <w:sz w:val="24"/>
                <w:szCs w:val="24"/>
                <w:lang w:val="en-MY"/>
              </w:rPr>
            </w:pPr>
            <w:r w:rsidRPr="007478DF">
              <w:rPr>
                <w:rFonts w:ascii="Times New Roman" w:hAnsi="Times New Roman" w:cs="Times New Roman"/>
                <w:b/>
                <w:bCs/>
                <w:color w:val="000000"/>
                <w:sz w:val="24"/>
                <w:szCs w:val="24"/>
                <w:lang w:val="en-MY"/>
              </w:rPr>
              <w:t>Sig.</w:t>
            </w:r>
          </w:p>
        </w:tc>
      </w:tr>
      <w:tr w:rsidR="007A2FA3" w:rsidRPr="004F2BD7" w14:paraId="6C3F7227" w14:textId="77777777" w:rsidTr="007478DF">
        <w:trPr>
          <w:cantSplit/>
        </w:trPr>
        <w:tc>
          <w:tcPr>
            <w:tcW w:w="3180" w:type="dxa"/>
            <w:gridSpan w:val="2"/>
            <w:vMerge/>
            <w:tcBorders>
              <w:top w:val="single" w:sz="4" w:space="0" w:color="auto"/>
              <w:left w:val="nil"/>
              <w:bottom w:val="nil"/>
              <w:right w:val="nil"/>
            </w:tcBorders>
            <w:shd w:val="clear" w:color="auto" w:fill="FFFFFF"/>
          </w:tcPr>
          <w:p w14:paraId="530F8E5B" w14:textId="77777777" w:rsidR="007A2FA3" w:rsidRPr="004F2BD7" w:rsidRDefault="007A2FA3" w:rsidP="004F2BD7">
            <w:pPr>
              <w:autoSpaceDE w:val="0"/>
              <w:autoSpaceDN w:val="0"/>
              <w:adjustRightInd w:val="0"/>
              <w:spacing w:after="0" w:line="480" w:lineRule="auto"/>
              <w:rPr>
                <w:rFonts w:ascii="Times New Roman" w:hAnsi="Times New Roman" w:cs="Times New Roman"/>
                <w:color w:val="000000"/>
                <w:sz w:val="24"/>
                <w:szCs w:val="24"/>
                <w:lang w:val="en-MY"/>
              </w:rPr>
            </w:pPr>
          </w:p>
        </w:tc>
        <w:tc>
          <w:tcPr>
            <w:tcW w:w="1329" w:type="dxa"/>
            <w:tcBorders>
              <w:top w:val="single" w:sz="4" w:space="0" w:color="auto"/>
              <w:left w:val="nil"/>
              <w:bottom w:val="single" w:sz="4" w:space="0" w:color="auto"/>
              <w:right w:val="nil"/>
            </w:tcBorders>
            <w:shd w:val="clear" w:color="auto" w:fill="FFFFFF"/>
          </w:tcPr>
          <w:p w14:paraId="16D52D0D" w14:textId="77777777" w:rsidR="007A2FA3" w:rsidRPr="007478DF" w:rsidRDefault="007A2FA3" w:rsidP="004F2BD7">
            <w:pPr>
              <w:autoSpaceDE w:val="0"/>
              <w:autoSpaceDN w:val="0"/>
              <w:adjustRightInd w:val="0"/>
              <w:spacing w:after="0" w:line="480" w:lineRule="auto"/>
              <w:ind w:left="60" w:right="60"/>
              <w:jc w:val="center"/>
              <w:rPr>
                <w:rFonts w:ascii="Times New Roman" w:hAnsi="Times New Roman" w:cs="Times New Roman"/>
                <w:b/>
                <w:bCs/>
                <w:color w:val="000000"/>
                <w:sz w:val="24"/>
                <w:szCs w:val="24"/>
                <w:lang w:val="en-MY"/>
              </w:rPr>
            </w:pPr>
            <w:r w:rsidRPr="007478DF">
              <w:rPr>
                <w:rFonts w:ascii="Times New Roman" w:hAnsi="Times New Roman" w:cs="Times New Roman"/>
                <w:b/>
                <w:bCs/>
                <w:color w:val="000000"/>
                <w:sz w:val="24"/>
                <w:szCs w:val="24"/>
                <w:lang w:val="en-MY"/>
              </w:rPr>
              <w:t>B</w:t>
            </w:r>
          </w:p>
        </w:tc>
        <w:tc>
          <w:tcPr>
            <w:tcW w:w="1329" w:type="dxa"/>
            <w:tcBorders>
              <w:top w:val="single" w:sz="4" w:space="0" w:color="auto"/>
              <w:left w:val="nil"/>
              <w:bottom w:val="single" w:sz="4" w:space="0" w:color="auto"/>
              <w:right w:val="nil"/>
            </w:tcBorders>
            <w:shd w:val="clear" w:color="auto" w:fill="FFFFFF"/>
          </w:tcPr>
          <w:p w14:paraId="0B2E0618" w14:textId="77777777" w:rsidR="007A2FA3" w:rsidRPr="007478DF" w:rsidRDefault="007A2FA3" w:rsidP="004F2BD7">
            <w:pPr>
              <w:autoSpaceDE w:val="0"/>
              <w:autoSpaceDN w:val="0"/>
              <w:adjustRightInd w:val="0"/>
              <w:spacing w:after="0" w:line="480" w:lineRule="auto"/>
              <w:ind w:left="60" w:right="60"/>
              <w:jc w:val="center"/>
              <w:rPr>
                <w:rFonts w:ascii="Times New Roman" w:hAnsi="Times New Roman" w:cs="Times New Roman"/>
                <w:b/>
                <w:bCs/>
                <w:color w:val="000000"/>
                <w:sz w:val="24"/>
                <w:szCs w:val="24"/>
                <w:lang w:val="en-MY"/>
              </w:rPr>
            </w:pPr>
            <w:r w:rsidRPr="007478DF">
              <w:rPr>
                <w:rFonts w:ascii="Times New Roman" w:hAnsi="Times New Roman" w:cs="Times New Roman"/>
                <w:b/>
                <w:bCs/>
                <w:color w:val="000000"/>
                <w:sz w:val="24"/>
                <w:szCs w:val="24"/>
                <w:lang w:val="en-MY"/>
              </w:rPr>
              <w:t>Std. Error</w:t>
            </w:r>
          </w:p>
        </w:tc>
        <w:tc>
          <w:tcPr>
            <w:tcW w:w="1466" w:type="dxa"/>
            <w:tcBorders>
              <w:top w:val="single" w:sz="4" w:space="0" w:color="auto"/>
              <w:left w:val="nil"/>
              <w:bottom w:val="single" w:sz="4" w:space="0" w:color="auto"/>
              <w:right w:val="nil"/>
            </w:tcBorders>
            <w:shd w:val="clear" w:color="auto" w:fill="FFFFFF"/>
          </w:tcPr>
          <w:p w14:paraId="7FAC8D4C" w14:textId="77777777" w:rsidR="007A2FA3" w:rsidRPr="007478DF" w:rsidRDefault="007A2FA3" w:rsidP="004F2BD7">
            <w:pPr>
              <w:autoSpaceDE w:val="0"/>
              <w:autoSpaceDN w:val="0"/>
              <w:adjustRightInd w:val="0"/>
              <w:spacing w:after="0" w:line="480" w:lineRule="auto"/>
              <w:ind w:left="60" w:right="60"/>
              <w:jc w:val="center"/>
              <w:rPr>
                <w:rFonts w:ascii="Times New Roman" w:hAnsi="Times New Roman" w:cs="Times New Roman"/>
                <w:b/>
                <w:bCs/>
                <w:color w:val="000000"/>
                <w:sz w:val="24"/>
                <w:szCs w:val="24"/>
                <w:lang w:val="en-MY"/>
              </w:rPr>
            </w:pPr>
            <w:r w:rsidRPr="007478DF">
              <w:rPr>
                <w:rFonts w:ascii="Times New Roman" w:hAnsi="Times New Roman" w:cs="Times New Roman"/>
                <w:b/>
                <w:bCs/>
                <w:color w:val="000000"/>
                <w:sz w:val="24"/>
                <w:szCs w:val="24"/>
                <w:lang w:val="en-MY"/>
              </w:rPr>
              <w:t>Beta</w:t>
            </w:r>
          </w:p>
        </w:tc>
        <w:tc>
          <w:tcPr>
            <w:tcW w:w="1008" w:type="dxa"/>
            <w:vMerge/>
            <w:tcBorders>
              <w:top w:val="single" w:sz="4" w:space="0" w:color="auto"/>
              <w:left w:val="nil"/>
              <w:bottom w:val="nil"/>
              <w:right w:val="nil"/>
            </w:tcBorders>
            <w:shd w:val="clear" w:color="auto" w:fill="FFFFFF"/>
          </w:tcPr>
          <w:p w14:paraId="19B5A0DC" w14:textId="77777777" w:rsidR="007A2FA3" w:rsidRPr="004F2BD7" w:rsidRDefault="007A2FA3" w:rsidP="004F2BD7">
            <w:pPr>
              <w:autoSpaceDE w:val="0"/>
              <w:autoSpaceDN w:val="0"/>
              <w:adjustRightInd w:val="0"/>
              <w:spacing w:after="0" w:line="480" w:lineRule="auto"/>
              <w:rPr>
                <w:rFonts w:ascii="Times New Roman" w:hAnsi="Times New Roman" w:cs="Times New Roman"/>
                <w:color w:val="000000"/>
                <w:sz w:val="24"/>
                <w:szCs w:val="24"/>
                <w:lang w:val="en-MY"/>
              </w:rPr>
            </w:pPr>
          </w:p>
        </w:tc>
        <w:tc>
          <w:tcPr>
            <w:tcW w:w="1008" w:type="dxa"/>
            <w:vMerge/>
            <w:tcBorders>
              <w:top w:val="single" w:sz="4" w:space="0" w:color="auto"/>
              <w:left w:val="nil"/>
              <w:bottom w:val="nil"/>
              <w:right w:val="nil"/>
            </w:tcBorders>
            <w:shd w:val="clear" w:color="auto" w:fill="FFFFFF"/>
          </w:tcPr>
          <w:p w14:paraId="67E8E253" w14:textId="77777777" w:rsidR="007A2FA3" w:rsidRPr="004F2BD7" w:rsidRDefault="007A2FA3" w:rsidP="004F2BD7">
            <w:pPr>
              <w:autoSpaceDE w:val="0"/>
              <w:autoSpaceDN w:val="0"/>
              <w:adjustRightInd w:val="0"/>
              <w:spacing w:after="0" w:line="480" w:lineRule="auto"/>
              <w:rPr>
                <w:rFonts w:ascii="Times New Roman" w:hAnsi="Times New Roman" w:cs="Times New Roman"/>
                <w:color w:val="000000"/>
                <w:sz w:val="24"/>
                <w:szCs w:val="24"/>
                <w:lang w:val="en-MY"/>
              </w:rPr>
            </w:pPr>
          </w:p>
        </w:tc>
      </w:tr>
      <w:tr w:rsidR="007A2FA3" w:rsidRPr="004F2BD7" w14:paraId="7B3F5F1B" w14:textId="77777777" w:rsidTr="007478DF">
        <w:trPr>
          <w:cantSplit/>
        </w:trPr>
        <w:tc>
          <w:tcPr>
            <w:tcW w:w="734" w:type="dxa"/>
            <w:vMerge w:val="restart"/>
            <w:tcBorders>
              <w:top w:val="nil"/>
              <w:left w:val="nil"/>
              <w:bottom w:val="nil"/>
              <w:right w:val="nil"/>
            </w:tcBorders>
            <w:shd w:val="clear" w:color="auto" w:fill="FFFFFF"/>
            <w:vAlign w:val="center"/>
          </w:tcPr>
          <w:p w14:paraId="590B2080" w14:textId="77777777" w:rsidR="007A2FA3" w:rsidRPr="004F2BD7" w:rsidRDefault="007A2FA3" w:rsidP="004F2BD7">
            <w:pPr>
              <w:autoSpaceDE w:val="0"/>
              <w:autoSpaceDN w:val="0"/>
              <w:adjustRightInd w:val="0"/>
              <w:spacing w:after="0" w:line="480" w:lineRule="auto"/>
              <w:ind w:left="60" w:right="60"/>
              <w:rPr>
                <w:rFonts w:ascii="Times New Roman" w:hAnsi="Times New Roman" w:cs="Times New Roman"/>
                <w:color w:val="000000"/>
                <w:sz w:val="24"/>
                <w:szCs w:val="24"/>
                <w:lang w:val="en-MY"/>
              </w:rPr>
            </w:pPr>
            <w:r w:rsidRPr="004F2BD7">
              <w:rPr>
                <w:rFonts w:ascii="Times New Roman" w:hAnsi="Times New Roman" w:cs="Times New Roman"/>
                <w:color w:val="000000"/>
                <w:sz w:val="24"/>
                <w:szCs w:val="24"/>
                <w:lang w:val="en-MY"/>
              </w:rPr>
              <w:t>1</w:t>
            </w:r>
          </w:p>
        </w:tc>
        <w:tc>
          <w:tcPr>
            <w:tcW w:w="2446" w:type="dxa"/>
            <w:tcBorders>
              <w:top w:val="nil"/>
              <w:left w:val="nil"/>
              <w:bottom w:val="nil"/>
              <w:right w:val="nil"/>
            </w:tcBorders>
            <w:shd w:val="clear" w:color="auto" w:fill="FFFFFF"/>
            <w:vAlign w:val="center"/>
          </w:tcPr>
          <w:p w14:paraId="1AEAC2B7" w14:textId="77777777" w:rsidR="007A2FA3" w:rsidRPr="004F2BD7" w:rsidRDefault="007A2FA3" w:rsidP="004F2BD7">
            <w:pPr>
              <w:autoSpaceDE w:val="0"/>
              <w:autoSpaceDN w:val="0"/>
              <w:adjustRightInd w:val="0"/>
              <w:spacing w:after="0" w:line="480" w:lineRule="auto"/>
              <w:ind w:left="60" w:right="60"/>
              <w:rPr>
                <w:rFonts w:ascii="Times New Roman" w:hAnsi="Times New Roman" w:cs="Times New Roman"/>
                <w:color w:val="000000"/>
                <w:sz w:val="24"/>
                <w:szCs w:val="24"/>
                <w:lang w:val="en-MY"/>
              </w:rPr>
            </w:pPr>
            <w:r w:rsidRPr="004F2BD7">
              <w:rPr>
                <w:rFonts w:ascii="Times New Roman" w:hAnsi="Times New Roman" w:cs="Times New Roman"/>
                <w:color w:val="000000"/>
                <w:sz w:val="24"/>
                <w:szCs w:val="24"/>
                <w:lang w:val="en-MY"/>
              </w:rPr>
              <w:t>(Constant)</w:t>
            </w:r>
          </w:p>
        </w:tc>
        <w:tc>
          <w:tcPr>
            <w:tcW w:w="1329" w:type="dxa"/>
            <w:tcBorders>
              <w:top w:val="single" w:sz="4" w:space="0" w:color="auto"/>
              <w:left w:val="nil"/>
              <w:bottom w:val="nil"/>
              <w:right w:val="nil"/>
            </w:tcBorders>
            <w:shd w:val="clear" w:color="auto" w:fill="FFFFFF"/>
            <w:vAlign w:val="center"/>
          </w:tcPr>
          <w:p w14:paraId="3B3CB5C1" w14:textId="77777777" w:rsidR="007A2FA3" w:rsidRPr="004F2BD7" w:rsidRDefault="007A2FA3" w:rsidP="004F2BD7">
            <w:pPr>
              <w:autoSpaceDE w:val="0"/>
              <w:autoSpaceDN w:val="0"/>
              <w:adjustRightInd w:val="0"/>
              <w:spacing w:after="0" w:line="480" w:lineRule="auto"/>
              <w:ind w:left="60" w:right="60"/>
              <w:jc w:val="right"/>
              <w:rPr>
                <w:rFonts w:ascii="Times New Roman" w:hAnsi="Times New Roman" w:cs="Times New Roman"/>
                <w:color w:val="000000"/>
                <w:sz w:val="24"/>
                <w:szCs w:val="24"/>
                <w:lang w:val="en-MY"/>
              </w:rPr>
            </w:pPr>
            <w:r w:rsidRPr="004F2BD7">
              <w:rPr>
                <w:rFonts w:ascii="Times New Roman" w:hAnsi="Times New Roman" w:cs="Times New Roman"/>
                <w:color w:val="000000"/>
                <w:sz w:val="24"/>
                <w:szCs w:val="24"/>
                <w:lang w:val="en-MY"/>
              </w:rPr>
              <w:t>.487</w:t>
            </w:r>
          </w:p>
        </w:tc>
        <w:tc>
          <w:tcPr>
            <w:tcW w:w="1329" w:type="dxa"/>
            <w:tcBorders>
              <w:top w:val="single" w:sz="4" w:space="0" w:color="auto"/>
              <w:left w:val="nil"/>
              <w:bottom w:val="nil"/>
              <w:right w:val="nil"/>
            </w:tcBorders>
            <w:shd w:val="clear" w:color="auto" w:fill="FFFFFF"/>
            <w:vAlign w:val="center"/>
          </w:tcPr>
          <w:p w14:paraId="23158DB3" w14:textId="77777777" w:rsidR="007A2FA3" w:rsidRPr="004F2BD7" w:rsidRDefault="007A2FA3" w:rsidP="004F2BD7">
            <w:pPr>
              <w:autoSpaceDE w:val="0"/>
              <w:autoSpaceDN w:val="0"/>
              <w:adjustRightInd w:val="0"/>
              <w:spacing w:after="0" w:line="480" w:lineRule="auto"/>
              <w:ind w:left="60" w:right="60"/>
              <w:jc w:val="right"/>
              <w:rPr>
                <w:rFonts w:ascii="Times New Roman" w:hAnsi="Times New Roman" w:cs="Times New Roman"/>
                <w:color w:val="000000"/>
                <w:sz w:val="24"/>
                <w:szCs w:val="24"/>
                <w:lang w:val="en-MY"/>
              </w:rPr>
            </w:pPr>
            <w:r w:rsidRPr="004F2BD7">
              <w:rPr>
                <w:rFonts w:ascii="Times New Roman" w:hAnsi="Times New Roman" w:cs="Times New Roman"/>
                <w:color w:val="000000"/>
                <w:sz w:val="24"/>
                <w:szCs w:val="24"/>
                <w:lang w:val="en-MY"/>
              </w:rPr>
              <w:t>.190</w:t>
            </w:r>
          </w:p>
        </w:tc>
        <w:tc>
          <w:tcPr>
            <w:tcW w:w="1466" w:type="dxa"/>
            <w:tcBorders>
              <w:top w:val="single" w:sz="4" w:space="0" w:color="auto"/>
              <w:left w:val="nil"/>
              <w:bottom w:val="nil"/>
              <w:right w:val="nil"/>
            </w:tcBorders>
            <w:shd w:val="clear" w:color="auto" w:fill="FFFFFF"/>
          </w:tcPr>
          <w:p w14:paraId="0CE9C4AD" w14:textId="77777777" w:rsidR="007A2FA3" w:rsidRPr="004F2BD7" w:rsidRDefault="007A2FA3" w:rsidP="004F2BD7">
            <w:pPr>
              <w:autoSpaceDE w:val="0"/>
              <w:autoSpaceDN w:val="0"/>
              <w:adjustRightInd w:val="0"/>
              <w:spacing w:after="0" w:line="480" w:lineRule="auto"/>
              <w:rPr>
                <w:rFonts w:ascii="Times New Roman" w:hAnsi="Times New Roman" w:cs="Times New Roman"/>
                <w:sz w:val="24"/>
                <w:szCs w:val="24"/>
                <w:lang w:val="en-MY"/>
              </w:rPr>
            </w:pPr>
          </w:p>
        </w:tc>
        <w:tc>
          <w:tcPr>
            <w:tcW w:w="1008" w:type="dxa"/>
            <w:tcBorders>
              <w:top w:val="nil"/>
              <w:left w:val="nil"/>
              <w:bottom w:val="nil"/>
              <w:right w:val="nil"/>
            </w:tcBorders>
            <w:shd w:val="clear" w:color="auto" w:fill="FFFFFF"/>
            <w:vAlign w:val="center"/>
          </w:tcPr>
          <w:p w14:paraId="7F2AE09C" w14:textId="77777777" w:rsidR="007A2FA3" w:rsidRPr="004F2BD7" w:rsidRDefault="007A2FA3" w:rsidP="004F2BD7">
            <w:pPr>
              <w:autoSpaceDE w:val="0"/>
              <w:autoSpaceDN w:val="0"/>
              <w:adjustRightInd w:val="0"/>
              <w:spacing w:after="0" w:line="480" w:lineRule="auto"/>
              <w:ind w:left="60" w:right="60"/>
              <w:jc w:val="right"/>
              <w:rPr>
                <w:rFonts w:ascii="Times New Roman" w:hAnsi="Times New Roman" w:cs="Times New Roman"/>
                <w:color w:val="000000"/>
                <w:sz w:val="24"/>
                <w:szCs w:val="24"/>
                <w:lang w:val="en-MY"/>
              </w:rPr>
            </w:pPr>
            <w:r w:rsidRPr="004F2BD7">
              <w:rPr>
                <w:rFonts w:ascii="Times New Roman" w:hAnsi="Times New Roman" w:cs="Times New Roman"/>
                <w:color w:val="000000"/>
                <w:sz w:val="24"/>
                <w:szCs w:val="24"/>
                <w:lang w:val="en-MY"/>
              </w:rPr>
              <w:t>2.558</w:t>
            </w:r>
          </w:p>
        </w:tc>
        <w:tc>
          <w:tcPr>
            <w:tcW w:w="1008" w:type="dxa"/>
            <w:tcBorders>
              <w:top w:val="nil"/>
              <w:left w:val="nil"/>
              <w:bottom w:val="nil"/>
              <w:right w:val="nil"/>
            </w:tcBorders>
            <w:shd w:val="clear" w:color="auto" w:fill="FFFFFF"/>
            <w:vAlign w:val="center"/>
          </w:tcPr>
          <w:p w14:paraId="2AF7B09E" w14:textId="77777777" w:rsidR="007A2FA3" w:rsidRPr="004F2BD7" w:rsidRDefault="007A2FA3" w:rsidP="004F2BD7">
            <w:pPr>
              <w:autoSpaceDE w:val="0"/>
              <w:autoSpaceDN w:val="0"/>
              <w:adjustRightInd w:val="0"/>
              <w:spacing w:after="0" w:line="480" w:lineRule="auto"/>
              <w:ind w:left="60" w:right="60"/>
              <w:jc w:val="right"/>
              <w:rPr>
                <w:rFonts w:ascii="Times New Roman" w:hAnsi="Times New Roman" w:cs="Times New Roman"/>
                <w:color w:val="000000"/>
                <w:sz w:val="24"/>
                <w:szCs w:val="24"/>
                <w:lang w:val="en-MY"/>
              </w:rPr>
            </w:pPr>
            <w:r w:rsidRPr="004F2BD7">
              <w:rPr>
                <w:rFonts w:ascii="Times New Roman" w:hAnsi="Times New Roman" w:cs="Times New Roman"/>
                <w:color w:val="000000"/>
                <w:sz w:val="24"/>
                <w:szCs w:val="24"/>
                <w:lang w:val="en-MY"/>
              </w:rPr>
              <w:t>.012</w:t>
            </w:r>
          </w:p>
        </w:tc>
      </w:tr>
      <w:tr w:rsidR="007A2FA3" w:rsidRPr="004F2BD7" w14:paraId="2FEC2EE3" w14:textId="77777777" w:rsidTr="007478DF">
        <w:trPr>
          <w:cantSplit/>
        </w:trPr>
        <w:tc>
          <w:tcPr>
            <w:tcW w:w="734" w:type="dxa"/>
            <w:vMerge/>
            <w:tcBorders>
              <w:top w:val="nil"/>
              <w:left w:val="nil"/>
              <w:bottom w:val="nil"/>
              <w:right w:val="nil"/>
            </w:tcBorders>
            <w:shd w:val="clear" w:color="auto" w:fill="FFFFFF"/>
            <w:vAlign w:val="center"/>
          </w:tcPr>
          <w:p w14:paraId="49309A7A" w14:textId="77777777" w:rsidR="007A2FA3" w:rsidRPr="004F2BD7" w:rsidRDefault="007A2FA3" w:rsidP="004F2BD7">
            <w:pPr>
              <w:autoSpaceDE w:val="0"/>
              <w:autoSpaceDN w:val="0"/>
              <w:adjustRightInd w:val="0"/>
              <w:spacing w:after="0" w:line="480" w:lineRule="auto"/>
              <w:rPr>
                <w:rFonts w:ascii="Times New Roman" w:hAnsi="Times New Roman" w:cs="Times New Roman"/>
                <w:color w:val="000000"/>
                <w:sz w:val="24"/>
                <w:szCs w:val="24"/>
                <w:lang w:val="en-MY"/>
              </w:rPr>
            </w:pPr>
          </w:p>
        </w:tc>
        <w:tc>
          <w:tcPr>
            <w:tcW w:w="2446" w:type="dxa"/>
            <w:tcBorders>
              <w:top w:val="nil"/>
              <w:left w:val="nil"/>
              <w:bottom w:val="nil"/>
              <w:right w:val="nil"/>
            </w:tcBorders>
            <w:shd w:val="clear" w:color="auto" w:fill="FFFFFF"/>
            <w:vAlign w:val="center"/>
          </w:tcPr>
          <w:p w14:paraId="68A303F9" w14:textId="6F44BB9C" w:rsidR="007A2FA3" w:rsidRPr="004F2BD7" w:rsidRDefault="00B30572" w:rsidP="004F2BD7">
            <w:pPr>
              <w:autoSpaceDE w:val="0"/>
              <w:autoSpaceDN w:val="0"/>
              <w:adjustRightInd w:val="0"/>
              <w:spacing w:after="0" w:line="480" w:lineRule="auto"/>
              <w:ind w:left="60" w:right="60"/>
              <w:rPr>
                <w:rFonts w:ascii="Times New Roman" w:hAnsi="Times New Roman" w:cs="Times New Roman"/>
                <w:color w:val="000000"/>
                <w:sz w:val="24"/>
                <w:szCs w:val="24"/>
                <w:lang w:val="en-MY"/>
              </w:rPr>
            </w:pPr>
            <w:r w:rsidRPr="004F2BD7">
              <w:rPr>
                <w:rFonts w:ascii="Times New Roman" w:hAnsi="Times New Roman" w:cs="Times New Roman"/>
                <w:color w:val="000000"/>
                <w:sz w:val="24"/>
                <w:szCs w:val="24"/>
                <w:lang w:val="en-MY"/>
              </w:rPr>
              <w:t>A</w:t>
            </w:r>
            <w:r w:rsidR="007A2FA3" w:rsidRPr="004F2BD7">
              <w:rPr>
                <w:rFonts w:ascii="Times New Roman" w:hAnsi="Times New Roman" w:cs="Times New Roman"/>
                <w:color w:val="000000"/>
                <w:sz w:val="24"/>
                <w:szCs w:val="24"/>
                <w:lang w:val="en-MY"/>
              </w:rPr>
              <w:t>ttitude</w:t>
            </w:r>
          </w:p>
        </w:tc>
        <w:tc>
          <w:tcPr>
            <w:tcW w:w="1329" w:type="dxa"/>
            <w:tcBorders>
              <w:top w:val="nil"/>
              <w:left w:val="nil"/>
              <w:bottom w:val="nil"/>
              <w:right w:val="nil"/>
            </w:tcBorders>
            <w:shd w:val="clear" w:color="auto" w:fill="FFFFFF"/>
            <w:vAlign w:val="center"/>
          </w:tcPr>
          <w:p w14:paraId="50DC5680" w14:textId="77777777" w:rsidR="007A2FA3" w:rsidRPr="004F2BD7" w:rsidRDefault="007A2FA3" w:rsidP="004F2BD7">
            <w:pPr>
              <w:autoSpaceDE w:val="0"/>
              <w:autoSpaceDN w:val="0"/>
              <w:adjustRightInd w:val="0"/>
              <w:spacing w:after="0" w:line="480" w:lineRule="auto"/>
              <w:ind w:left="60" w:right="60"/>
              <w:jc w:val="right"/>
              <w:rPr>
                <w:rFonts w:ascii="Times New Roman" w:hAnsi="Times New Roman" w:cs="Times New Roman"/>
                <w:color w:val="000000"/>
                <w:sz w:val="24"/>
                <w:szCs w:val="24"/>
                <w:lang w:val="en-MY"/>
              </w:rPr>
            </w:pPr>
            <w:r w:rsidRPr="004F2BD7">
              <w:rPr>
                <w:rFonts w:ascii="Times New Roman" w:hAnsi="Times New Roman" w:cs="Times New Roman"/>
                <w:color w:val="000000"/>
                <w:sz w:val="24"/>
                <w:szCs w:val="24"/>
                <w:lang w:val="en-MY"/>
              </w:rPr>
              <w:t>.019</w:t>
            </w:r>
          </w:p>
        </w:tc>
        <w:tc>
          <w:tcPr>
            <w:tcW w:w="1329" w:type="dxa"/>
            <w:tcBorders>
              <w:top w:val="nil"/>
              <w:left w:val="nil"/>
              <w:bottom w:val="nil"/>
              <w:right w:val="nil"/>
            </w:tcBorders>
            <w:shd w:val="clear" w:color="auto" w:fill="FFFFFF"/>
            <w:vAlign w:val="center"/>
          </w:tcPr>
          <w:p w14:paraId="2FEF4DAF" w14:textId="77777777" w:rsidR="007A2FA3" w:rsidRPr="004F2BD7" w:rsidRDefault="007A2FA3" w:rsidP="004F2BD7">
            <w:pPr>
              <w:autoSpaceDE w:val="0"/>
              <w:autoSpaceDN w:val="0"/>
              <w:adjustRightInd w:val="0"/>
              <w:spacing w:after="0" w:line="480" w:lineRule="auto"/>
              <w:ind w:left="60" w:right="60"/>
              <w:jc w:val="right"/>
              <w:rPr>
                <w:rFonts w:ascii="Times New Roman" w:hAnsi="Times New Roman" w:cs="Times New Roman"/>
                <w:color w:val="000000"/>
                <w:sz w:val="24"/>
                <w:szCs w:val="24"/>
                <w:lang w:val="en-MY"/>
              </w:rPr>
            </w:pPr>
            <w:r w:rsidRPr="004F2BD7">
              <w:rPr>
                <w:rFonts w:ascii="Times New Roman" w:hAnsi="Times New Roman" w:cs="Times New Roman"/>
                <w:color w:val="000000"/>
                <w:sz w:val="24"/>
                <w:szCs w:val="24"/>
                <w:lang w:val="en-MY"/>
              </w:rPr>
              <w:t>.106</w:t>
            </w:r>
          </w:p>
        </w:tc>
        <w:tc>
          <w:tcPr>
            <w:tcW w:w="1466" w:type="dxa"/>
            <w:tcBorders>
              <w:top w:val="nil"/>
              <w:left w:val="nil"/>
              <w:bottom w:val="nil"/>
              <w:right w:val="nil"/>
            </w:tcBorders>
            <w:shd w:val="clear" w:color="auto" w:fill="FFFFFF"/>
            <w:vAlign w:val="center"/>
          </w:tcPr>
          <w:p w14:paraId="0A83FC9B" w14:textId="77777777" w:rsidR="007A2FA3" w:rsidRPr="004F2BD7" w:rsidRDefault="007A2FA3" w:rsidP="004F2BD7">
            <w:pPr>
              <w:autoSpaceDE w:val="0"/>
              <w:autoSpaceDN w:val="0"/>
              <w:adjustRightInd w:val="0"/>
              <w:spacing w:after="0" w:line="480" w:lineRule="auto"/>
              <w:ind w:left="60" w:right="60"/>
              <w:jc w:val="right"/>
              <w:rPr>
                <w:rFonts w:ascii="Times New Roman" w:hAnsi="Times New Roman" w:cs="Times New Roman"/>
                <w:color w:val="000000"/>
                <w:sz w:val="24"/>
                <w:szCs w:val="24"/>
                <w:lang w:val="en-MY"/>
              </w:rPr>
            </w:pPr>
            <w:r w:rsidRPr="004F2BD7">
              <w:rPr>
                <w:rFonts w:ascii="Times New Roman" w:hAnsi="Times New Roman" w:cs="Times New Roman"/>
                <w:color w:val="000000"/>
                <w:sz w:val="24"/>
                <w:szCs w:val="24"/>
                <w:lang w:val="en-MY"/>
              </w:rPr>
              <w:t>.020</w:t>
            </w:r>
          </w:p>
        </w:tc>
        <w:tc>
          <w:tcPr>
            <w:tcW w:w="1008" w:type="dxa"/>
            <w:tcBorders>
              <w:top w:val="nil"/>
              <w:left w:val="nil"/>
              <w:bottom w:val="nil"/>
              <w:right w:val="nil"/>
            </w:tcBorders>
            <w:shd w:val="clear" w:color="auto" w:fill="FFFFFF"/>
            <w:vAlign w:val="center"/>
          </w:tcPr>
          <w:p w14:paraId="047E8B79" w14:textId="77777777" w:rsidR="007A2FA3" w:rsidRPr="004F2BD7" w:rsidRDefault="007A2FA3" w:rsidP="004F2BD7">
            <w:pPr>
              <w:autoSpaceDE w:val="0"/>
              <w:autoSpaceDN w:val="0"/>
              <w:adjustRightInd w:val="0"/>
              <w:spacing w:after="0" w:line="480" w:lineRule="auto"/>
              <w:ind w:left="60" w:right="60"/>
              <w:jc w:val="right"/>
              <w:rPr>
                <w:rFonts w:ascii="Times New Roman" w:hAnsi="Times New Roman" w:cs="Times New Roman"/>
                <w:color w:val="000000"/>
                <w:sz w:val="24"/>
                <w:szCs w:val="24"/>
                <w:lang w:val="en-MY"/>
              </w:rPr>
            </w:pPr>
            <w:r w:rsidRPr="004F2BD7">
              <w:rPr>
                <w:rFonts w:ascii="Times New Roman" w:hAnsi="Times New Roman" w:cs="Times New Roman"/>
                <w:color w:val="000000"/>
                <w:sz w:val="24"/>
                <w:szCs w:val="24"/>
                <w:lang w:val="en-MY"/>
              </w:rPr>
              <w:t>.181</w:t>
            </w:r>
          </w:p>
        </w:tc>
        <w:tc>
          <w:tcPr>
            <w:tcW w:w="1008" w:type="dxa"/>
            <w:tcBorders>
              <w:top w:val="nil"/>
              <w:left w:val="nil"/>
              <w:bottom w:val="nil"/>
              <w:right w:val="nil"/>
            </w:tcBorders>
            <w:shd w:val="clear" w:color="auto" w:fill="FFFFFF"/>
            <w:vAlign w:val="center"/>
          </w:tcPr>
          <w:p w14:paraId="05B9472D" w14:textId="77777777" w:rsidR="007A2FA3" w:rsidRPr="004F2BD7" w:rsidRDefault="007A2FA3" w:rsidP="004F2BD7">
            <w:pPr>
              <w:autoSpaceDE w:val="0"/>
              <w:autoSpaceDN w:val="0"/>
              <w:adjustRightInd w:val="0"/>
              <w:spacing w:after="0" w:line="480" w:lineRule="auto"/>
              <w:ind w:left="60" w:right="60"/>
              <w:jc w:val="right"/>
              <w:rPr>
                <w:rFonts w:ascii="Times New Roman" w:hAnsi="Times New Roman" w:cs="Times New Roman"/>
                <w:color w:val="000000"/>
                <w:sz w:val="24"/>
                <w:szCs w:val="24"/>
                <w:lang w:val="en-MY"/>
              </w:rPr>
            </w:pPr>
            <w:r w:rsidRPr="004F2BD7">
              <w:rPr>
                <w:rFonts w:ascii="Times New Roman" w:hAnsi="Times New Roman" w:cs="Times New Roman"/>
                <w:color w:val="000000"/>
                <w:sz w:val="24"/>
                <w:szCs w:val="24"/>
                <w:lang w:val="en-MY"/>
              </w:rPr>
              <w:t>.856</w:t>
            </w:r>
          </w:p>
        </w:tc>
      </w:tr>
      <w:tr w:rsidR="00086249" w:rsidRPr="004F2BD7" w14:paraId="3C17B4CA" w14:textId="77777777" w:rsidTr="007478DF">
        <w:trPr>
          <w:cantSplit/>
        </w:trPr>
        <w:tc>
          <w:tcPr>
            <w:tcW w:w="734" w:type="dxa"/>
            <w:vMerge/>
            <w:tcBorders>
              <w:top w:val="nil"/>
              <w:left w:val="nil"/>
              <w:bottom w:val="nil"/>
              <w:right w:val="nil"/>
            </w:tcBorders>
            <w:shd w:val="clear" w:color="auto" w:fill="FFFFFF"/>
            <w:vAlign w:val="center"/>
          </w:tcPr>
          <w:p w14:paraId="1A4B29DB" w14:textId="77777777" w:rsidR="00086249" w:rsidRPr="004F2BD7" w:rsidRDefault="00086249" w:rsidP="004F2BD7">
            <w:pPr>
              <w:autoSpaceDE w:val="0"/>
              <w:autoSpaceDN w:val="0"/>
              <w:adjustRightInd w:val="0"/>
              <w:spacing w:after="0" w:line="480" w:lineRule="auto"/>
              <w:rPr>
                <w:rFonts w:ascii="Times New Roman" w:hAnsi="Times New Roman" w:cs="Times New Roman"/>
                <w:color w:val="000000"/>
                <w:sz w:val="24"/>
                <w:szCs w:val="24"/>
                <w:lang w:val="en-MY"/>
              </w:rPr>
            </w:pPr>
          </w:p>
        </w:tc>
        <w:tc>
          <w:tcPr>
            <w:tcW w:w="2446" w:type="dxa"/>
            <w:tcBorders>
              <w:top w:val="nil"/>
              <w:left w:val="nil"/>
              <w:bottom w:val="nil"/>
              <w:right w:val="nil"/>
            </w:tcBorders>
            <w:shd w:val="clear" w:color="auto" w:fill="FFFFFF"/>
            <w:vAlign w:val="center"/>
          </w:tcPr>
          <w:p w14:paraId="50917C77" w14:textId="31AA3213" w:rsidR="00086249" w:rsidRPr="004F2BD7" w:rsidRDefault="00086249" w:rsidP="004F2BD7">
            <w:pPr>
              <w:autoSpaceDE w:val="0"/>
              <w:autoSpaceDN w:val="0"/>
              <w:adjustRightInd w:val="0"/>
              <w:spacing w:after="0" w:line="480" w:lineRule="auto"/>
              <w:ind w:left="60" w:right="60"/>
              <w:rPr>
                <w:rFonts w:ascii="Times New Roman" w:hAnsi="Times New Roman" w:cs="Times New Roman"/>
                <w:color w:val="000000"/>
                <w:sz w:val="24"/>
                <w:szCs w:val="24"/>
                <w:lang w:val="en-MY"/>
              </w:rPr>
            </w:pPr>
            <w:r w:rsidRPr="004F2BD7">
              <w:rPr>
                <w:rFonts w:ascii="Times New Roman" w:hAnsi="Times New Roman" w:cs="Times New Roman"/>
                <w:color w:val="000000"/>
                <w:sz w:val="24"/>
                <w:szCs w:val="24"/>
                <w:lang w:val="en-MY"/>
              </w:rPr>
              <w:t>Subjective Norms</w:t>
            </w:r>
          </w:p>
        </w:tc>
        <w:tc>
          <w:tcPr>
            <w:tcW w:w="1329" w:type="dxa"/>
            <w:tcBorders>
              <w:top w:val="nil"/>
              <w:left w:val="nil"/>
              <w:bottom w:val="nil"/>
              <w:right w:val="nil"/>
            </w:tcBorders>
            <w:shd w:val="clear" w:color="auto" w:fill="FFFFFF"/>
            <w:vAlign w:val="center"/>
          </w:tcPr>
          <w:p w14:paraId="7860CD20" w14:textId="694FD4B9" w:rsidR="00086249" w:rsidRPr="004F2BD7" w:rsidRDefault="00086249" w:rsidP="004F2BD7">
            <w:pPr>
              <w:autoSpaceDE w:val="0"/>
              <w:autoSpaceDN w:val="0"/>
              <w:adjustRightInd w:val="0"/>
              <w:spacing w:after="0" w:line="480" w:lineRule="auto"/>
              <w:ind w:left="60" w:right="60"/>
              <w:jc w:val="right"/>
              <w:rPr>
                <w:rFonts w:ascii="Times New Roman" w:hAnsi="Times New Roman" w:cs="Times New Roman"/>
                <w:color w:val="000000"/>
                <w:sz w:val="24"/>
                <w:szCs w:val="24"/>
                <w:lang w:val="en-MY"/>
              </w:rPr>
            </w:pPr>
            <w:r w:rsidRPr="004F2BD7">
              <w:rPr>
                <w:rFonts w:ascii="Times New Roman" w:hAnsi="Times New Roman" w:cs="Times New Roman"/>
                <w:color w:val="000000"/>
                <w:sz w:val="24"/>
                <w:szCs w:val="24"/>
                <w:lang w:val="en-MY"/>
              </w:rPr>
              <w:t>.338</w:t>
            </w:r>
          </w:p>
        </w:tc>
        <w:tc>
          <w:tcPr>
            <w:tcW w:w="1329" w:type="dxa"/>
            <w:tcBorders>
              <w:top w:val="nil"/>
              <w:left w:val="nil"/>
              <w:bottom w:val="nil"/>
              <w:right w:val="nil"/>
            </w:tcBorders>
            <w:shd w:val="clear" w:color="auto" w:fill="FFFFFF"/>
            <w:vAlign w:val="center"/>
          </w:tcPr>
          <w:p w14:paraId="34AA340B" w14:textId="36A0A489" w:rsidR="00086249" w:rsidRPr="004F2BD7" w:rsidRDefault="00086249" w:rsidP="004F2BD7">
            <w:pPr>
              <w:autoSpaceDE w:val="0"/>
              <w:autoSpaceDN w:val="0"/>
              <w:adjustRightInd w:val="0"/>
              <w:spacing w:after="0" w:line="480" w:lineRule="auto"/>
              <w:ind w:left="60" w:right="60"/>
              <w:jc w:val="right"/>
              <w:rPr>
                <w:rFonts w:ascii="Times New Roman" w:hAnsi="Times New Roman" w:cs="Times New Roman"/>
                <w:color w:val="000000"/>
                <w:sz w:val="24"/>
                <w:szCs w:val="24"/>
                <w:lang w:val="en-MY"/>
              </w:rPr>
            </w:pPr>
            <w:r w:rsidRPr="004F2BD7">
              <w:rPr>
                <w:rFonts w:ascii="Times New Roman" w:hAnsi="Times New Roman" w:cs="Times New Roman"/>
                <w:color w:val="000000"/>
                <w:sz w:val="24"/>
                <w:szCs w:val="24"/>
                <w:lang w:val="en-MY"/>
              </w:rPr>
              <w:t>.069</w:t>
            </w:r>
          </w:p>
        </w:tc>
        <w:tc>
          <w:tcPr>
            <w:tcW w:w="1466" w:type="dxa"/>
            <w:tcBorders>
              <w:top w:val="nil"/>
              <w:left w:val="nil"/>
              <w:bottom w:val="nil"/>
              <w:right w:val="nil"/>
            </w:tcBorders>
            <w:shd w:val="clear" w:color="auto" w:fill="FFFFFF"/>
            <w:vAlign w:val="center"/>
          </w:tcPr>
          <w:p w14:paraId="009B67BC" w14:textId="4BD4E1C1" w:rsidR="00086249" w:rsidRPr="004F2BD7" w:rsidRDefault="00086249" w:rsidP="004F2BD7">
            <w:pPr>
              <w:autoSpaceDE w:val="0"/>
              <w:autoSpaceDN w:val="0"/>
              <w:adjustRightInd w:val="0"/>
              <w:spacing w:after="0" w:line="480" w:lineRule="auto"/>
              <w:ind w:left="60" w:right="60"/>
              <w:jc w:val="right"/>
              <w:rPr>
                <w:rFonts w:ascii="Times New Roman" w:hAnsi="Times New Roman" w:cs="Times New Roman"/>
                <w:color w:val="000000"/>
                <w:sz w:val="24"/>
                <w:szCs w:val="24"/>
                <w:lang w:val="en-MY"/>
              </w:rPr>
            </w:pPr>
            <w:r w:rsidRPr="004F2BD7">
              <w:rPr>
                <w:rFonts w:ascii="Times New Roman" w:hAnsi="Times New Roman" w:cs="Times New Roman"/>
                <w:color w:val="000000"/>
                <w:sz w:val="24"/>
                <w:szCs w:val="24"/>
                <w:lang w:val="en-MY"/>
              </w:rPr>
              <w:t>.341</w:t>
            </w:r>
          </w:p>
        </w:tc>
        <w:tc>
          <w:tcPr>
            <w:tcW w:w="1008" w:type="dxa"/>
            <w:tcBorders>
              <w:top w:val="nil"/>
              <w:left w:val="nil"/>
              <w:bottom w:val="nil"/>
              <w:right w:val="nil"/>
            </w:tcBorders>
            <w:shd w:val="clear" w:color="auto" w:fill="FFFFFF"/>
            <w:vAlign w:val="center"/>
          </w:tcPr>
          <w:p w14:paraId="64E753B0" w14:textId="40E5759E" w:rsidR="00086249" w:rsidRPr="004F2BD7" w:rsidRDefault="00086249" w:rsidP="004F2BD7">
            <w:pPr>
              <w:autoSpaceDE w:val="0"/>
              <w:autoSpaceDN w:val="0"/>
              <w:adjustRightInd w:val="0"/>
              <w:spacing w:after="0" w:line="480" w:lineRule="auto"/>
              <w:ind w:left="60" w:right="60"/>
              <w:jc w:val="right"/>
              <w:rPr>
                <w:rFonts w:ascii="Times New Roman" w:hAnsi="Times New Roman" w:cs="Times New Roman"/>
                <w:color w:val="000000"/>
                <w:sz w:val="24"/>
                <w:szCs w:val="24"/>
                <w:lang w:val="en-MY"/>
              </w:rPr>
            </w:pPr>
            <w:r w:rsidRPr="004F2BD7">
              <w:rPr>
                <w:rFonts w:ascii="Times New Roman" w:hAnsi="Times New Roman" w:cs="Times New Roman"/>
                <w:color w:val="000000"/>
                <w:sz w:val="24"/>
                <w:szCs w:val="24"/>
                <w:lang w:val="en-MY"/>
              </w:rPr>
              <w:t>4.899</w:t>
            </w:r>
          </w:p>
        </w:tc>
        <w:tc>
          <w:tcPr>
            <w:tcW w:w="1008" w:type="dxa"/>
            <w:tcBorders>
              <w:top w:val="nil"/>
              <w:left w:val="nil"/>
              <w:bottom w:val="nil"/>
              <w:right w:val="nil"/>
            </w:tcBorders>
            <w:shd w:val="clear" w:color="auto" w:fill="FFFFFF"/>
            <w:vAlign w:val="center"/>
          </w:tcPr>
          <w:p w14:paraId="19827037" w14:textId="3DDDF355" w:rsidR="00086249" w:rsidRPr="004F2BD7" w:rsidRDefault="00086249" w:rsidP="004F2BD7">
            <w:pPr>
              <w:autoSpaceDE w:val="0"/>
              <w:autoSpaceDN w:val="0"/>
              <w:adjustRightInd w:val="0"/>
              <w:spacing w:after="0" w:line="480" w:lineRule="auto"/>
              <w:ind w:left="60" w:right="60"/>
              <w:jc w:val="right"/>
              <w:rPr>
                <w:rFonts w:ascii="Times New Roman" w:hAnsi="Times New Roman" w:cs="Times New Roman"/>
                <w:color w:val="000000"/>
                <w:sz w:val="24"/>
                <w:szCs w:val="24"/>
                <w:lang w:val="en-MY"/>
              </w:rPr>
            </w:pPr>
            <w:r w:rsidRPr="004F2BD7">
              <w:rPr>
                <w:rFonts w:ascii="Times New Roman" w:hAnsi="Times New Roman" w:cs="Times New Roman"/>
                <w:color w:val="000000"/>
                <w:sz w:val="24"/>
                <w:szCs w:val="24"/>
                <w:lang w:val="en-MY"/>
              </w:rPr>
              <w:t>.000</w:t>
            </w:r>
          </w:p>
        </w:tc>
      </w:tr>
      <w:tr w:rsidR="00086249" w:rsidRPr="004F2BD7" w14:paraId="671766EE" w14:textId="77777777" w:rsidTr="007478DF">
        <w:trPr>
          <w:cantSplit/>
        </w:trPr>
        <w:tc>
          <w:tcPr>
            <w:tcW w:w="734" w:type="dxa"/>
            <w:vMerge/>
            <w:tcBorders>
              <w:top w:val="nil"/>
              <w:left w:val="nil"/>
              <w:bottom w:val="nil"/>
              <w:right w:val="nil"/>
            </w:tcBorders>
            <w:shd w:val="clear" w:color="auto" w:fill="FFFFFF"/>
            <w:vAlign w:val="center"/>
          </w:tcPr>
          <w:p w14:paraId="12CF9462" w14:textId="77777777" w:rsidR="00086249" w:rsidRPr="004F2BD7" w:rsidRDefault="00086249" w:rsidP="004F2BD7">
            <w:pPr>
              <w:autoSpaceDE w:val="0"/>
              <w:autoSpaceDN w:val="0"/>
              <w:adjustRightInd w:val="0"/>
              <w:spacing w:after="0" w:line="480" w:lineRule="auto"/>
              <w:rPr>
                <w:rFonts w:ascii="Times New Roman" w:hAnsi="Times New Roman" w:cs="Times New Roman"/>
                <w:color w:val="000000"/>
                <w:sz w:val="24"/>
                <w:szCs w:val="24"/>
                <w:lang w:val="en-MY"/>
              </w:rPr>
            </w:pPr>
          </w:p>
        </w:tc>
        <w:tc>
          <w:tcPr>
            <w:tcW w:w="2446" w:type="dxa"/>
            <w:tcBorders>
              <w:top w:val="nil"/>
              <w:left w:val="nil"/>
              <w:bottom w:val="nil"/>
              <w:right w:val="nil"/>
            </w:tcBorders>
            <w:shd w:val="clear" w:color="auto" w:fill="FFFFFF"/>
            <w:vAlign w:val="center"/>
          </w:tcPr>
          <w:p w14:paraId="407C25E1" w14:textId="14779AFC" w:rsidR="00086249" w:rsidRPr="004F2BD7" w:rsidRDefault="00086249" w:rsidP="004F2BD7">
            <w:pPr>
              <w:autoSpaceDE w:val="0"/>
              <w:autoSpaceDN w:val="0"/>
              <w:adjustRightInd w:val="0"/>
              <w:spacing w:after="0" w:line="480" w:lineRule="auto"/>
              <w:ind w:left="60" w:right="60"/>
              <w:rPr>
                <w:rFonts w:ascii="Times New Roman" w:hAnsi="Times New Roman" w:cs="Times New Roman"/>
                <w:color w:val="000000"/>
                <w:sz w:val="24"/>
                <w:szCs w:val="24"/>
                <w:lang w:val="en-MY"/>
              </w:rPr>
            </w:pPr>
            <w:r w:rsidRPr="004F2BD7">
              <w:rPr>
                <w:rFonts w:ascii="Times New Roman" w:hAnsi="Times New Roman" w:cs="Times New Roman"/>
                <w:color w:val="000000"/>
                <w:sz w:val="24"/>
                <w:szCs w:val="24"/>
                <w:lang w:val="en-MY"/>
              </w:rPr>
              <w:t xml:space="preserve">Perceived Usefulness </w:t>
            </w:r>
          </w:p>
        </w:tc>
        <w:tc>
          <w:tcPr>
            <w:tcW w:w="1329" w:type="dxa"/>
            <w:tcBorders>
              <w:top w:val="nil"/>
              <w:left w:val="nil"/>
              <w:bottom w:val="nil"/>
              <w:right w:val="nil"/>
            </w:tcBorders>
            <w:shd w:val="clear" w:color="auto" w:fill="FFFFFF"/>
            <w:vAlign w:val="center"/>
          </w:tcPr>
          <w:p w14:paraId="75C5FE01" w14:textId="77777777" w:rsidR="00086249" w:rsidRPr="004F2BD7" w:rsidRDefault="00086249" w:rsidP="004F2BD7">
            <w:pPr>
              <w:autoSpaceDE w:val="0"/>
              <w:autoSpaceDN w:val="0"/>
              <w:adjustRightInd w:val="0"/>
              <w:spacing w:after="0" w:line="480" w:lineRule="auto"/>
              <w:ind w:left="60" w:right="60"/>
              <w:jc w:val="right"/>
              <w:rPr>
                <w:rFonts w:ascii="Times New Roman" w:hAnsi="Times New Roman" w:cs="Times New Roman"/>
                <w:color w:val="000000"/>
                <w:sz w:val="24"/>
                <w:szCs w:val="24"/>
                <w:lang w:val="en-MY"/>
              </w:rPr>
            </w:pPr>
            <w:r w:rsidRPr="004F2BD7">
              <w:rPr>
                <w:rFonts w:ascii="Times New Roman" w:hAnsi="Times New Roman" w:cs="Times New Roman"/>
                <w:color w:val="000000"/>
                <w:sz w:val="24"/>
                <w:szCs w:val="24"/>
                <w:lang w:val="en-MY"/>
              </w:rPr>
              <w:t>.393</w:t>
            </w:r>
          </w:p>
        </w:tc>
        <w:tc>
          <w:tcPr>
            <w:tcW w:w="1329" w:type="dxa"/>
            <w:tcBorders>
              <w:top w:val="nil"/>
              <w:left w:val="nil"/>
              <w:bottom w:val="nil"/>
              <w:right w:val="nil"/>
            </w:tcBorders>
            <w:shd w:val="clear" w:color="auto" w:fill="FFFFFF"/>
            <w:vAlign w:val="center"/>
          </w:tcPr>
          <w:p w14:paraId="47AE6154" w14:textId="77777777" w:rsidR="00086249" w:rsidRPr="004F2BD7" w:rsidRDefault="00086249" w:rsidP="004F2BD7">
            <w:pPr>
              <w:autoSpaceDE w:val="0"/>
              <w:autoSpaceDN w:val="0"/>
              <w:adjustRightInd w:val="0"/>
              <w:spacing w:after="0" w:line="480" w:lineRule="auto"/>
              <w:ind w:left="60" w:right="60"/>
              <w:jc w:val="right"/>
              <w:rPr>
                <w:rFonts w:ascii="Times New Roman" w:hAnsi="Times New Roman" w:cs="Times New Roman"/>
                <w:color w:val="000000"/>
                <w:sz w:val="24"/>
                <w:szCs w:val="24"/>
                <w:lang w:val="en-MY"/>
              </w:rPr>
            </w:pPr>
            <w:r w:rsidRPr="004F2BD7">
              <w:rPr>
                <w:rFonts w:ascii="Times New Roman" w:hAnsi="Times New Roman" w:cs="Times New Roman"/>
                <w:color w:val="000000"/>
                <w:sz w:val="24"/>
                <w:szCs w:val="24"/>
                <w:lang w:val="en-MY"/>
              </w:rPr>
              <w:t>.110</w:t>
            </w:r>
          </w:p>
        </w:tc>
        <w:tc>
          <w:tcPr>
            <w:tcW w:w="1466" w:type="dxa"/>
            <w:tcBorders>
              <w:top w:val="nil"/>
              <w:left w:val="nil"/>
              <w:bottom w:val="nil"/>
              <w:right w:val="nil"/>
            </w:tcBorders>
            <w:shd w:val="clear" w:color="auto" w:fill="FFFFFF"/>
            <w:vAlign w:val="center"/>
          </w:tcPr>
          <w:p w14:paraId="07D89BD3" w14:textId="77777777" w:rsidR="00086249" w:rsidRPr="004F2BD7" w:rsidRDefault="00086249" w:rsidP="004F2BD7">
            <w:pPr>
              <w:autoSpaceDE w:val="0"/>
              <w:autoSpaceDN w:val="0"/>
              <w:adjustRightInd w:val="0"/>
              <w:spacing w:after="0" w:line="480" w:lineRule="auto"/>
              <w:ind w:left="60" w:right="60"/>
              <w:jc w:val="right"/>
              <w:rPr>
                <w:rFonts w:ascii="Times New Roman" w:hAnsi="Times New Roman" w:cs="Times New Roman"/>
                <w:color w:val="000000"/>
                <w:sz w:val="24"/>
                <w:szCs w:val="24"/>
                <w:lang w:val="en-MY"/>
              </w:rPr>
            </w:pPr>
            <w:r w:rsidRPr="004F2BD7">
              <w:rPr>
                <w:rFonts w:ascii="Times New Roman" w:hAnsi="Times New Roman" w:cs="Times New Roman"/>
                <w:color w:val="000000"/>
                <w:sz w:val="24"/>
                <w:szCs w:val="24"/>
                <w:lang w:val="en-MY"/>
              </w:rPr>
              <w:t>.405</w:t>
            </w:r>
          </w:p>
        </w:tc>
        <w:tc>
          <w:tcPr>
            <w:tcW w:w="1008" w:type="dxa"/>
            <w:tcBorders>
              <w:top w:val="nil"/>
              <w:left w:val="nil"/>
              <w:bottom w:val="nil"/>
              <w:right w:val="nil"/>
            </w:tcBorders>
            <w:shd w:val="clear" w:color="auto" w:fill="FFFFFF"/>
            <w:vAlign w:val="center"/>
          </w:tcPr>
          <w:p w14:paraId="1BDEABFF" w14:textId="77777777" w:rsidR="00086249" w:rsidRPr="004F2BD7" w:rsidRDefault="00086249" w:rsidP="004F2BD7">
            <w:pPr>
              <w:autoSpaceDE w:val="0"/>
              <w:autoSpaceDN w:val="0"/>
              <w:adjustRightInd w:val="0"/>
              <w:spacing w:after="0" w:line="480" w:lineRule="auto"/>
              <w:ind w:left="60" w:right="60"/>
              <w:jc w:val="right"/>
              <w:rPr>
                <w:rFonts w:ascii="Times New Roman" w:hAnsi="Times New Roman" w:cs="Times New Roman"/>
                <w:color w:val="000000"/>
                <w:sz w:val="24"/>
                <w:szCs w:val="24"/>
                <w:lang w:val="en-MY"/>
              </w:rPr>
            </w:pPr>
            <w:r w:rsidRPr="004F2BD7">
              <w:rPr>
                <w:rFonts w:ascii="Times New Roman" w:hAnsi="Times New Roman" w:cs="Times New Roman"/>
                <w:color w:val="000000"/>
                <w:sz w:val="24"/>
                <w:szCs w:val="24"/>
                <w:lang w:val="en-MY"/>
              </w:rPr>
              <w:t>3.580</w:t>
            </w:r>
          </w:p>
        </w:tc>
        <w:tc>
          <w:tcPr>
            <w:tcW w:w="1008" w:type="dxa"/>
            <w:tcBorders>
              <w:top w:val="nil"/>
              <w:left w:val="nil"/>
              <w:bottom w:val="nil"/>
              <w:right w:val="nil"/>
            </w:tcBorders>
            <w:shd w:val="clear" w:color="auto" w:fill="FFFFFF"/>
            <w:vAlign w:val="center"/>
          </w:tcPr>
          <w:p w14:paraId="48790DE8" w14:textId="77777777" w:rsidR="00086249" w:rsidRPr="004F2BD7" w:rsidRDefault="00086249" w:rsidP="004F2BD7">
            <w:pPr>
              <w:autoSpaceDE w:val="0"/>
              <w:autoSpaceDN w:val="0"/>
              <w:adjustRightInd w:val="0"/>
              <w:spacing w:after="0" w:line="480" w:lineRule="auto"/>
              <w:ind w:left="60" w:right="60"/>
              <w:jc w:val="right"/>
              <w:rPr>
                <w:rFonts w:ascii="Times New Roman" w:hAnsi="Times New Roman" w:cs="Times New Roman"/>
                <w:color w:val="000000"/>
                <w:sz w:val="24"/>
                <w:szCs w:val="24"/>
                <w:lang w:val="en-MY"/>
              </w:rPr>
            </w:pPr>
            <w:r w:rsidRPr="004F2BD7">
              <w:rPr>
                <w:rFonts w:ascii="Times New Roman" w:hAnsi="Times New Roman" w:cs="Times New Roman"/>
                <w:color w:val="000000"/>
                <w:sz w:val="24"/>
                <w:szCs w:val="24"/>
                <w:lang w:val="en-MY"/>
              </w:rPr>
              <w:t>.000</w:t>
            </w:r>
          </w:p>
        </w:tc>
      </w:tr>
      <w:tr w:rsidR="00086249" w:rsidRPr="004F2BD7" w14:paraId="50FD1C8E" w14:textId="77777777" w:rsidTr="007478DF">
        <w:trPr>
          <w:cantSplit/>
        </w:trPr>
        <w:tc>
          <w:tcPr>
            <w:tcW w:w="734" w:type="dxa"/>
            <w:vMerge/>
            <w:tcBorders>
              <w:top w:val="nil"/>
              <w:left w:val="nil"/>
              <w:bottom w:val="single" w:sz="4" w:space="0" w:color="auto"/>
              <w:right w:val="nil"/>
            </w:tcBorders>
            <w:shd w:val="clear" w:color="auto" w:fill="FFFFFF"/>
            <w:vAlign w:val="center"/>
          </w:tcPr>
          <w:p w14:paraId="07D496A6" w14:textId="77777777" w:rsidR="00086249" w:rsidRPr="004F2BD7" w:rsidRDefault="00086249" w:rsidP="004F2BD7">
            <w:pPr>
              <w:autoSpaceDE w:val="0"/>
              <w:autoSpaceDN w:val="0"/>
              <w:adjustRightInd w:val="0"/>
              <w:spacing w:after="0" w:line="480" w:lineRule="auto"/>
              <w:rPr>
                <w:rFonts w:ascii="Times New Roman" w:hAnsi="Times New Roman" w:cs="Times New Roman"/>
                <w:color w:val="000000"/>
                <w:sz w:val="24"/>
                <w:szCs w:val="24"/>
                <w:lang w:val="en-MY"/>
              </w:rPr>
            </w:pPr>
          </w:p>
        </w:tc>
        <w:tc>
          <w:tcPr>
            <w:tcW w:w="2446" w:type="dxa"/>
            <w:tcBorders>
              <w:top w:val="nil"/>
              <w:left w:val="nil"/>
              <w:bottom w:val="single" w:sz="4" w:space="0" w:color="auto"/>
              <w:right w:val="nil"/>
            </w:tcBorders>
            <w:shd w:val="clear" w:color="auto" w:fill="FFFFFF"/>
            <w:vAlign w:val="center"/>
          </w:tcPr>
          <w:p w14:paraId="01A41E26" w14:textId="0D0D3E21" w:rsidR="00086249" w:rsidRPr="004F2BD7" w:rsidRDefault="00086249" w:rsidP="004F2BD7">
            <w:pPr>
              <w:autoSpaceDE w:val="0"/>
              <w:autoSpaceDN w:val="0"/>
              <w:adjustRightInd w:val="0"/>
              <w:spacing w:after="0" w:line="480" w:lineRule="auto"/>
              <w:ind w:left="60" w:right="60"/>
              <w:rPr>
                <w:rFonts w:ascii="Times New Roman" w:hAnsi="Times New Roman" w:cs="Times New Roman"/>
                <w:color w:val="000000"/>
                <w:sz w:val="24"/>
                <w:szCs w:val="24"/>
                <w:lang w:val="en-MY"/>
              </w:rPr>
            </w:pPr>
            <w:r w:rsidRPr="004F2BD7">
              <w:rPr>
                <w:rFonts w:ascii="Times New Roman" w:hAnsi="Times New Roman" w:cs="Times New Roman"/>
                <w:color w:val="000000"/>
                <w:sz w:val="24"/>
                <w:szCs w:val="24"/>
                <w:lang w:val="en-MY"/>
              </w:rPr>
              <w:t xml:space="preserve">Perceived Ease </w:t>
            </w:r>
            <w:r w:rsidR="000E26ED" w:rsidRPr="004F2BD7">
              <w:rPr>
                <w:rFonts w:ascii="Times New Roman" w:hAnsi="Times New Roman" w:cs="Times New Roman"/>
                <w:color w:val="000000"/>
                <w:sz w:val="24"/>
                <w:szCs w:val="24"/>
                <w:lang w:val="en-MY"/>
              </w:rPr>
              <w:t>of</w:t>
            </w:r>
            <w:r w:rsidRPr="004F2BD7">
              <w:rPr>
                <w:rFonts w:ascii="Times New Roman" w:hAnsi="Times New Roman" w:cs="Times New Roman"/>
                <w:color w:val="000000"/>
                <w:sz w:val="24"/>
                <w:szCs w:val="24"/>
                <w:lang w:val="en-MY"/>
              </w:rPr>
              <w:t xml:space="preserve"> Use </w:t>
            </w:r>
          </w:p>
        </w:tc>
        <w:tc>
          <w:tcPr>
            <w:tcW w:w="1329" w:type="dxa"/>
            <w:tcBorders>
              <w:top w:val="nil"/>
              <w:left w:val="nil"/>
              <w:bottom w:val="single" w:sz="4" w:space="0" w:color="auto"/>
              <w:right w:val="nil"/>
            </w:tcBorders>
            <w:shd w:val="clear" w:color="auto" w:fill="FFFFFF"/>
            <w:vAlign w:val="center"/>
          </w:tcPr>
          <w:p w14:paraId="102541FE" w14:textId="77777777" w:rsidR="00086249" w:rsidRPr="004F2BD7" w:rsidRDefault="00086249" w:rsidP="004F2BD7">
            <w:pPr>
              <w:autoSpaceDE w:val="0"/>
              <w:autoSpaceDN w:val="0"/>
              <w:adjustRightInd w:val="0"/>
              <w:spacing w:after="0" w:line="480" w:lineRule="auto"/>
              <w:ind w:left="60" w:right="60"/>
              <w:jc w:val="right"/>
              <w:rPr>
                <w:rFonts w:ascii="Times New Roman" w:hAnsi="Times New Roman" w:cs="Times New Roman"/>
                <w:color w:val="000000"/>
                <w:sz w:val="24"/>
                <w:szCs w:val="24"/>
                <w:lang w:val="en-MY"/>
              </w:rPr>
            </w:pPr>
            <w:r w:rsidRPr="004F2BD7">
              <w:rPr>
                <w:rFonts w:ascii="Times New Roman" w:hAnsi="Times New Roman" w:cs="Times New Roman"/>
                <w:color w:val="000000"/>
                <w:sz w:val="24"/>
                <w:szCs w:val="24"/>
                <w:lang w:val="en-MY"/>
              </w:rPr>
              <w:t>.156</w:t>
            </w:r>
          </w:p>
        </w:tc>
        <w:tc>
          <w:tcPr>
            <w:tcW w:w="1329" w:type="dxa"/>
            <w:tcBorders>
              <w:top w:val="nil"/>
              <w:left w:val="nil"/>
              <w:bottom w:val="single" w:sz="4" w:space="0" w:color="auto"/>
              <w:right w:val="nil"/>
            </w:tcBorders>
            <w:shd w:val="clear" w:color="auto" w:fill="FFFFFF"/>
            <w:vAlign w:val="center"/>
          </w:tcPr>
          <w:p w14:paraId="00616ADF" w14:textId="77777777" w:rsidR="00086249" w:rsidRPr="004F2BD7" w:rsidRDefault="00086249" w:rsidP="004F2BD7">
            <w:pPr>
              <w:autoSpaceDE w:val="0"/>
              <w:autoSpaceDN w:val="0"/>
              <w:adjustRightInd w:val="0"/>
              <w:spacing w:after="0" w:line="480" w:lineRule="auto"/>
              <w:ind w:left="60" w:right="60"/>
              <w:jc w:val="right"/>
              <w:rPr>
                <w:rFonts w:ascii="Times New Roman" w:hAnsi="Times New Roman" w:cs="Times New Roman"/>
                <w:color w:val="000000"/>
                <w:sz w:val="24"/>
                <w:szCs w:val="24"/>
                <w:lang w:val="en-MY"/>
              </w:rPr>
            </w:pPr>
            <w:r w:rsidRPr="004F2BD7">
              <w:rPr>
                <w:rFonts w:ascii="Times New Roman" w:hAnsi="Times New Roman" w:cs="Times New Roman"/>
                <w:color w:val="000000"/>
                <w:sz w:val="24"/>
                <w:szCs w:val="24"/>
                <w:lang w:val="en-MY"/>
              </w:rPr>
              <w:t>.095</w:t>
            </w:r>
          </w:p>
        </w:tc>
        <w:tc>
          <w:tcPr>
            <w:tcW w:w="1466" w:type="dxa"/>
            <w:tcBorders>
              <w:top w:val="nil"/>
              <w:left w:val="nil"/>
              <w:bottom w:val="single" w:sz="4" w:space="0" w:color="auto"/>
              <w:right w:val="nil"/>
            </w:tcBorders>
            <w:shd w:val="clear" w:color="auto" w:fill="FFFFFF"/>
            <w:vAlign w:val="center"/>
          </w:tcPr>
          <w:p w14:paraId="344D9177" w14:textId="77777777" w:rsidR="00086249" w:rsidRPr="004F2BD7" w:rsidRDefault="00086249" w:rsidP="004F2BD7">
            <w:pPr>
              <w:autoSpaceDE w:val="0"/>
              <w:autoSpaceDN w:val="0"/>
              <w:adjustRightInd w:val="0"/>
              <w:spacing w:after="0" w:line="480" w:lineRule="auto"/>
              <w:ind w:left="60" w:right="60"/>
              <w:jc w:val="right"/>
              <w:rPr>
                <w:rFonts w:ascii="Times New Roman" w:hAnsi="Times New Roman" w:cs="Times New Roman"/>
                <w:color w:val="000000"/>
                <w:sz w:val="24"/>
                <w:szCs w:val="24"/>
                <w:lang w:val="en-MY"/>
              </w:rPr>
            </w:pPr>
            <w:r w:rsidRPr="004F2BD7">
              <w:rPr>
                <w:rFonts w:ascii="Times New Roman" w:hAnsi="Times New Roman" w:cs="Times New Roman"/>
                <w:color w:val="000000"/>
                <w:sz w:val="24"/>
                <w:szCs w:val="24"/>
                <w:lang w:val="en-MY"/>
              </w:rPr>
              <w:t>.172</w:t>
            </w:r>
          </w:p>
        </w:tc>
        <w:tc>
          <w:tcPr>
            <w:tcW w:w="1008" w:type="dxa"/>
            <w:tcBorders>
              <w:top w:val="nil"/>
              <w:left w:val="nil"/>
              <w:bottom w:val="single" w:sz="4" w:space="0" w:color="auto"/>
              <w:right w:val="nil"/>
            </w:tcBorders>
            <w:shd w:val="clear" w:color="auto" w:fill="FFFFFF"/>
            <w:vAlign w:val="center"/>
          </w:tcPr>
          <w:p w14:paraId="1ED25704" w14:textId="77777777" w:rsidR="00086249" w:rsidRPr="004F2BD7" w:rsidRDefault="00086249" w:rsidP="004F2BD7">
            <w:pPr>
              <w:autoSpaceDE w:val="0"/>
              <w:autoSpaceDN w:val="0"/>
              <w:adjustRightInd w:val="0"/>
              <w:spacing w:after="0" w:line="480" w:lineRule="auto"/>
              <w:ind w:left="60" w:right="60"/>
              <w:jc w:val="right"/>
              <w:rPr>
                <w:rFonts w:ascii="Times New Roman" w:hAnsi="Times New Roman" w:cs="Times New Roman"/>
                <w:color w:val="000000"/>
                <w:sz w:val="24"/>
                <w:szCs w:val="24"/>
                <w:lang w:val="en-MY"/>
              </w:rPr>
            </w:pPr>
            <w:r w:rsidRPr="004F2BD7">
              <w:rPr>
                <w:rFonts w:ascii="Times New Roman" w:hAnsi="Times New Roman" w:cs="Times New Roman"/>
                <w:color w:val="000000"/>
                <w:sz w:val="24"/>
                <w:szCs w:val="24"/>
                <w:lang w:val="en-MY"/>
              </w:rPr>
              <w:t>1.644</w:t>
            </w:r>
          </w:p>
        </w:tc>
        <w:tc>
          <w:tcPr>
            <w:tcW w:w="1008" w:type="dxa"/>
            <w:tcBorders>
              <w:top w:val="nil"/>
              <w:left w:val="nil"/>
              <w:bottom w:val="single" w:sz="4" w:space="0" w:color="auto"/>
              <w:right w:val="nil"/>
            </w:tcBorders>
            <w:shd w:val="clear" w:color="auto" w:fill="FFFFFF"/>
            <w:vAlign w:val="center"/>
          </w:tcPr>
          <w:p w14:paraId="0660F755" w14:textId="77777777" w:rsidR="00086249" w:rsidRPr="004F2BD7" w:rsidRDefault="00086249" w:rsidP="004F2BD7">
            <w:pPr>
              <w:autoSpaceDE w:val="0"/>
              <w:autoSpaceDN w:val="0"/>
              <w:adjustRightInd w:val="0"/>
              <w:spacing w:after="0" w:line="480" w:lineRule="auto"/>
              <w:ind w:left="60" w:right="60"/>
              <w:jc w:val="right"/>
              <w:rPr>
                <w:rFonts w:ascii="Times New Roman" w:hAnsi="Times New Roman" w:cs="Times New Roman"/>
                <w:color w:val="000000"/>
                <w:sz w:val="24"/>
                <w:szCs w:val="24"/>
                <w:lang w:val="en-MY"/>
              </w:rPr>
            </w:pPr>
            <w:r w:rsidRPr="004F2BD7">
              <w:rPr>
                <w:rFonts w:ascii="Times New Roman" w:hAnsi="Times New Roman" w:cs="Times New Roman"/>
                <w:color w:val="000000"/>
                <w:sz w:val="24"/>
                <w:szCs w:val="24"/>
                <w:lang w:val="en-MY"/>
              </w:rPr>
              <w:t>.103</w:t>
            </w:r>
          </w:p>
        </w:tc>
      </w:tr>
      <w:tr w:rsidR="00086249" w:rsidRPr="004F2BD7" w14:paraId="7DBABC58" w14:textId="77777777" w:rsidTr="007478DF">
        <w:trPr>
          <w:cantSplit/>
        </w:trPr>
        <w:tc>
          <w:tcPr>
            <w:tcW w:w="9320" w:type="dxa"/>
            <w:gridSpan w:val="7"/>
            <w:tcBorders>
              <w:top w:val="single" w:sz="4" w:space="0" w:color="auto"/>
              <w:left w:val="nil"/>
              <w:bottom w:val="nil"/>
              <w:right w:val="nil"/>
            </w:tcBorders>
            <w:shd w:val="clear" w:color="auto" w:fill="FFFFFF"/>
          </w:tcPr>
          <w:p w14:paraId="2B191EAE" w14:textId="536C2B63" w:rsidR="00086249" w:rsidRPr="004F2BD7" w:rsidRDefault="00086249" w:rsidP="004F2BD7">
            <w:pPr>
              <w:autoSpaceDE w:val="0"/>
              <w:autoSpaceDN w:val="0"/>
              <w:adjustRightInd w:val="0"/>
              <w:spacing w:after="0" w:line="480" w:lineRule="auto"/>
              <w:ind w:left="60" w:right="60"/>
              <w:rPr>
                <w:rFonts w:ascii="Times New Roman" w:hAnsi="Times New Roman" w:cs="Times New Roman"/>
                <w:color w:val="000000"/>
                <w:sz w:val="24"/>
                <w:szCs w:val="24"/>
                <w:lang w:val="en-MY"/>
              </w:rPr>
            </w:pPr>
          </w:p>
        </w:tc>
      </w:tr>
    </w:tbl>
    <w:p w14:paraId="7FD87294" w14:textId="77777777" w:rsidR="007A2FA3" w:rsidRPr="004F2BD7" w:rsidRDefault="007A2FA3" w:rsidP="004F2BD7">
      <w:pPr>
        <w:autoSpaceDE w:val="0"/>
        <w:autoSpaceDN w:val="0"/>
        <w:adjustRightInd w:val="0"/>
        <w:spacing w:after="0" w:line="480" w:lineRule="auto"/>
        <w:rPr>
          <w:rFonts w:ascii="Times New Roman" w:hAnsi="Times New Roman" w:cs="Times New Roman"/>
          <w:sz w:val="24"/>
          <w:szCs w:val="24"/>
          <w:lang w:val="en-MY"/>
        </w:rPr>
      </w:pPr>
    </w:p>
    <w:p w14:paraId="686A41EE" w14:textId="0556C717" w:rsidR="00820B70" w:rsidRPr="004F2BD7" w:rsidRDefault="007A2FA3" w:rsidP="002C49E2">
      <w:pPr>
        <w:autoSpaceDE w:val="0"/>
        <w:autoSpaceDN w:val="0"/>
        <w:adjustRightInd w:val="0"/>
        <w:spacing w:after="0" w:line="480" w:lineRule="auto"/>
        <w:ind w:firstLine="360"/>
        <w:jc w:val="both"/>
        <w:rPr>
          <w:rFonts w:ascii="Times New Roman" w:hAnsi="Times New Roman" w:cs="Times New Roman"/>
          <w:sz w:val="24"/>
          <w:szCs w:val="24"/>
          <w:lang w:val="en-MY"/>
        </w:rPr>
      </w:pPr>
      <w:r w:rsidRPr="004F2BD7">
        <w:rPr>
          <w:rFonts w:ascii="Times New Roman" w:hAnsi="Times New Roman" w:cs="Times New Roman"/>
          <w:sz w:val="24"/>
          <w:szCs w:val="24"/>
          <w:lang w:val="en-MY"/>
        </w:rPr>
        <w:tab/>
      </w:r>
      <w:r w:rsidR="00DB6138" w:rsidRPr="004F2BD7">
        <w:rPr>
          <w:rFonts w:ascii="Times New Roman" w:hAnsi="Times New Roman" w:cs="Times New Roman"/>
          <w:sz w:val="24"/>
          <w:szCs w:val="24"/>
          <w:lang w:val="en-MY"/>
        </w:rPr>
        <w:t>Table 4.2</w:t>
      </w:r>
      <w:r w:rsidR="004B162B">
        <w:rPr>
          <w:rFonts w:ascii="Times New Roman" w:hAnsi="Times New Roman" w:cs="Times New Roman"/>
          <w:sz w:val="24"/>
          <w:szCs w:val="24"/>
          <w:lang w:val="en-MY"/>
        </w:rPr>
        <w:t>4</w:t>
      </w:r>
      <w:r w:rsidR="00DB6138" w:rsidRPr="004F2BD7">
        <w:rPr>
          <w:rFonts w:ascii="Times New Roman" w:hAnsi="Times New Roman" w:cs="Times New Roman"/>
          <w:sz w:val="24"/>
          <w:szCs w:val="24"/>
          <w:lang w:val="en-MY"/>
        </w:rPr>
        <w:t xml:space="preserve"> above has represented the coefficient result of this study in which the significance values of attitude is 0. </w:t>
      </w:r>
      <w:r w:rsidR="00897557" w:rsidRPr="004F2BD7">
        <w:rPr>
          <w:rFonts w:ascii="Times New Roman" w:hAnsi="Times New Roman" w:cs="Times New Roman"/>
          <w:sz w:val="24"/>
          <w:szCs w:val="24"/>
          <w:lang w:val="en-MY"/>
        </w:rPr>
        <w:t>856</w:t>
      </w:r>
      <w:r w:rsidR="00DB6138" w:rsidRPr="004F2BD7">
        <w:rPr>
          <w:rFonts w:ascii="Times New Roman" w:hAnsi="Times New Roman" w:cs="Times New Roman"/>
          <w:sz w:val="24"/>
          <w:szCs w:val="24"/>
          <w:lang w:val="en-MY"/>
        </w:rPr>
        <w:t xml:space="preserve"> </w:t>
      </w:r>
      <w:r w:rsidR="00B30572" w:rsidRPr="004F2BD7">
        <w:rPr>
          <w:rFonts w:ascii="Times New Roman" w:hAnsi="Times New Roman" w:cs="Times New Roman"/>
          <w:sz w:val="24"/>
          <w:szCs w:val="24"/>
          <w:lang w:val="en-MY"/>
        </w:rPr>
        <w:t>equals</w:t>
      </w:r>
      <w:r w:rsidR="00DB6138" w:rsidRPr="004F2BD7">
        <w:rPr>
          <w:rFonts w:ascii="Times New Roman" w:hAnsi="Times New Roman" w:cs="Times New Roman"/>
          <w:sz w:val="24"/>
          <w:szCs w:val="24"/>
          <w:lang w:val="en-MY"/>
        </w:rPr>
        <w:t xml:space="preserve"> to </w:t>
      </w:r>
      <w:r w:rsidR="00897557" w:rsidRPr="004F2BD7">
        <w:rPr>
          <w:rFonts w:ascii="Times New Roman" w:hAnsi="Times New Roman" w:cs="Times New Roman"/>
          <w:sz w:val="24"/>
          <w:szCs w:val="24"/>
          <w:lang w:val="en-MY"/>
        </w:rPr>
        <w:t>85</w:t>
      </w:r>
      <w:r w:rsidR="00DB6138" w:rsidRPr="004F2BD7">
        <w:rPr>
          <w:rFonts w:ascii="Times New Roman" w:hAnsi="Times New Roman" w:cs="Times New Roman"/>
          <w:sz w:val="24"/>
          <w:szCs w:val="24"/>
          <w:lang w:val="en-MY"/>
        </w:rPr>
        <w:t xml:space="preserve">% which above the P-value (Sig.) p=0.05 which is </w:t>
      </w:r>
      <w:r w:rsidR="00897557" w:rsidRPr="004F2BD7">
        <w:rPr>
          <w:rFonts w:ascii="Times New Roman" w:hAnsi="Times New Roman" w:cs="Times New Roman"/>
          <w:sz w:val="24"/>
          <w:szCs w:val="24"/>
          <w:lang w:val="en-MY"/>
        </w:rPr>
        <w:t xml:space="preserve">not </w:t>
      </w:r>
      <w:r w:rsidR="00DB6138" w:rsidRPr="004F2BD7">
        <w:rPr>
          <w:rFonts w:ascii="Times New Roman" w:hAnsi="Times New Roman" w:cs="Times New Roman"/>
          <w:sz w:val="24"/>
          <w:szCs w:val="24"/>
          <w:lang w:val="en-MY"/>
        </w:rPr>
        <w:t>significant.  Therefore, hypothesis</w:t>
      </w:r>
      <w:r w:rsidR="00B30572" w:rsidRPr="004F2BD7">
        <w:rPr>
          <w:rFonts w:ascii="Times New Roman" w:hAnsi="Times New Roman" w:cs="Times New Roman"/>
          <w:sz w:val="24"/>
          <w:szCs w:val="24"/>
          <w:lang w:val="en-MY"/>
        </w:rPr>
        <w:t xml:space="preserve"> </w:t>
      </w:r>
      <w:r w:rsidR="00DB6138" w:rsidRPr="004F2BD7">
        <w:rPr>
          <w:rFonts w:ascii="Times New Roman" w:hAnsi="Times New Roman" w:cs="Times New Roman"/>
          <w:sz w:val="24"/>
          <w:szCs w:val="24"/>
          <w:lang w:val="en-MY"/>
        </w:rPr>
        <w:t xml:space="preserve">1 is accepted as there is a relationship between attitude and intention to use self-service technology (SST).  This has shown that respondents have found the attitude usage as intention to use self-service technology (SST).  It is disposition to respond favourably or unfavourably to an object person, </w:t>
      </w:r>
      <w:r w:rsidR="00B30572" w:rsidRPr="004F2BD7">
        <w:rPr>
          <w:rFonts w:ascii="Times New Roman" w:hAnsi="Times New Roman" w:cs="Times New Roman"/>
          <w:sz w:val="24"/>
          <w:szCs w:val="24"/>
          <w:lang w:val="en-MY"/>
        </w:rPr>
        <w:t>institution,</w:t>
      </w:r>
      <w:r w:rsidR="00DB6138" w:rsidRPr="004F2BD7">
        <w:rPr>
          <w:rFonts w:ascii="Times New Roman" w:hAnsi="Times New Roman" w:cs="Times New Roman"/>
          <w:sz w:val="24"/>
          <w:szCs w:val="24"/>
          <w:lang w:val="en-MY"/>
        </w:rPr>
        <w:t xml:space="preserve"> or event.</w:t>
      </w:r>
    </w:p>
    <w:p w14:paraId="0423C31E" w14:textId="4F704916" w:rsidR="00B30572" w:rsidRDefault="00B30572" w:rsidP="00820B70">
      <w:pPr>
        <w:autoSpaceDE w:val="0"/>
        <w:autoSpaceDN w:val="0"/>
        <w:adjustRightInd w:val="0"/>
        <w:spacing w:after="0" w:line="480" w:lineRule="auto"/>
        <w:ind w:firstLine="360"/>
        <w:jc w:val="both"/>
        <w:rPr>
          <w:rFonts w:ascii="Times New Roman" w:hAnsi="Times New Roman" w:cs="Times New Roman"/>
          <w:sz w:val="24"/>
          <w:szCs w:val="24"/>
        </w:rPr>
      </w:pPr>
      <w:r w:rsidRPr="004F2BD7">
        <w:rPr>
          <w:rFonts w:ascii="Times New Roman" w:hAnsi="Times New Roman" w:cs="Times New Roman"/>
          <w:sz w:val="24"/>
          <w:szCs w:val="24"/>
        </w:rPr>
        <w:t>From the table 4.2</w:t>
      </w:r>
      <w:r w:rsidR="004B162B">
        <w:rPr>
          <w:rFonts w:ascii="Times New Roman" w:hAnsi="Times New Roman" w:cs="Times New Roman"/>
          <w:sz w:val="24"/>
          <w:szCs w:val="24"/>
        </w:rPr>
        <w:t>4</w:t>
      </w:r>
      <w:r w:rsidRPr="004F2BD7">
        <w:rPr>
          <w:rFonts w:ascii="Times New Roman" w:hAnsi="Times New Roman" w:cs="Times New Roman"/>
          <w:sz w:val="24"/>
          <w:szCs w:val="24"/>
        </w:rPr>
        <w:t xml:space="preserve"> above, subjective norms also show positive relationship in which the results are 0.000 equal to 0%.  The results are reportedly significant as it is lowest than p=0.05.  Therefore, hypothesis 2 is accepted as there is a relationship between subjective norms and intention to use self-service technology. This is because the respondents agreed that subjective norms did strongly influence them to apply self-service technology in their daily life.</w:t>
      </w:r>
    </w:p>
    <w:p w14:paraId="21B0B3FA" w14:textId="77777777" w:rsidR="00820B70" w:rsidRPr="004F2BD7" w:rsidRDefault="00820B70" w:rsidP="00820B70">
      <w:pPr>
        <w:autoSpaceDE w:val="0"/>
        <w:autoSpaceDN w:val="0"/>
        <w:adjustRightInd w:val="0"/>
        <w:spacing w:after="0" w:line="480" w:lineRule="auto"/>
        <w:ind w:firstLine="360"/>
        <w:jc w:val="both"/>
        <w:rPr>
          <w:rFonts w:ascii="Times New Roman" w:hAnsi="Times New Roman" w:cs="Times New Roman"/>
          <w:sz w:val="24"/>
          <w:szCs w:val="24"/>
          <w:lang w:val="en-MY"/>
        </w:rPr>
      </w:pPr>
    </w:p>
    <w:p w14:paraId="1C121C9D" w14:textId="6D207DB7" w:rsidR="00820B70" w:rsidRPr="004F2BD7" w:rsidRDefault="00897557" w:rsidP="002C49E2">
      <w:pPr>
        <w:autoSpaceDE w:val="0"/>
        <w:autoSpaceDN w:val="0"/>
        <w:adjustRightInd w:val="0"/>
        <w:spacing w:after="0" w:line="480" w:lineRule="auto"/>
        <w:ind w:firstLine="360"/>
        <w:jc w:val="both"/>
        <w:rPr>
          <w:rFonts w:ascii="Times New Roman" w:hAnsi="Times New Roman" w:cs="Times New Roman"/>
          <w:sz w:val="24"/>
          <w:szCs w:val="24"/>
        </w:rPr>
      </w:pPr>
      <w:r w:rsidRPr="004F2BD7">
        <w:rPr>
          <w:rFonts w:ascii="Times New Roman" w:hAnsi="Times New Roman" w:cs="Times New Roman"/>
          <w:sz w:val="24"/>
          <w:szCs w:val="24"/>
        </w:rPr>
        <w:tab/>
        <w:t>From the table 4.2</w:t>
      </w:r>
      <w:r w:rsidR="004B162B">
        <w:rPr>
          <w:rFonts w:ascii="Times New Roman" w:hAnsi="Times New Roman" w:cs="Times New Roman"/>
          <w:sz w:val="24"/>
          <w:szCs w:val="24"/>
        </w:rPr>
        <w:t>4</w:t>
      </w:r>
      <w:r w:rsidRPr="004F2BD7">
        <w:rPr>
          <w:rFonts w:ascii="Times New Roman" w:hAnsi="Times New Roman" w:cs="Times New Roman"/>
          <w:sz w:val="24"/>
          <w:szCs w:val="24"/>
        </w:rPr>
        <w:t xml:space="preserve"> above, perceived ease of use also </w:t>
      </w:r>
      <w:r w:rsidR="00B30572" w:rsidRPr="004F2BD7">
        <w:rPr>
          <w:rFonts w:ascii="Times New Roman" w:hAnsi="Times New Roman" w:cs="Times New Roman"/>
          <w:sz w:val="24"/>
          <w:szCs w:val="24"/>
        </w:rPr>
        <w:t>shows</w:t>
      </w:r>
      <w:r w:rsidRPr="004F2BD7">
        <w:rPr>
          <w:rFonts w:ascii="Times New Roman" w:hAnsi="Times New Roman" w:cs="Times New Roman"/>
          <w:sz w:val="24"/>
          <w:szCs w:val="24"/>
        </w:rPr>
        <w:t xml:space="preserve"> positive relationship in which the results are 0.103 equal to 11%.  The results </w:t>
      </w:r>
      <w:r w:rsidR="00B30572" w:rsidRPr="004F2BD7">
        <w:rPr>
          <w:rFonts w:ascii="Times New Roman" w:hAnsi="Times New Roman" w:cs="Times New Roman"/>
          <w:sz w:val="24"/>
          <w:szCs w:val="24"/>
        </w:rPr>
        <w:t>are</w:t>
      </w:r>
      <w:r w:rsidRPr="004F2BD7">
        <w:rPr>
          <w:rFonts w:ascii="Times New Roman" w:hAnsi="Times New Roman" w:cs="Times New Roman"/>
          <w:sz w:val="24"/>
          <w:szCs w:val="24"/>
        </w:rPr>
        <w:t xml:space="preserve"> reportedly</w:t>
      </w:r>
      <w:r w:rsidR="00301BB0">
        <w:rPr>
          <w:rFonts w:ascii="Times New Roman" w:hAnsi="Times New Roman" w:cs="Times New Roman"/>
          <w:sz w:val="24"/>
          <w:szCs w:val="24"/>
        </w:rPr>
        <w:t xml:space="preserve"> not</w:t>
      </w:r>
      <w:r w:rsidRPr="004F2BD7">
        <w:rPr>
          <w:rFonts w:ascii="Times New Roman" w:hAnsi="Times New Roman" w:cs="Times New Roman"/>
          <w:sz w:val="24"/>
          <w:szCs w:val="24"/>
        </w:rPr>
        <w:t xml:space="preserve"> significant as it is above than p=0.05.  therefore</w:t>
      </w:r>
      <w:r w:rsidR="00B30572" w:rsidRPr="004F2BD7">
        <w:rPr>
          <w:rFonts w:ascii="Times New Roman" w:hAnsi="Times New Roman" w:cs="Times New Roman"/>
          <w:sz w:val="24"/>
          <w:szCs w:val="24"/>
        </w:rPr>
        <w:t>,</w:t>
      </w:r>
      <w:r w:rsidRPr="004F2BD7">
        <w:rPr>
          <w:rFonts w:ascii="Times New Roman" w:hAnsi="Times New Roman" w:cs="Times New Roman"/>
          <w:sz w:val="24"/>
          <w:szCs w:val="24"/>
        </w:rPr>
        <w:t xml:space="preserve"> hypothesis</w:t>
      </w:r>
      <w:r w:rsidR="00B30572" w:rsidRPr="004F2BD7">
        <w:rPr>
          <w:rFonts w:ascii="Times New Roman" w:hAnsi="Times New Roman" w:cs="Times New Roman"/>
          <w:sz w:val="24"/>
          <w:szCs w:val="24"/>
        </w:rPr>
        <w:t xml:space="preserve"> </w:t>
      </w:r>
      <w:r w:rsidRPr="004F2BD7">
        <w:rPr>
          <w:rFonts w:ascii="Times New Roman" w:hAnsi="Times New Roman" w:cs="Times New Roman"/>
          <w:sz w:val="24"/>
          <w:szCs w:val="24"/>
        </w:rPr>
        <w:t xml:space="preserve">3 is accepted as there is a relationship between perceived </w:t>
      </w:r>
      <w:r w:rsidR="00301BB0">
        <w:rPr>
          <w:rFonts w:ascii="Times New Roman" w:hAnsi="Times New Roman" w:cs="Times New Roman"/>
          <w:sz w:val="24"/>
          <w:szCs w:val="24"/>
        </w:rPr>
        <w:t xml:space="preserve">ease of use </w:t>
      </w:r>
      <w:r w:rsidRPr="004F2BD7">
        <w:rPr>
          <w:rFonts w:ascii="Times New Roman" w:hAnsi="Times New Roman" w:cs="Times New Roman"/>
          <w:sz w:val="24"/>
          <w:szCs w:val="24"/>
        </w:rPr>
        <w:t xml:space="preserve">and intention to use </w:t>
      </w:r>
      <w:r w:rsidR="00F8154B" w:rsidRPr="004F2BD7">
        <w:rPr>
          <w:rFonts w:ascii="Times New Roman" w:hAnsi="Times New Roman" w:cs="Times New Roman"/>
          <w:sz w:val="24"/>
          <w:szCs w:val="24"/>
        </w:rPr>
        <w:t>self-service</w:t>
      </w:r>
      <w:r w:rsidRPr="004F2BD7">
        <w:rPr>
          <w:rFonts w:ascii="Times New Roman" w:hAnsi="Times New Roman" w:cs="Times New Roman"/>
          <w:sz w:val="24"/>
          <w:szCs w:val="24"/>
        </w:rPr>
        <w:t xml:space="preserve"> technology; this is because the respondents agreed that perceived ease of use </w:t>
      </w:r>
      <w:r w:rsidR="00F8154B" w:rsidRPr="004F2BD7">
        <w:rPr>
          <w:rFonts w:ascii="Times New Roman" w:hAnsi="Times New Roman" w:cs="Times New Roman"/>
          <w:sz w:val="24"/>
          <w:szCs w:val="24"/>
        </w:rPr>
        <w:t>self-service</w:t>
      </w:r>
      <w:r w:rsidRPr="004F2BD7">
        <w:rPr>
          <w:rFonts w:ascii="Times New Roman" w:hAnsi="Times New Roman" w:cs="Times New Roman"/>
          <w:sz w:val="24"/>
          <w:szCs w:val="24"/>
        </w:rPr>
        <w:t xml:space="preserve"> technology did influence them in and sharing intention to use.</w:t>
      </w:r>
    </w:p>
    <w:p w14:paraId="7D6A8E52" w14:textId="7C1B322E" w:rsidR="00B30572" w:rsidRPr="004F2BD7" w:rsidRDefault="00B30572" w:rsidP="00820B70">
      <w:pPr>
        <w:autoSpaceDE w:val="0"/>
        <w:autoSpaceDN w:val="0"/>
        <w:adjustRightInd w:val="0"/>
        <w:spacing w:after="0" w:line="480" w:lineRule="auto"/>
        <w:ind w:firstLine="360"/>
        <w:jc w:val="both"/>
        <w:rPr>
          <w:rFonts w:ascii="Times New Roman" w:hAnsi="Times New Roman" w:cs="Times New Roman"/>
          <w:sz w:val="24"/>
          <w:szCs w:val="24"/>
        </w:rPr>
      </w:pPr>
      <w:r w:rsidRPr="004F2BD7">
        <w:rPr>
          <w:rFonts w:ascii="Times New Roman" w:hAnsi="Times New Roman" w:cs="Times New Roman"/>
          <w:sz w:val="24"/>
          <w:szCs w:val="24"/>
        </w:rPr>
        <w:t>As shown in table 4.2</w:t>
      </w:r>
      <w:r w:rsidR="004B162B">
        <w:rPr>
          <w:rFonts w:ascii="Times New Roman" w:hAnsi="Times New Roman" w:cs="Times New Roman"/>
          <w:sz w:val="24"/>
          <w:szCs w:val="24"/>
        </w:rPr>
        <w:t>4</w:t>
      </w:r>
      <w:r w:rsidRPr="004F2BD7">
        <w:rPr>
          <w:rFonts w:ascii="Times New Roman" w:hAnsi="Times New Roman" w:cs="Times New Roman"/>
          <w:sz w:val="24"/>
          <w:szCs w:val="24"/>
        </w:rPr>
        <w:t xml:space="preserve">, the result coefficients for perceived usefulness show that significance value less than alpha value p=0.05 which is .000 equal to 0.0%.  The results of test run from SPSS systems have shown that the value is significant.  Thus, hypothesis 4 is the relationship between perceived usefulness and intention to use self-service technology.  The results have proven that, the self-service technology usages it is the degree to which a person belief that using a </w:t>
      </w:r>
      <w:r w:rsidR="000E26ED">
        <w:rPr>
          <w:rFonts w:ascii="Times New Roman" w:hAnsi="Times New Roman" w:cs="Times New Roman"/>
          <w:sz w:val="24"/>
          <w:szCs w:val="24"/>
        </w:rPr>
        <w:t>s</w:t>
      </w:r>
      <w:r w:rsidRPr="004F2BD7">
        <w:rPr>
          <w:rFonts w:ascii="Times New Roman" w:hAnsi="Times New Roman" w:cs="Times New Roman"/>
          <w:sz w:val="24"/>
          <w:szCs w:val="24"/>
        </w:rPr>
        <w:t>elf-</w:t>
      </w:r>
      <w:r w:rsidR="000E26ED">
        <w:rPr>
          <w:rFonts w:ascii="Times New Roman" w:hAnsi="Times New Roman" w:cs="Times New Roman"/>
          <w:sz w:val="24"/>
          <w:szCs w:val="24"/>
        </w:rPr>
        <w:t>s</w:t>
      </w:r>
      <w:r w:rsidRPr="004F2BD7">
        <w:rPr>
          <w:rFonts w:ascii="Times New Roman" w:hAnsi="Times New Roman" w:cs="Times New Roman"/>
          <w:sz w:val="24"/>
          <w:szCs w:val="24"/>
        </w:rPr>
        <w:t xml:space="preserve">ervice </w:t>
      </w:r>
      <w:r w:rsidR="000E26ED">
        <w:rPr>
          <w:rFonts w:ascii="Times New Roman" w:hAnsi="Times New Roman" w:cs="Times New Roman"/>
          <w:sz w:val="24"/>
          <w:szCs w:val="24"/>
        </w:rPr>
        <w:t>t</w:t>
      </w:r>
      <w:r w:rsidRPr="004F2BD7">
        <w:rPr>
          <w:rFonts w:ascii="Times New Roman" w:hAnsi="Times New Roman" w:cs="Times New Roman"/>
          <w:sz w:val="24"/>
          <w:szCs w:val="24"/>
        </w:rPr>
        <w:t>echnology will enhance a person's performance.</w:t>
      </w:r>
      <w:r w:rsidRPr="004F2BD7">
        <w:rPr>
          <w:rFonts w:ascii="Times New Roman" w:hAnsi="Times New Roman" w:cs="Times New Roman"/>
          <w:sz w:val="24"/>
          <w:szCs w:val="24"/>
        </w:rPr>
        <w:tab/>
      </w:r>
    </w:p>
    <w:p w14:paraId="3B156765" w14:textId="77777777" w:rsidR="00F4342E" w:rsidRDefault="00F4342E" w:rsidP="00820B70">
      <w:pPr>
        <w:jc w:val="both"/>
        <w:rPr>
          <w:rFonts w:ascii="Times New Roman" w:hAnsi="Times New Roman" w:cs="Times New Roman"/>
          <w:sz w:val="24"/>
          <w:szCs w:val="24"/>
        </w:rPr>
      </w:pPr>
      <w:r>
        <w:rPr>
          <w:rFonts w:ascii="Times New Roman" w:hAnsi="Times New Roman" w:cs="Times New Roman"/>
          <w:sz w:val="24"/>
          <w:szCs w:val="24"/>
        </w:rPr>
        <w:br w:type="page"/>
      </w:r>
    </w:p>
    <w:p w14:paraId="46EC7768" w14:textId="77777777" w:rsidR="00C06CEE" w:rsidRDefault="00C06CEE" w:rsidP="004F2BD7">
      <w:pPr>
        <w:pStyle w:val="Style1"/>
        <w:spacing w:before="0"/>
      </w:pPr>
      <w:bookmarkStart w:id="154" w:name="_Toc29589996"/>
    </w:p>
    <w:p w14:paraId="3C6B656C" w14:textId="77777777" w:rsidR="00C06CEE" w:rsidRDefault="00C06CEE" w:rsidP="004F2BD7">
      <w:pPr>
        <w:pStyle w:val="Style1"/>
        <w:spacing w:before="0"/>
      </w:pPr>
    </w:p>
    <w:p w14:paraId="4425F2D4" w14:textId="7F1EB008" w:rsidR="0060328E" w:rsidRDefault="0060328E" w:rsidP="004B12F5">
      <w:pPr>
        <w:pStyle w:val="Heading1"/>
      </w:pPr>
      <w:bookmarkStart w:id="155" w:name="_Toc45232194"/>
      <w:bookmarkStart w:id="156" w:name="_Toc47509864"/>
      <w:r w:rsidRPr="004F2BD7">
        <w:t>CHAPTER 5</w:t>
      </w:r>
      <w:bookmarkEnd w:id="154"/>
      <w:bookmarkEnd w:id="155"/>
      <w:bookmarkEnd w:id="156"/>
    </w:p>
    <w:p w14:paraId="57540DE7" w14:textId="02D07A62" w:rsidR="00C06CEE" w:rsidRDefault="00C06CEE" w:rsidP="004B12F5">
      <w:pPr>
        <w:pStyle w:val="Heading1"/>
      </w:pPr>
    </w:p>
    <w:p w14:paraId="12F3A6D8" w14:textId="77777777" w:rsidR="002C49E2" w:rsidRPr="002C49E2" w:rsidRDefault="002C49E2" w:rsidP="002C49E2"/>
    <w:p w14:paraId="7EE19417" w14:textId="4685FF0B" w:rsidR="0060328E" w:rsidRPr="004F2BD7" w:rsidRDefault="0060328E" w:rsidP="004B12F5">
      <w:pPr>
        <w:pStyle w:val="Heading1"/>
      </w:pPr>
      <w:bookmarkStart w:id="157" w:name="_Toc29589997"/>
      <w:bookmarkStart w:id="158" w:name="_Toc45232195"/>
      <w:bookmarkStart w:id="159" w:name="_Toc47509865"/>
      <w:r w:rsidRPr="004F2BD7">
        <w:t>CONCLUSIONS AND RECOMMENDATIONS</w:t>
      </w:r>
      <w:bookmarkEnd w:id="157"/>
      <w:bookmarkEnd w:id="158"/>
      <w:bookmarkEnd w:id="159"/>
    </w:p>
    <w:p w14:paraId="2EFB37D5" w14:textId="28546A83" w:rsidR="0060328E" w:rsidRDefault="0060328E" w:rsidP="004B12F5">
      <w:pPr>
        <w:pStyle w:val="Heading2"/>
      </w:pPr>
    </w:p>
    <w:p w14:paraId="4A43F57B" w14:textId="1283D6CF" w:rsidR="004B162B" w:rsidRPr="004B162B" w:rsidRDefault="0052541B" w:rsidP="002C49E2">
      <w:pPr>
        <w:pStyle w:val="Heading2"/>
      </w:pPr>
      <w:bookmarkStart w:id="160" w:name="_Toc45232196"/>
      <w:bookmarkStart w:id="161" w:name="_Toc47509866"/>
      <w:r>
        <w:t>5.0 Introduction</w:t>
      </w:r>
      <w:bookmarkEnd w:id="160"/>
      <w:bookmarkEnd w:id="161"/>
    </w:p>
    <w:p w14:paraId="7699BB6B" w14:textId="15AD3D7D" w:rsidR="0060328E" w:rsidRPr="004F2BD7" w:rsidRDefault="0060328E" w:rsidP="004F2BD7">
      <w:pPr>
        <w:spacing w:after="0" w:line="480" w:lineRule="auto"/>
        <w:jc w:val="both"/>
        <w:rPr>
          <w:rFonts w:ascii="Times New Roman" w:hAnsi="Times New Roman" w:cs="Times New Roman"/>
          <w:sz w:val="24"/>
          <w:szCs w:val="24"/>
        </w:rPr>
      </w:pPr>
      <w:r w:rsidRPr="004F2BD7">
        <w:rPr>
          <w:rFonts w:ascii="Times New Roman" w:hAnsi="Times New Roman" w:cs="Times New Roman"/>
          <w:sz w:val="24"/>
          <w:szCs w:val="24"/>
        </w:rPr>
        <w:tab/>
        <w:t>This chapter will briefly conclude the research based on the findings from previous chapter 1 until chapter 4.  It wills discussed about the outcomes of this study gained from questionnaire that have been answered by the respondents from Galaxy Aerospace (M) Sdn Bhd</w:t>
      </w:r>
      <w:r w:rsidR="00036CD2">
        <w:rPr>
          <w:rFonts w:ascii="Times New Roman" w:hAnsi="Times New Roman" w:cs="Times New Roman"/>
          <w:sz w:val="24"/>
          <w:szCs w:val="24"/>
        </w:rPr>
        <w:t>.</w:t>
      </w:r>
      <w:r w:rsidRPr="004F2BD7">
        <w:rPr>
          <w:rFonts w:ascii="Times New Roman" w:hAnsi="Times New Roman" w:cs="Times New Roman"/>
          <w:sz w:val="24"/>
          <w:szCs w:val="24"/>
        </w:rPr>
        <w:t xml:space="preserve">  In addition, there are also a few several recommendations to improve the study of </w:t>
      </w:r>
      <w:r w:rsidR="000E26ED">
        <w:rPr>
          <w:rFonts w:ascii="Times New Roman" w:hAnsi="Times New Roman" w:cs="Times New Roman"/>
          <w:sz w:val="24"/>
          <w:szCs w:val="24"/>
        </w:rPr>
        <w:t xml:space="preserve">the </w:t>
      </w:r>
      <w:r w:rsidR="00CE428D" w:rsidRPr="000E26ED">
        <w:rPr>
          <w:rFonts w:ascii="Times New Roman" w:hAnsi="Times New Roman" w:cs="Times New Roman"/>
          <w:sz w:val="24"/>
          <w:szCs w:val="24"/>
        </w:rPr>
        <w:t>awareness of</w:t>
      </w:r>
      <w:r w:rsidR="00184019" w:rsidRPr="000E26ED">
        <w:rPr>
          <w:rFonts w:ascii="Times New Roman" w:hAnsi="Times New Roman" w:cs="Times New Roman"/>
          <w:sz w:val="24"/>
          <w:szCs w:val="24"/>
        </w:rPr>
        <w:t xml:space="preserve"> using</w:t>
      </w:r>
      <w:r w:rsidR="00CE428D" w:rsidRPr="000E26ED">
        <w:rPr>
          <w:rFonts w:ascii="Times New Roman" w:hAnsi="Times New Roman" w:cs="Times New Roman"/>
          <w:sz w:val="24"/>
          <w:szCs w:val="24"/>
        </w:rPr>
        <w:t xml:space="preserve"> self-service technology </w:t>
      </w:r>
      <w:r w:rsidRPr="004F2BD7">
        <w:rPr>
          <w:rFonts w:ascii="Times New Roman" w:hAnsi="Times New Roman" w:cs="Times New Roman"/>
          <w:sz w:val="24"/>
          <w:szCs w:val="24"/>
        </w:rPr>
        <w:t>for future research.</w:t>
      </w:r>
    </w:p>
    <w:p w14:paraId="5A80D65D" w14:textId="77777777" w:rsidR="00086249" w:rsidRPr="004F2BD7" w:rsidRDefault="00086249" w:rsidP="004F2BD7">
      <w:pPr>
        <w:spacing w:after="0" w:line="480" w:lineRule="auto"/>
        <w:jc w:val="both"/>
        <w:rPr>
          <w:rFonts w:ascii="Times New Roman" w:hAnsi="Times New Roman" w:cs="Times New Roman"/>
          <w:sz w:val="24"/>
          <w:szCs w:val="24"/>
        </w:rPr>
      </w:pPr>
    </w:p>
    <w:p w14:paraId="5FF490A7" w14:textId="66D48A74" w:rsidR="004B162B" w:rsidRPr="004B162B" w:rsidRDefault="00C06CEE" w:rsidP="002C49E2">
      <w:pPr>
        <w:pStyle w:val="Heading2"/>
      </w:pPr>
      <w:bookmarkStart w:id="162" w:name="_Toc29589998"/>
      <w:bookmarkStart w:id="163" w:name="_Toc45232197"/>
      <w:bookmarkStart w:id="164" w:name="_Toc47509867"/>
      <w:r>
        <w:t xml:space="preserve">5.1 </w:t>
      </w:r>
      <w:r w:rsidR="0060328E" w:rsidRPr="004F2BD7">
        <w:t>Conclusion</w:t>
      </w:r>
      <w:bookmarkEnd w:id="162"/>
      <w:bookmarkEnd w:id="163"/>
      <w:bookmarkEnd w:id="164"/>
    </w:p>
    <w:p w14:paraId="58DB6A3F" w14:textId="780DD5C9" w:rsidR="00CB71DA" w:rsidRPr="005C1AC2" w:rsidRDefault="0060328E" w:rsidP="0052541B">
      <w:pPr>
        <w:spacing w:after="0" w:line="480" w:lineRule="auto"/>
        <w:ind w:firstLine="720"/>
        <w:jc w:val="both"/>
        <w:rPr>
          <w:rFonts w:ascii="Times New Roman" w:hAnsi="Times New Roman" w:cs="Times New Roman"/>
          <w:sz w:val="24"/>
          <w:szCs w:val="24"/>
        </w:rPr>
      </w:pPr>
      <w:r w:rsidRPr="004F2BD7">
        <w:rPr>
          <w:rFonts w:ascii="Times New Roman" w:hAnsi="Times New Roman" w:cs="Times New Roman"/>
          <w:sz w:val="24"/>
          <w:szCs w:val="24"/>
        </w:rPr>
        <w:t xml:space="preserve">In this part of the study, it has concluded the results and outcomes of the findings that has been </w:t>
      </w:r>
      <w:r w:rsidR="00CE428D" w:rsidRPr="004F2BD7">
        <w:rPr>
          <w:rFonts w:ascii="Times New Roman" w:hAnsi="Times New Roman" w:cs="Times New Roman"/>
          <w:sz w:val="24"/>
          <w:szCs w:val="24"/>
        </w:rPr>
        <w:t>analyzed</w:t>
      </w:r>
      <w:r w:rsidRPr="004F2BD7">
        <w:rPr>
          <w:rFonts w:ascii="Times New Roman" w:hAnsi="Times New Roman" w:cs="Times New Roman"/>
          <w:sz w:val="24"/>
          <w:szCs w:val="24"/>
        </w:rPr>
        <w:t xml:space="preserve"> and found to achieve the objectives of this research, which are </w:t>
      </w:r>
      <w:r w:rsidR="00BE4E32" w:rsidRPr="004F2BD7">
        <w:rPr>
          <w:rFonts w:ascii="Times New Roman" w:hAnsi="Times New Roman" w:cs="Times New Roman"/>
          <w:sz w:val="24"/>
          <w:szCs w:val="24"/>
        </w:rPr>
        <w:t>to identify the factors the most influence the intention to use self-service technology</w:t>
      </w:r>
      <w:r w:rsidRPr="004F2BD7">
        <w:rPr>
          <w:rFonts w:ascii="Times New Roman" w:hAnsi="Times New Roman" w:cs="Times New Roman"/>
          <w:sz w:val="24"/>
          <w:szCs w:val="24"/>
        </w:rPr>
        <w:t xml:space="preserve">.  The study was conducted in </w:t>
      </w:r>
      <w:r w:rsidR="00CB71DA" w:rsidRPr="004F2BD7">
        <w:rPr>
          <w:rFonts w:ascii="Times New Roman" w:hAnsi="Times New Roman" w:cs="Times New Roman"/>
          <w:sz w:val="24"/>
          <w:szCs w:val="24"/>
        </w:rPr>
        <w:t xml:space="preserve">six </w:t>
      </w:r>
      <w:r w:rsidR="00C17C79" w:rsidRPr="004F2BD7">
        <w:rPr>
          <w:rFonts w:ascii="Times New Roman" w:hAnsi="Times New Roman" w:cs="Times New Roman"/>
          <w:sz w:val="24"/>
          <w:szCs w:val="24"/>
        </w:rPr>
        <w:t>department</w:t>
      </w:r>
      <w:r w:rsidRPr="004F2BD7">
        <w:rPr>
          <w:rFonts w:ascii="Times New Roman" w:hAnsi="Times New Roman" w:cs="Times New Roman"/>
          <w:sz w:val="24"/>
          <w:szCs w:val="24"/>
        </w:rPr>
        <w:t xml:space="preserve"> at </w:t>
      </w:r>
      <w:r w:rsidR="00CB71DA" w:rsidRPr="004F2BD7">
        <w:rPr>
          <w:rFonts w:ascii="Times New Roman" w:hAnsi="Times New Roman" w:cs="Times New Roman"/>
          <w:sz w:val="24"/>
          <w:szCs w:val="24"/>
        </w:rPr>
        <w:t>Galaxy Aerospace (M)</w:t>
      </w:r>
      <w:r w:rsidRPr="004F2BD7">
        <w:rPr>
          <w:rFonts w:ascii="Times New Roman" w:hAnsi="Times New Roman" w:cs="Times New Roman"/>
          <w:sz w:val="24"/>
          <w:szCs w:val="24"/>
        </w:rPr>
        <w:t xml:space="preserve"> Sdn. Bhd</w:t>
      </w:r>
      <w:r w:rsidR="00CB71DA" w:rsidRPr="004F2BD7">
        <w:rPr>
          <w:rFonts w:ascii="Times New Roman" w:hAnsi="Times New Roman" w:cs="Times New Roman"/>
          <w:sz w:val="24"/>
          <w:szCs w:val="24"/>
        </w:rPr>
        <w:t xml:space="preserve"> which is Administrative, Human Resource, Commercial, Design, Camo and Receptionist department</w:t>
      </w:r>
      <w:r w:rsidRPr="004F2BD7">
        <w:rPr>
          <w:rFonts w:ascii="Times New Roman" w:hAnsi="Times New Roman" w:cs="Times New Roman"/>
          <w:sz w:val="24"/>
          <w:szCs w:val="24"/>
        </w:rPr>
        <w:t xml:space="preserve">.  Based on the study, the overall findings have shown a positive relationship between independent variables </w:t>
      </w:r>
      <w:r w:rsidR="00CB71DA" w:rsidRPr="004F2BD7">
        <w:rPr>
          <w:rFonts w:ascii="Times New Roman" w:hAnsi="Times New Roman" w:cs="Times New Roman"/>
          <w:sz w:val="24"/>
          <w:szCs w:val="24"/>
        </w:rPr>
        <w:t xml:space="preserve">attitude, perceived </w:t>
      </w:r>
      <w:r w:rsidRPr="004F2BD7">
        <w:rPr>
          <w:rFonts w:ascii="Times New Roman" w:hAnsi="Times New Roman" w:cs="Times New Roman"/>
          <w:sz w:val="24"/>
          <w:szCs w:val="24"/>
        </w:rPr>
        <w:t>usefulness,</w:t>
      </w:r>
      <w:r w:rsidR="00CB71DA" w:rsidRPr="004F2BD7">
        <w:rPr>
          <w:rFonts w:ascii="Times New Roman" w:hAnsi="Times New Roman" w:cs="Times New Roman"/>
          <w:sz w:val="24"/>
          <w:szCs w:val="24"/>
        </w:rPr>
        <w:t xml:space="preserve"> perceived</w:t>
      </w:r>
      <w:r w:rsidRPr="004F2BD7">
        <w:rPr>
          <w:rFonts w:ascii="Times New Roman" w:hAnsi="Times New Roman" w:cs="Times New Roman"/>
          <w:sz w:val="24"/>
          <w:szCs w:val="24"/>
        </w:rPr>
        <w:t xml:space="preserve"> ease of use and subjective norms towards dependent variable which is </w:t>
      </w:r>
      <w:r w:rsidR="00CB71DA" w:rsidRPr="004F2BD7">
        <w:rPr>
          <w:rFonts w:ascii="Times New Roman" w:hAnsi="Times New Roman" w:cs="Times New Roman"/>
          <w:sz w:val="24"/>
          <w:szCs w:val="24"/>
        </w:rPr>
        <w:t>intention to use self-service technology</w:t>
      </w:r>
      <w:r w:rsidRPr="004F2BD7">
        <w:rPr>
          <w:rFonts w:ascii="Times New Roman" w:hAnsi="Times New Roman" w:cs="Times New Roman"/>
          <w:sz w:val="24"/>
          <w:szCs w:val="24"/>
        </w:rPr>
        <w:t>.</w:t>
      </w:r>
      <w:r w:rsidR="005C1AC2">
        <w:rPr>
          <w:rFonts w:ascii="Times New Roman" w:hAnsi="Times New Roman" w:cs="Times New Roman"/>
          <w:sz w:val="24"/>
          <w:szCs w:val="24"/>
        </w:rPr>
        <w:t xml:space="preserve">  </w:t>
      </w:r>
      <w:r w:rsidR="005C1AC2" w:rsidRPr="005C1AC2">
        <w:rPr>
          <w:rFonts w:ascii="Times New Roman" w:hAnsi="Times New Roman" w:cs="Times New Roman"/>
          <w:sz w:val="24"/>
          <w:szCs w:val="24"/>
        </w:rPr>
        <w:t>From the finding, it shows that awareness of using self-service technology is dominant and has more influence towards the organization.</w:t>
      </w:r>
      <w:r w:rsidR="00D32000" w:rsidRPr="005C1AC2">
        <w:rPr>
          <w:rFonts w:ascii="Times New Roman" w:hAnsi="Times New Roman" w:cs="Times New Roman"/>
          <w:sz w:val="24"/>
          <w:szCs w:val="24"/>
          <w:lang w:val="en-MY"/>
        </w:rPr>
        <w:br w:type="page"/>
      </w:r>
    </w:p>
    <w:p w14:paraId="2BF87FB7" w14:textId="50212FE5" w:rsidR="00CB71DA" w:rsidRDefault="00C06CEE" w:rsidP="004B12F5">
      <w:pPr>
        <w:pStyle w:val="Heading2"/>
      </w:pPr>
      <w:bookmarkStart w:id="165" w:name="_Toc29589999"/>
      <w:bookmarkStart w:id="166" w:name="_Toc45232198"/>
      <w:bookmarkStart w:id="167" w:name="_Toc47509868"/>
      <w:r>
        <w:lastRenderedPageBreak/>
        <w:t xml:space="preserve">5.2 </w:t>
      </w:r>
      <w:r w:rsidR="00CB71DA" w:rsidRPr="004F2BD7">
        <w:t>Conclusion on Demographic Background of Respondents</w:t>
      </w:r>
      <w:bookmarkEnd w:id="165"/>
      <w:bookmarkEnd w:id="166"/>
      <w:bookmarkEnd w:id="167"/>
    </w:p>
    <w:p w14:paraId="2437406E" w14:textId="77777777" w:rsidR="0052541B" w:rsidRPr="004F2BD7" w:rsidRDefault="0052541B" w:rsidP="004F2BD7">
      <w:pPr>
        <w:pStyle w:val="Style3"/>
        <w:spacing w:before="0"/>
      </w:pPr>
    </w:p>
    <w:p w14:paraId="256D59E4" w14:textId="06B7545B" w:rsidR="00820B70" w:rsidRPr="002C49E2" w:rsidRDefault="00CB71DA" w:rsidP="004F2BD7">
      <w:pPr>
        <w:spacing w:after="0" w:line="480" w:lineRule="auto"/>
        <w:jc w:val="both"/>
        <w:rPr>
          <w:rFonts w:ascii="Times New Roman" w:hAnsi="Times New Roman" w:cs="Times New Roman"/>
          <w:sz w:val="24"/>
          <w:szCs w:val="24"/>
        </w:rPr>
      </w:pPr>
      <w:r w:rsidRPr="004F2BD7">
        <w:rPr>
          <w:rFonts w:ascii="Times New Roman" w:hAnsi="Times New Roman" w:cs="Times New Roman"/>
          <w:sz w:val="24"/>
          <w:szCs w:val="24"/>
        </w:rPr>
        <w:tab/>
        <w:t>There were 129 set of questionnaires distributed to 129 respondents in six departments at Galaxy Aerospace (M) Sdn Bhd and all</w:t>
      </w:r>
      <w:r w:rsidR="00360A31" w:rsidRPr="004F2BD7">
        <w:rPr>
          <w:rFonts w:ascii="Times New Roman" w:hAnsi="Times New Roman" w:cs="Times New Roman"/>
          <w:sz w:val="24"/>
          <w:szCs w:val="24"/>
        </w:rPr>
        <w:t xml:space="preserve"> </w:t>
      </w:r>
      <w:r w:rsidRPr="004F2BD7">
        <w:rPr>
          <w:rFonts w:ascii="Times New Roman" w:hAnsi="Times New Roman" w:cs="Times New Roman"/>
          <w:sz w:val="24"/>
          <w:szCs w:val="24"/>
        </w:rPr>
        <w:t xml:space="preserve">the questionnaires distributed </w:t>
      </w:r>
      <w:r w:rsidR="00360A31" w:rsidRPr="004F2BD7">
        <w:rPr>
          <w:rFonts w:ascii="Times New Roman" w:hAnsi="Times New Roman" w:cs="Times New Roman"/>
          <w:sz w:val="24"/>
          <w:szCs w:val="24"/>
        </w:rPr>
        <w:t>returned</w:t>
      </w:r>
      <w:r w:rsidRPr="004F2BD7">
        <w:rPr>
          <w:rFonts w:ascii="Times New Roman" w:hAnsi="Times New Roman" w:cs="Times New Roman"/>
          <w:sz w:val="24"/>
          <w:szCs w:val="24"/>
        </w:rPr>
        <w:t xml:space="preserve">.  Based on the results from the Statistical Package for Social Science (SPSS), </w:t>
      </w:r>
      <w:r w:rsidR="00360A31" w:rsidRPr="004F2BD7">
        <w:rPr>
          <w:rFonts w:ascii="Times New Roman" w:hAnsi="Times New Roman" w:cs="Times New Roman"/>
          <w:sz w:val="24"/>
          <w:szCs w:val="24"/>
        </w:rPr>
        <w:t>most</w:t>
      </w:r>
      <w:r w:rsidRPr="004F2BD7">
        <w:rPr>
          <w:rFonts w:ascii="Times New Roman" w:hAnsi="Times New Roman" w:cs="Times New Roman"/>
          <w:sz w:val="24"/>
          <w:szCs w:val="24"/>
        </w:rPr>
        <w:t xml:space="preserve"> respondents are from female with </w:t>
      </w:r>
      <w:r w:rsidR="00360A31" w:rsidRPr="004F2BD7">
        <w:rPr>
          <w:rFonts w:ascii="Times New Roman" w:hAnsi="Times New Roman" w:cs="Times New Roman"/>
          <w:sz w:val="24"/>
          <w:szCs w:val="24"/>
        </w:rPr>
        <w:t>102</w:t>
      </w:r>
      <w:r w:rsidRPr="004F2BD7">
        <w:rPr>
          <w:rFonts w:ascii="Times New Roman" w:hAnsi="Times New Roman" w:cs="Times New Roman"/>
          <w:sz w:val="24"/>
          <w:szCs w:val="24"/>
        </w:rPr>
        <w:t xml:space="preserve"> respondents (</w:t>
      </w:r>
      <w:r w:rsidR="00360A31" w:rsidRPr="004F2BD7">
        <w:rPr>
          <w:rFonts w:ascii="Times New Roman" w:hAnsi="Times New Roman" w:cs="Times New Roman"/>
          <w:sz w:val="24"/>
          <w:szCs w:val="24"/>
        </w:rPr>
        <w:t>79.1</w:t>
      </w:r>
      <w:r w:rsidRPr="004F2BD7">
        <w:rPr>
          <w:rFonts w:ascii="Times New Roman" w:hAnsi="Times New Roman" w:cs="Times New Roman"/>
          <w:sz w:val="24"/>
          <w:szCs w:val="24"/>
        </w:rPr>
        <w:t xml:space="preserve">%) while the minority respondents in the organization is male with </w:t>
      </w:r>
      <w:r w:rsidR="00360A31" w:rsidRPr="004F2BD7">
        <w:rPr>
          <w:rFonts w:ascii="Times New Roman" w:hAnsi="Times New Roman" w:cs="Times New Roman"/>
          <w:sz w:val="24"/>
          <w:szCs w:val="24"/>
        </w:rPr>
        <w:t>27</w:t>
      </w:r>
      <w:r w:rsidRPr="004F2BD7">
        <w:rPr>
          <w:rFonts w:ascii="Times New Roman" w:hAnsi="Times New Roman" w:cs="Times New Roman"/>
          <w:sz w:val="24"/>
          <w:szCs w:val="24"/>
        </w:rPr>
        <w:t xml:space="preserve"> (</w:t>
      </w:r>
      <w:r w:rsidR="00360A31" w:rsidRPr="004F2BD7">
        <w:rPr>
          <w:rFonts w:ascii="Times New Roman" w:hAnsi="Times New Roman" w:cs="Times New Roman"/>
          <w:sz w:val="24"/>
          <w:szCs w:val="24"/>
        </w:rPr>
        <w:t>20.9</w:t>
      </w:r>
      <w:r w:rsidRPr="004F2BD7">
        <w:rPr>
          <w:rFonts w:ascii="Times New Roman" w:hAnsi="Times New Roman" w:cs="Times New Roman"/>
          <w:sz w:val="24"/>
          <w:szCs w:val="24"/>
        </w:rPr>
        <w:t>%).</w:t>
      </w:r>
      <w:r w:rsidRPr="004F2BD7">
        <w:rPr>
          <w:rFonts w:ascii="Times New Roman" w:hAnsi="Times New Roman" w:cs="Times New Roman"/>
          <w:color w:val="FF0000"/>
          <w:sz w:val="24"/>
          <w:szCs w:val="24"/>
        </w:rPr>
        <w:t xml:space="preserve">  </w:t>
      </w:r>
      <w:r w:rsidRPr="004F2BD7">
        <w:rPr>
          <w:rFonts w:ascii="Times New Roman" w:hAnsi="Times New Roman" w:cs="Times New Roman"/>
          <w:sz w:val="24"/>
          <w:szCs w:val="24"/>
        </w:rPr>
        <w:t>As for the age of the respondents, the output shows that most of the respondents are between 2</w:t>
      </w:r>
      <w:r w:rsidR="00360A31" w:rsidRPr="004F2BD7">
        <w:rPr>
          <w:rFonts w:ascii="Times New Roman" w:hAnsi="Times New Roman" w:cs="Times New Roman"/>
          <w:sz w:val="24"/>
          <w:szCs w:val="24"/>
        </w:rPr>
        <w:t>0</w:t>
      </w:r>
      <w:r w:rsidRPr="004F2BD7">
        <w:rPr>
          <w:rFonts w:ascii="Times New Roman" w:hAnsi="Times New Roman" w:cs="Times New Roman"/>
          <w:sz w:val="24"/>
          <w:szCs w:val="24"/>
        </w:rPr>
        <w:t xml:space="preserve"> to </w:t>
      </w:r>
      <w:r w:rsidR="00360A31" w:rsidRPr="004F2BD7">
        <w:rPr>
          <w:rFonts w:ascii="Times New Roman" w:hAnsi="Times New Roman" w:cs="Times New Roman"/>
          <w:sz w:val="24"/>
          <w:szCs w:val="24"/>
        </w:rPr>
        <w:t>30</w:t>
      </w:r>
      <w:r w:rsidRPr="004F2BD7">
        <w:rPr>
          <w:rFonts w:ascii="Times New Roman" w:hAnsi="Times New Roman" w:cs="Times New Roman"/>
          <w:sz w:val="24"/>
          <w:szCs w:val="24"/>
        </w:rPr>
        <w:t xml:space="preserve"> years old </w:t>
      </w:r>
      <w:r w:rsidR="00360A31" w:rsidRPr="004F2BD7">
        <w:rPr>
          <w:rFonts w:ascii="Times New Roman" w:hAnsi="Times New Roman" w:cs="Times New Roman"/>
          <w:sz w:val="24"/>
          <w:szCs w:val="24"/>
        </w:rPr>
        <w:t>(45.7</w:t>
      </w:r>
      <w:r w:rsidRPr="004F2BD7">
        <w:rPr>
          <w:rFonts w:ascii="Times New Roman" w:hAnsi="Times New Roman" w:cs="Times New Roman"/>
          <w:sz w:val="24"/>
          <w:szCs w:val="24"/>
        </w:rPr>
        <w:t>%</w:t>
      </w:r>
      <w:r w:rsidR="00360A31" w:rsidRPr="004F2BD7">
        <w:rPr>
          <w:rFonts w:ascii="Times New Roman" w:hAnsi="Times New Roman" w:cs="Times New Roman"/>
          <w:sz w:val="24"/>
          <w:szCs w:val="24"/>
        </w:rPr>
        <w:t>)</w:t>
      </w:r>
      <w:r w:rsidRPr="004F2BD7">
        <w:rPr>
          <w:rFonts w:ascii="Times New Roman" w:hAnsi="Times New Roman" w:cs="Times New Roman"/>
          <w:sz w:val="24"/>
          <w:szCs w:val="24"/>
        </w:rPr>
        <w:t xml:space="preserve"> and majority of the </w:t>
      </w:r>
      <w:r w:rsidR="00360A31" w:rsidRPr="004F2BD7">
        <w:rPr>
          <w:rFonts w:ascii="Times New Roman" w:hAnsi="Times New Roman" w:cs="Times New Roman"/>
          <w:sz w:val="24"/>
          <w:szCs w:val="24"/>
        </w:rPr>
        <w:t xml:space="preserve">respondent’s </w:t>
      </w:r>
      <w:r w:rsidRPr="004F2BD7">
        <w:rPr>
          <w:rFonts w:ascii="Times New Roman" w:hAnsi="Times New Roman" w:cs="Times New Roman"/>
          <w:sz w:val="24"/>
          <w:szCs w:val="24"/>
        </w:rPr>
        <w:t xml:space="preserve">in the organization </w:t>
      </w:r>
      <w:r w:rsidR="00360A31" w:rsidRPr="004F2BD7">
        <w:rPr>
          <w:rFonts w:ascii="Times New Roman" w:hAnsi="Times New Roman" w:cs="Times New Roman"/>
          <w:sz w:val="24"/>
          <w:szCs w:val="24"/>
        </w:rPr>
        <w:t>has bachelor’s degree.</w:t>
      </w:r>
    </w:p>
    <w:p w14:paraId="2F95C51E" w14:textId="75D2AC21" w:rsidR="00CB71DA" w:rsidRPr="004F2BD7" w:rsidRDefault="00CB71DA" w:rsidP="004F2BD7">
      <w:pPr>
        <w:spacing w:after="0" w:line="480" w:lineRule="auto"/>
        <w:jc w:val="both"/>
        <w:rPr>
          <w:rFonts w:ascii="Times New Roman" w:hAnsi="Times New Roman" w:cs="Times New Roman"/>
          <w:b/>
          <w:sz w:val="24"/>
          <w:szCs w:val="24"/>
        </w:rPr>
      </w:pPr>
      <w:r w:rsidRPr="004F2BD7">
        <w:rPr>
          <w:rFonts w:ascii="Times New Roman" w:hAnsi="Times New Roman" w:cs="Times New Roman"/>
          <w:sz w:val="24"/>
          <w:szCs w:val="24"/>
        </w:rPr>
        <w:tab/>
        <w:t xml:space="preserve">The results also show that, most of the respondents who worked in six departments at Galaxy Aerospace (M) Sdn. Bhd </w:t>
      </w:r>
      <w:r w:rsidR="00360A31" w:rsidRPr="004F2BD7">
        <w:rPr>
          <w:rFonts w:ascii="Times New Roman" w:hAnsi="Times New Roman" w:cs="Times New Roman"/>
          <w:sz w:val="24"/>
          <w:szCs w:val="24"/>
        </w:rPr>
        <w:t xml:space="preserve">are prefer use Normal Payment Desk when their shopping rather than self-service technology.  </w:t>
      </w:r>
      <w:proofErr w:type="gramStart"/>
      <w:r w:rsidR="00360A31" w:rsidRPr="004F2BD7">
        <w:rPr>
          <w:rFonts w:ascii="Times New Roman" w:hAnsi="Times New Roman" w:cs="Times New Roman"/>
          <w:sz w:val="24"/>
          <w:szCs w:val="24"/>
        </w:rPr>
        <w:t>Last but not least</w:t>
      </w:r>
      <w:proofErr w:type="gramEnd"/>
      <w:r w:rsidR="00360A31" w:rsidRPr="004F2BD7">
        <w:rPr>
          <w:rFonts w:ascii="Times New Roman" w:hAnsi="Times New Roman" w:cs="Times New Roman"/>
          <w:sz w:val="24"/>
          <w:szCs w:val="24"/>
        </w:rPr>
        <w:t>, majority of the respondent always using ATM &amp; CDM for their type of self-service.</w:t>
      </w:r>
    </w:p>
    <w:p w14:paraId="7F469B3B" w14:textId="4EA63F71" w:rsidR="00F441F5" w:rsidRPr="004F2BD7" w:rsidRDefault="00F441F5" w:rsidP="004F2BD7">
      <w:pPr>
        <w:spacing w:after="0" w:line="480" w:lineRule="auto"/>
        <w:rPr>
          <w:rFonts w:ascii="Times New Roman" w:hAnsi="Times New Roman" w:cs="Times New Roman"/>
          <w:sz w:val="24"/>
          <w:szCs w:val="24"/>
        </w:rPr>
      </w:pPr>
    </w:p>
    <w:p w14:paraId="1CECF3C5" w14:textId="62C92CAD" w:rsidR="00F441F5" w:rsidRPr="00EA30FC" w:rsidRDefault="00F441F5" w:rsidP="00EA30FC">
      <w:pPr>
        <w:rPr>
          <w:rFonts w:ascii="Times New Roman" w:hAnsi="Times New Roman" w:cs="Times New Roman"/>
          <w:b/>
          <w:sz w:val="24"/>
          <w:szCs w:val="24"/>
        </w:rPr>
      </w:pPr>
      <w:bookmarkStart w:id="168" w:name="_Toc29590000"/>
      <w:bookmarkStart w:id="169" w:name="_Toc45232199"/>
      <w:bookmarkStart w:id="170" w:name="_Toc45232434"/>
      <w:bookmarkStart w:id="171" w:name="_Toc47509869"/>
      <w:r w:rsidRPr="00EA30FC">
        <w:rPr>
          <w:rStyle w:val="Style3Char"/>
          <w:color w:val="000000" w:themeColor="text1"/>
        </w:rPr>
        <w:t>Research Questions 1</w:t>
      </w:r>
      <w:bookmarkEnd w:id="168"/>
      <w:bookmarkEnd w:id="169"/>
      <w:bookmarkEnd w:id="170"/>
      <w:bookmarkEnd w:id="171"/>
      <w:r w:rsidRPr="00EA30FC">
        <w:rPr>
          <w:rFonts w:ascii="Times New Roman" w:hAnsi="Times New Roman" w:cs="Times New Roman"/>
          <w:b/>
          <w:sz w:val="24"/>
          <w:szCs w:val="24"/>
        </w:rPr>
        <w:t xml:space="preserve">: </w:t>
      </w:r>
      <w:r w:rsidRPr="00EA30FC">
        <w:rPr>
          <w:rFonts w:ascii="Times New Roman" w:hAnsi="Times New Roman" w:cs="Times New Roman"/>
          <w:sz w:val="24"/>
          <w:szCs w:val="24"/>
        </w:rPr>
        <w:t xml:space="preserve"> what are determinant factors that influence the intention to use self-service technology?</w:t>
      </w:r>
      <w:r w:rsidRPr="00EA30FC">
        <w:rPr>
          <w:rFonts w:ascii="Times New Roman" w:hAnsi="Times New Roman" w:cs="Times New Roman"/>
          <w:b/>
          <w:sz w:val="24"/>
          <w:szCs w:val="24"/>
        </w:rPr>
        <w:t xml:space="preserve"> </w:t>
      </w:r>
    </w:p>
    <w:p w14:paraId="5AC3CB87" w14:textId="77777777" w:rsidR="00036CD2" w:rsidRPr="004F2BD7" w:rsidRDefault="00036CD2" w:rsidP="004F2BD7">
      <w:pPr>
        <w:spacing w:after="0" w:line="480" w:lineRule="auto"/>
        <w:jc w:val="both"/>
        <w:rPr>
          <w:rFonts w:ascii="Times New Roman" w:hAnsi="Times New Roman" w:cs="Times New Roman"/>
          <w:sz w:val="24"/>
          <w:szCs w:val="24"/>
        </w:rPr>
      </w:pPr>
    </w:p>
    <w:p w14:paraId="5312635D" w14:textId="1880BA6B" w:rsidR="00C73D97" w:rsidRPr="004F2BD7" w:rsidRDefault="00F441F5" w:rsidP="00E4761E">
      <w:pPr>
        <w:spacing w:after="0" w:line="480" w:lineRule="auto"/>
        <w:jc w:val="both"/>
        <w:rPr>
          <w:rFonts w:ascii="Times New Roman" w:hAnsi="Times New Roman" w:cs="Times New Roman"/>
          <w:sz w:val="24"/>
          <w:szCs w:val="24"/>
        </w:rPr>
      </w:pPr>
      <w:r w:rsidRPr="004F2BD7">
        <w:rPr>
          <w:rFonts w:ascii="Times New Roman" w:hAnsi="Times New Roman" w:cs="Times New Roman"/>
          <w:b/>
          <w:sz w:val="24"/>
          <w:szCs w:val="24"/>
        </w:rPr>
        <w:tab/>
      </w:r>
      <w:r w:rsidRPr="004F2BD7">
        <w:rPr>
          <w:rFonts w:ascii="Times New Roman" w:hAnsi="Times New Roman" w:cs="Times New Roman"/>
          <w:sz w:val="24"/>
          <w:szCs w:val="24"/>
        </w:rPr>
        <w:t>Based on the finding of this study</w:t>
      </w:r>
      <w:r w:rsidR="00FB09FB" w:rsidRPr="004F2BD7">
        <w:rPr>
          <w:rFonts w:ascii="Times New Roman" w:hAnsi="Times New Roman" w:cs="Times New Roman"/>
          <w:sz w:val="24"/>
          <w:szCs w:val="24"/>
        </w:rPr>
        <w:t xml:space="preserve">, </w:t>
      </w:r>
      <w:r w:rsidR="00360A31" w:rsidRPr="004F2BD7">
        <w:rPr>
          <w:rFonts w:ascii="Times New Roman" w:hAnsi="Times New Roman" w:cs="Times New Roman"/>
          <w:sz w:val="24"/>
          <w:szCs w:val="24"/>
        </w:rPr>
        <w:t xml:space="preserve">it was four determinant </w:t>
      </w:r>
      <w:r w:rsidRPr="004F2BD7">
        <w:rPr>
          <w:rFonts w:ascii="Times New Roman" w:hAnsi="Times New Roman" w:cs="Times New Roman"/>
          <w:sz w:val="24"/>
          <w:szCs w:val="24"/>
        </w:rPr>
        <w:t>facto</w:t>
      </w:r>
      <w:r w:rsidR="00360A31" w:rsidRPr="004F2BD7">
        <w:rPr>
          <w:rFonts w:ascii="Times New Roman" w:hAnsi="Times New Roman" w:cs="Times New Roman"/>
          <w:sz w:val="24"/>
          <w:szCs w:val="24"/>
        </w:rPr>
        <w:t>r that influence the intention to use self-service technology</w:t>
      </w:r>
      <w:r w:rsidRPr="004F2BD7">
        <w:rPr>
          <w:rFonts w:ascii="Times New Roman" w:hAnsi="Times New Roman" w:cs="Times New Roman"/>
          <w:sz w:val="24"/>
          <w:szCs w:val="24"/>
        </w:rPr>
        <w:t xml:space="preserve"> among employees in </w:t>
      </w:r>
      <w:r w:rsidR="00360A31" w:rsidRPr="004F2BD7">
        <w:rPr>
          <w:rFonts w:ascii="Times New Roman" w:hAnsi="Times New Roman" w:cs="Times New Roman"/>
          <w:sz w:val="24"/>
          <w:szCs w:val="24"/>
        </w:rPr>
        <w:t>Galaxy Aerospace</w:t>
      </w:r>
      <w:r w:rsidRPr="004F2BD7">
        <w:rPr>
          <w:rFonts w:ascii="Times New Roman" w:hAnsi="Times New Roman" w:cs="Times New Roman"/>
          <w:sz w:val="24"/>
          <w:szCs w:val="24"/>
        </w:rPr>
        <w:t xml:space="preserve"> Sdn Bhd</w:t>
      </w:r>
      <w:r w:rsidR="00360A31" w:rsidRPr="004F2BD7">
        <w:rPr>
          <w:rFonts w:ascii="Times New Roman" w:hAnsi="Times New Roman" w:cs="Times New Roman"/>
          <w:sz w:val="24"/>
          <w:szCs w:val="24"/>
        </w:rPr>
        <w:t xml:space="preserve"> which is attitude, perceived usefulness, perceived ease of use and subjective norm</w:t>
      </w:r>
      <w:r w:rsidRPr="004F2BD7">
        <w:rPr>
          <w:rFonts w:ascii="Times New Roman" w:hAnsi="Times New Roman" w:cs="Times New Roman"/>
          <w:sz w:val="24"/>
          <w:szCs w:val="24"/>
        </w:rPr>
        <w:t xml:space="preserve">.  </w:t>
      </w:r>
      <w:r w:rsidR="00360A31" w:rsidRPr="004F2BD7">
        <w:rPr>
          <w:rFonts w:ascii="Times New Roman" w:hAnsi="Times New Roman" w:cs="Times New Roman"/>
          <w:sz w:val="24"/>
          <w:szCs w:val="24"/>
        </w:rPr>
        <w:t>Attitude has</w:t>
      </w:r>
      <w:r w:rsidR="00C73D97" w:rsidRPr="004F2BD7">
        <w:rPr>
          <w:rFonts w:ascii="Times New Roman" w:hAnsi="Times New Roman" w:cs="Times New Roman"/>
          <w:sz w:val="24"/>
          <w:szCs w:val="24"/>
        </w:rPr>
        <w:t xml:space="preserve"> result is (M=3.831, SD=0.872).  As for perceived usefulness, the result is (M=3.881, SD=.872).  Perceived ease of use with results of (M=3.845, SD=0.928) which has the lowest interpretation compared to subjective norms with result (M=3.761, SD=0.852).  </w:t>
      </w:r>
    </w:p>
    <w:p w14:paraId="3D831294" w14:textId="77777777" w:rsidR="00B904D7" w:rsidRPr="004F2BD7" w:rsidRDefault="00B904D7" w:rsidP="004F2BD7">
      <w:pPr>
        <w:spacing w:after="0" w:line="480" w:lineRule="auto"/>
        <w:rPr>
          <w:rFonts w:ascii="Times New Roman" w:hAnsi="Times New Roman" w:cs="Times New Roman"/>
          <w:sz w:val="24"/>
          <w:szCs w:val="24"/>
          <w:lang w:val="en-MY"/>
        </w:rPr>
      </w:pPr>
      <w:r w:rsidRPr="004F2BD7">
        <w:rPr>
          <w:rFonts w:ascii="Times New Roman" w:hAnsi="Times New Roman" w:cs="Times New Roman"/>
          <w:sz w:val="24"/>
          <w:szCs w:val="24"/>
          <w:lang w:val="en-MY"/>
        </w:rPr>
        <w:br w:type="page"/>
      </w:r>
    </w:p>
    <w:p w14:paraId="686C79C6" w14:textId="4B33592D" w:rsidR="00B904D7" w:rsidRPr="00EA30FC" w:rsidRDefault="00B904D7" w:rsidP="00EA30FC">
      <w:pPr>
        <w:rPr>
          <w:rFonts w:ascii="Times New Roman" w:hAnsi="Times New Roman" w:cs="Times New Roman"/>
          <w:sz w:val="24"/>
          <w:szCs w:val="24"/>
        </w:rPr>
      </w:pPr>
      <w:bookmarkStart w:id="172" w:name="_Toc29590001"/>
      <w:bookmarkStart w:id="173" w:name="_Toc45232200"/>
      <w:bookmarkStart w:id="174" w:name="_Toc45232435"/>
      <w:bookmarkStart w:id="175" w:name="_Toc47509870"/>
      <w:r w:rsidRPr="00EA30FC">
        <w:rPr>
          <w:rStyle w:val="Style3Char"/>
          <w:color w:val="000000" w:themeColor="text1"/>
        </w:rPr>
        <w:lastRenderedPageBreak/>
        <w:t xml:space="preserve">Research Questions </w:t>
      </w:r>
      <w:bookmarkEnd w:id="172"/>
      <w:bookmarkEnd w:id="173"/>
      <w:bookmarkEnd w:id="174"/>
      <w:r w:rsidR="00FE3168" w:rsidRPr="00EA30FC">
        <w:rPr>
          <w:rStyle w:val="Style3Char"/>
          <w:color w:val="000000" w:themeColor="text1"/>
        </w:rPr>
        <w:t>2</w:t>
      </w:r>
      <w:bookmarkEnd w:id="175"/>
      <w:r w:rsidR="00CC4798" w:rsidRPr="00EA30FC">
        <w:rPr>
          <w:rFonts w:ascii="Times New Roman" w:hAnsi="Times New Roman" w:cs="Times New Roman"/>
          <w:b/>
          <w:sz w:val="24"/>
          <w:szCs w:val="24"/>
        </w:rPr>
        <w:t xml:space="preserve">:  </w:t>
      </w:r>
      <w:r w:rsidRPr="00EA30FC">
        <w:rPr>
          <w:rFonts w:ascii="Times New Roman" w:hAnsi="Times New Roman" w:cs="Times New Roman"/>
          <w:sz w:val="24"/>
          <w:szCs w:val="24"/>
        </w:rPr>
        <w:t xml:space="preserve">What is the relationship between determinant factors and intention </w:t>
      </w:r>
      <w:r w:rsidR="00CC4798" w:rsidRPr="00EA30FC">
        <w:rPr>
          <w:rFonts w:ascii="Times New Roman" w:hAnsi="Times New Roman" w:cs="Times New Roman"/>
          <w:sz w:val="24"/>
          <w:szCs w:val="24"/>
        </w:rPr>
        <w:t>to use self-service technology?</w:t>
      </w:r>
    </w:p>
    <w:p w14:paraId="2488A21C" w14:textId="77777777" w:rsidR="00B904D7" w:rsidRPr="004F2BD7" w:rsidRDefault="00B904D7" w:rsidP="004F2BD7">
      <w:pPr>
        <w:spacing w:after="0" w:line="480" w:lineRule="auto"/>
        <w:jc w:val="both"/>
        <w:rPr>
          <w:rFonts w:ascii="Times New Roman" w:hAnsi="Times New Roman" w:cs="Times New Roman"/>
          <w:b/>
          <w:sz w:val="24"/>
          <w:szCs w:val="24"/>
        </w:rPr>
      </w:pPr>
    </w:p>
    <w:p w14:paraId="28BFC558" w14:textId="66CF5CAB" w:rsidR="00B904D7" w:rsidRPr="004F2BD7" w:rsidRDefault="00B904D7" w:rsidP="002C49E2">
      <w:pPr>
        <w:spacing w:after="0" w:line="480" w:lineRule="auto"/>
        <w:ind w:firstLine="720"/>
        <w:jc w:val="both"/>
        <w:rPr>
          <w:rFonts w:ascii="Times New Roman" w:hAnsi="Times New Roman" w:cs="Times New Roman"/>
          <w:sz w:val="24"/>
          <w:szCs w:val="24"/>
        </w:rPr>
      </w:pPr>
      <w:r w:rsidRPr="004F2BD7">
        <w:rPr>
          <w:rFonts w:ascii="Times New Roman" w:hAnsi="Times New Roman" w:cs="Times New Roman"/>
          <w:sz w:val="24"/>
          <w:szCs w:val="24"/>
        </w:rPr>
        <w:t>From the findings in Pearson correlation analysis and Linear regression analysis, it indicates that hypothesis</w:t>
      </w:r>
      <w:r w:rsidR="00724404" w:rsidRPr="004F2BD7">
        <w:rPr>
          <w:rFonts w:ascii="Times New Roman" w:hAnsi="Times New Roman" w:cs="Times New Roman"/>
          <w:sz w:val="24"/>
          <w:szCs w:val="24"/>
          <w:vertAlign w:val="subscript"/>
        </w:rPr>
        <w:t xml:space="preserve"> </w:t>
      </w:r>
      <w:r w:rsidR="00724404" w:rsidRPr="004F2BD7">
        <w:rPr>
          <w:rFonts w:ascii="Times New Roman" w:hAnsi="Times New Roman" w:cs="Times New Roman"/>
          <w:sz w:val="24"/>
          <w:szCs w:val="24"/>
        </w:rPr>
        <w:t>1</w:t>
      </w:r>
      <w:r w:rsidRPr="004F2BD7">
        <w:rPr>
          <w:rFonts w:ascii="Times New Roman" w:hAnsi="Times New Roman" w:cs="Times New Roman"/>
          <w:sz w:val="24"/>
          <w:szCs w:val="24"/>
        </w:rPr>
        <w:t>, hypothesis</w:t>
      </w:r>
      <w:r w:rsidR="00724404" w:rsidRPr="004F2BD7">
        <w:rPr>
          <w:rFonts w:ascii="Times New Roman" w:hAnsi="Times New Roman" w:cs="Times New Roman"/>
          <w:sz w:val="24"/>
          <w:szCs w:val="24"/>
        </w:rPr>
        <w:t xml:space="preserve"> 2</w:t>
      </w:r>
      <w:r w:rsidRPr="004F2BD7">
        <w:rPr>
          <w:rFonts w:ascii="Times New Roman" w:hAnsi="Times New Roman" w:cs="Times New Roman"/>
          <w:sz w:val="24"/>
          <w:szCs w:val="24"/>
        </w:rPr>
        <w:t>, hypothesis</w:t>
      </w:r>
      <w:r w:rsidR="00724404" w:rsidRPr="004F2BD7">
        <w:rPr>
          <w:rFonts w:ascii="Times New Roman" w:hAnsi="Times New Roman" w:cs="Times New Roman"/>
          <w:sz w:val="24"/>
          <w:szCs w:val="24"/>
          <w:vertAlign w:val="subscript"/>
        </w:rPr>
        <w:t xml:space="preserve"> </w:t>
      </w:r>
      <w:r w:rsidR="00724404" w:rsidRPr="004F2BD7">
        <w:rPr>
          <w:rFonts w:ascii="Times New Roman" w:hAnsi="Times New Roman" w:cs="Times New Roman"/>
          <w:sz w:val="24"/>
          <w:szCs w:val="24"/>
        </w:rPr>
        <w:t xml:space="preserve">3 </w:t>
      </w:r>
      <w:r w:rsidRPr="004F2BD7">
        <w:rPr>
          <w:rFonts w:ascii="Times New Roman" w:hAnsi="Times New Roman" w:cs="Times New Roman"/>
          <w:sz w:val="24"/>
          <w:szCs w:val="24"/>
        </w:rPr>
        <w:t>and hypothesis</w:t>
      </w:r>
      <w:r w:rsidR="00724404" w:rsidRPr="004F2BD7">
        <w:rPr>
          <w:rFonts w:ascii="Times New Roman" w:hAnsi="Times New Roman" w:cs="Times New Roman"/>
          <w:sz w:val="24"/>
          <w:szCs w:val="24"/>
          <w:vertAlign w:val="subscript"/>
        </w:rPr>
        <w:t xml:space="preserve"> </w:t>
      </w:r>
      <w:r w:rsidR="00724404" w:rsidRPr="004F2BD7">
        <w:rPr>
          <w:rFonts w:ascii="Times New Roman" w:hAnsi="Times New Roman" w:cs="Times New Roman"/>
          <w:sz w:val="24"/>
          <w:szCs w:val="24"/>
        </w:rPr>
        <w:t>4</w:t>
      </w:r>
      <w:r w:rsidRPr="004F2BD7">
        <w:rPr>
          <w:rFonts w:ascii="Times New Roman" w:hAnsi="Times New Roman" w:cs="Times New Roman"/>
          <w:sz w:val="24"/>
          <w:szCs w:val="24"/>
        </w:rPr>
        <w:t xml:space="preserve"> are accepted in this study.</w:t>
      </w:r>
    </w:p>
    <w:p w14:paraId="60028B25" w14:textId="77777777" w:rsidR="00B904D7" w:rsidRPr="004F2BD7" w:rsidRDefault="00B904D7" w:rsidP="004F2BD7">
      <w:pPr>
        <w:spacing w:after="0" w:line="480" w:lineRule="auto"/>
        <w:jc w:val="both"/>
        <w:rPr>
          <w:rFonts w:ascii="Times New Roman" w:hAnsi="Times New Roman" w:cs="Times New Roman"/>
          <w:sz w:val="24"/>
          <w:szCs w:val="24"/>
          <w:u w:val="single"/>
        </w:rPr>
      </w:pPr>
    </w:p>
    <w:p w14:paraId="5CA103E6" w14:textId="0E7749E9" w:rsidR="00B904D7" w:rsidRPr="004B162B" w:rsidRDefault="00036CD2" w:rsidP="004F2BD7">
      <w:pPr>
        <w:spacing w:after="0" w:line="480" w:lineRule="auto"/>
        <w:jc w:val="both"/>
        <w:rPr>
          <w:rFonts w:ascii="Times New Roman" w:hAnsi="Times New Roman" w:cs="Times New Roman"/>
          <w:b/>
          <w:bCs/>
          <w:sz w:val="24"/>
          <w:szCs w:val="24"/>
          <w:u w:val="single"/>
          <w:vertAlign w:val="subscript"/>
        </w:rPr>
      </w:pPr>
      <w:r w:rsidRPr="004B162B">
        <w:rPr>
          <w:rFonts w:ascii="Times New Roman" w:hAnsi="Times New Roman" w:cs="Times New Roman"/>
          <w:b/>
          <w:bCs/>
          <w:sz w:val="24"/>
          <w:szCs w:val="24"/>
          <w:u w:val="single"/>
        </w:rPr>
        <w:t>Hypothesis 1</w:t>
      </w:r>
    </w:p>
    <w:p w14:paraId="20DC9AE0" w14:textId="78E46D83" w:rsidR="005C1AC2" w:rsidRPr="00B00C7A" w:rsidRDefault="00B904D7" w:rsidP="005C1AC2">
      <w:pPr>
        <w:autoSpaceDE w:val="0"/>
        <w:autoSpaceDN w:val="0"/>
        <w:adjustRightInd w:val="0"/>
        <w:spacing w:after="0" w:line="480" w:lineRule="auto"/>
        <w:jc w:val="both"/>
        <w:rPr>
          <w:rFonts w:ascii="Times New Roman" w:hAnsi="Times New Roman" w:cs="Times New Roman"/>
          <w:sz w:val="24"/>
          <w:szCs w:val="24"/>
          <w:lang w:val="en-MY"/>
        </w:rPr>
      </w:pPr>
      <w:r w:rsidRPr="004F2BD7">
        <w:rPr>
          <w:rFonts w:ascii="Times New Roman" w:hAnsi="Times New Roman" w:cs="Times New Roman"/>
          <w:sz w:val="24"/>
          <w:szCs w:val="24"/>
        </w:rPr>
        <w:tab/>
        <w:t>For hypothesis</w:t>
      </w:r>
      <w:r w:rsidR="00724404" w:rsidRPr="004F2BD7">
        <w:rPr>
          <w:rFonts w:ascii="Times New Roman" w:hAnsi="Times New Roman" w:cs="Times New Roman"/>
          <w:sz w:val="24"/>
          <w:szCs w:val="24"/>
          <w:vertAlign w:val="subscript"/>
        </w:rPr>
        <w:t xml:space="preserve"> </w:t>
      </w:r>
      <w:r w:rsidR="00724404" w:rsidRPr="004F2BD7">
        <w:rPr>
          <w:rFonts w:ascii="Times New Roman" w:hAnsi="Times New Roman" w:cs="Times New Roman"/>
          <w:sz w:val="24"/>
          <w:szCs w:val="24"/>
        </w:rPr>
        <w:t>1 shown a positive relationship between attitude and intention to use self-service technology among employees in Galaxy Aerospace (M) Sdn Bhd.  The results also proven that, hypothesis</w:t>
      </w:r>
      <w:r w:rsidR="00724404" w:rsidRPr="004F2BD7">
        <w:rPr>
          <w:rFonts w:ascii="Times New Roman" w:hAnsi="Times New Roman" w:cs="Times New Roman"/>
          <w:sz w:val="24"/>
          <w:szCs w:val="24"/>
          <w:vertAlign w:val="subscript"/>
        </w:rPr>
        <w:t xml:space="preserve"> </w:t>
      </w:r>
      <w:r w:rsidR="00724404" w:rsidRPr="004F2BD7">
        <w:rPr>
          <w:rFonts w:ascii="Times New Roman" w:hAnsi="Times New Roman" w:cs="Times New Roman"/>
          <w:sz w:val="24"/>
          <w:szCs w:val="24"/>
        </w:rPr>
        <w:t>1 significantly accepted in this study.  Therefore, the independent variables are somehow having strength effect on the dependent variable</w:t>
      </w:r>
      <w:r w:rsidR="005C1AC2">
        <w:rPr>
          <w:rFonts w:ascii="Times New Roman" w:hAnsi="Times New Roman" w:cs="Times New Roman"/>
          <w:sz w:val="24"/>
          <w:szCs w:val="24"/>
        </w:rPr>
        <w:t xml:space="preserve">.  </w:t>
      </w:r>
      <w:r w:rsidR="00894A76" w:rsidRPr="00894A76">
        <w:rPr>
          <w:rFonts w:ascii="Times New Roman" w:hAnsi="Times New Roman" w:cs="Times New Roman"/>
          <w:color w:val="FFFFFF" w:themeColor="background1"/>
          <w:sz w:val="24"/>
          <w:szCs w:val="24"/>
        </w:rPr>
        <w:t>“</w:t>
      </w:r>
      <w:r w:rsidR="005C1AC2" w:rsidRPr="00B00C7A">
        <w:rPr>
          <w:rFonts w:ascii="Times New Roman" w:hAnsi="Times New Roman" w:cs="Times New Roman"/>
          <w:sz w:val="24"/>
          <w:szCs w:val="24"/>
        </w:rPr>
        <w:t xml:space="preserve">According to </w:t>
      </w:r>
      <w:proofErr w:type="spellStart"/>
      <w:r w:rsidR="005C1AC2" w:rsidRPr="00B00C7A">
        <w:rPr>
          <w:rFonts w:ascii="Times New Roman" w:hAnsi="Times New Roman" w:cs="Times New Roman"/>
          <w:bCs/>
          <w:sz w:val="24"/>
          <w:szCs w:val="24"/>
          <w:lang w:val="en-MY"/>
        </w:rPr>
        <w:t>Zuroni</w:t>
      </w:r>
      <w:proofErr w:type="spellEnd"/>
      <w:r w:rsidR="005C1AC2" w:rsidRPr="00B00C7A">
        <w:rPr>
          <w:rFonts w:ascii="Times New Roman" w:hAnsi="Times New Roman" w:cs="Times New Roman"/>
          <w:bCs/>
          <w:sz w:val="24"/>
          <w:szCs w:val="24"/>
          <w:lang w:val="en-MY"/>
        </w:rPr>
        <w:t xml:space="preserve"> Md </w:t>
      </w:r>
      <w:proofErr w:type="spellStart"/>
      <w:r w:rsidR="005C1AC2" w:rsidRPr="00B00C7A">
        <w:rPr>
          <w:rFonts w:ascii="Times New Roman" w:hAnsi="Times New Roman" w:cs="Times New Roman"/>
          <w:bCs/>
          <w:sz w:val="24"/>
          <w:szCs w:val="24"/>
          <w:lang w:val="en-MY"/>
        </w:rPr>
        <w:t>Jusoh</w:t>
      </w:r>
      <w:proofErr w:type="spellEnd"/>
      <w:r w:rsidR="005C1AC2" w:rsidRPr="00B00C7A">
        <w:rPr>
          <w:rFonts w:ascii="Times New Roman" w:hAnsi="Times New Roman" w:cs="Times New Roman"/>
          <w:bCs/>
          <w:sz w:val="24"/>
          <w:szCs w:val="24"/>
          <w:lang w:val="en-MY"/>
        </w:rPr>
        <w:t xml:space="preserve"> and Goh Hai Ling (2012) </w:t>
      </w:r>
      <w:proofErr w:type="spellStart"/>
      <w:r w:rsidR="005C1AC2" w:rsidRPr="00B00C7A">
        <w:rPr>
          <w:rFonts w:ascii="Times New Roman" w:hAnsi="Times New Roman" w:cs="Times New Roman"/>
          <w:sz w:val="24"/>
          <w:szCs w:val="24"/>
          <w:lang w:val="en-MY"/>
        </w:rPr>
        <w:t>analyzed</w:t>
      </w:r>
      <w:proofErr w:type="spellEnd"/>
      <w:r w:rsidR="005C1AC2" w:rsidRPr="00B00C7A">
        <w:rPr>
          <w:rFonts w:ascii="Times New Roman" w:hAnsi="Times New Roman" w:cs="Times New Roman"/>
          <w:sz w:val="24"/>
          <w:szCs w:val="24"/>
          <w:lang w:val="en-MY"/>
        </w:rPr>
        <w:t xml:space="preserve"> the factors influencing the consumer’s attitude towards ecommerce purchases through online shopping. The study revealed that e-commerce experience, product perception and customer service had significant relationship with the consumer’s attitude towards e-commerce purchase. The study concluded that consumer risk in online shopping does not had significant relationship over the e-commerce purchases through online shopping.</w:t>
      </w:r>
      <w:r w:rsidR="00894A76" w:rsidRPr="00894A76">
        <w:rPr>
          <w:rFonts w:ascii="Times New Roman" w:hAnsi="Times New Roman" w:cs="Times New Roman"/>
          <w:color w:val="FFFFFF" w:themeColor="background1"/>
          <w:sz w:val="24"/>
          <w:szCs w:val="24"/>
          <w:lang w:val="en-MY"/>
        </w:rPr>
        <w:t>”</w:t>
      </w:r>
    </w:p>
    <w:p w14:paraId="1E7E53CB" w14:textId="0BF0E566" w:rsidR="005C1AC2" w:rsidRDefault="005C1AC2">
      <w:pPr>
        <w:rPr>
          <w:rFonts w:ascii="Times New Roman" w:hAnsi="Times New Roman" w:cs="Times New Roman"/>
          <w:sz w:val="24"/>
          <w:szCs w:val="24"/>
        </w:rPr>
      </w:pPr>
    </w:p>
    <w:p w14:paraId="06A3D2C6" w14:textId="5637ADBE" w:rsidR="00724404" w:rsidRPr="004B162B" w:rsidRDefault="00724404" w:rsidP="004F2BD7">
      <w:pPr>
        <w:spacing w:after="0" w:line="480" w:lineRule="auto"/>
        <w:jc w:val="both"/>
        <w:rPr>
          <w:rFonts w:ascii="Times New Roman" w:hAnsi="Times New Roman" w:cs="Times New Roman"/>
          <w:b/>
          <w:bCs/>
          <w:sz w:val="24"/>
          <w:szCs w:val="24"/>
          <w:u w:val="single"/>
        </w:rPr>
      </w:pPr>
      <w:r w:rsidRPr="004B162B">
        <w:rPr>
          <w:rFonts w:ascii="Times New Roman" w:hAnsi="Times New Roman" w:cs="Times New Roman"/>
          <w:b/>
          <w:bCs/>
          <w:sz w:val="24"/>
          <w:szCs w:val="24"/>
          <w:u w:val="single"/>
        </w:rPr>
        <w:t>Hypothesis 2</w:t>
      </w:r>
    </w:p>
    <w:p w14:paraId="31113C6C" w14:textId="62E6160E" w:rsidR="00C06CEE" w:rsidRDefault="00086249" w:rsidP="004F2BD7">
      <w:pPr>
        <w:spacing w:after="0" w:line="480" w:lineRule="auto"/>
        <w:jc w:val="both"/>
        <w:rPr>
          <w:rFonts w:ascii="Times New Roman" w:hAnsi="Times New Roman" w:cs="Times New Roman"/>
          <w:sz w:val="24"/>
          <w:szCs w:val="24"/>
        </w:rPr>
      </w:pPr>
      <w:r w:rsidRPr="004F2BD7">
        <w:rPr>
          <w:rFonts w:ascii="Times New Roman" w:hAnsi="Times New Roman" w:cs="Times New Roman"/>
          <w:sz w:val="24"/>
          <w:szCs w:val="24"/>
        </w:rPr>
        <w:tab/>
      </w:r>
      <w:r w:rsidR="00894A76" w:rsidRPr="00894A76">
        <w:rPr>
          <w:rFonts w:ascii="Times New Roman" w:hAnsi="Times New Roman" w:cs="Times New Roman"/>
          <w:color w:val="FFFFFF" w:themeColor="background1"/>
          <w:sz w:val="24"/>
          <w:szCs w:val="24"/>
        </w:rPr>
        <w:t>“</w:t>
      </w:r>
      <w:r w:rsidRPr="004F2BD7">
        <w:rPr>
          <w:rFonts w:ascii="Times New Roman" w:hAnsi="Times New Roman" w:cs="Times New Roman"/>
          <w:sz w:val="24"/>
          <w:szCs w:val="24"/>
        </w:rPr>
        <w:t>Next for hypothesis</w:t>
      </w:r>
      <w:r w:rsidR="00036CD2">
        <w:rPr>
          <w:rFonts w:ascii="Times New Roman" w:hAnsi="Times New Roman" w:cs="Times New Roman"/>
          <w:sz w:val="24"/>
          <w:szCs w:val="24"/>
          <w:vertAlign w:val="subscript"/>
        </w:rPr>
        <w:t xml:space="preserve"> </w:t>
      </w:r>
      <w:r w:rsidR="00036CD2">
        <w:rPr>
          <w:rFonts w:ascii="Times New Roman" w:hAnsi="Times New Roman" w:cs="Times New Roman"/>
          <w:sz w:val="24"/>
          <w:szCs w:val="24"/>
        </w:rPr>
        <w:t xml:space="preserve">2, </w:t>
      </w:r>
      <w:r w:rsidRPr="004F2BD7">
        <w:rPr>
          <w:rFonts w:ascii="Times New Roman" w:hAnsi="Times New Roman" w:cs="Times New Roman"/>
          <w:sz w:val="24"/>
          <w:szCs w:val="24"/>
        </w:rPr>
        <w:t>there is a significant relationship between subjective norms</w:t>
      </w:r>
      <w:r w:rsidR="00036CD2">
        <w:rPr>
          <w:rFonts w:ascii="Times New Roman" w:hAnsi="Times New Roman" w:cs="Times New Roman"/>
          <w:sz w:val="24"/>
          <w:szCs w:val="24"/>
        </w:rPr>
        <w:t xml:space="preserve"> and intention to use self-service technology</w:t>
      </w:r>
      <w:r w:rsidRPr="004F2BD7">
        <w:rPr>
          <w:rFonts w:ascii="Times New Roman" w:hAnsi="Times New Roman" w:cs="Times New Roman"/>
          <w:sz w:val="24"/>
          <w:szCs w:val="24"/>
        </w:rPr>
        <w:t xml:space="preserve">.  Subjective norms </w:t>
      </w:r>
      <w:r w:rsidR="00036CD2" w:rsidRPr="004F2BD7">
        <w:rPr>
          <w:rFonts w:ascii="Times New Roman" w:hAnsi="Times New Roman" w:cs="Times New Roman"/>
          <w:sz w:val="24"/>
          <w:szCs w:val="24"/>
        </w:rPr>
        <w:t>have</w:t>
      </w:r>
      <w:r w:rsidRPr="004F2BD7">
        <w:rPr>
          <w:rFonts w:ascii="Times New Roman" w:hAnsi="Times New Roman" w:cs="Times New Roman"/>
          <w:sz w:val="24"/>
          <w:szCs w:val="24"/>
        </w:rPr>
        <w:t xml:space="preserve"> </w:t>
      </w:r>
      <w:r w:rsidRPr="00036CD2">
        <w:rPr>
          <w:rFonts w:ascii="Times New Roman" w:hAnsi="Times New Roman" w:cs="Times New Roman"/>
          <w:sz w:val="24"/>
          <w:szCs w:val="24"/>
        </w:rPr>
        <w:t xml:space="preserve">the lowest </w:t>
      </w:r>
      <w:r w:rsidRPr="004F2BD7">
        <w:rPr>
          <w:rFonts w:ascii="Times New Roman" w:hAnsi="Times New Roman" w:cs="Times New Roman"/>
          <w:sz w:val="24"/>
          <w:szCs w:val="24"/>
        </w:rPr>
        <w:t xml:space="preserve">mean score in this study.  However, the result of subjective norms is still in category strong correlation based on the rules of reliability for correlation analysis by </w:t>
      </w:r>
      <w:r w:rsidRPr="000E26ED">
        <w:rPr>
          <w:rFonts w:ascii="Times New Roman" w:hAnsi="Times New Roman" w:cs="Times New Roman"/>
          <w:sz w:val="24"/>
          <w:szCs w:val="24"/>
        </w:rPr>
        <w:t xml:space="preserve">Salkind (2002).  </w:t>
      </w:r>
      <w:r w:rsidRPr="004F2BD7">
        <w:rPr>
          <w:rFonts w:ascii="Times New Roman" w:hAnsi="Times New Roman" w:cs="Times New Roman"/>
          <w:sz w:val="24"/>
          <w:szCs w:val="24"/>
        </w:rPr>
        <w:t>Thus, it indicated that subjective norms are related</w:t>
      </w:r>
      <w:r w:rsidR="00036CD2">
        <w:rPr>
          <w:rFonts w:ascii="Times New Roman" w:hAnsi="Times New Roman" w:cs="Times New Roman"/>
          <w:sz w:val="24"/>
          <w:szCs w:val="24"/>
        </w:rPr>
        <w:t xml:space="preserve"> toward intention to use </w:t>
      </w:r>
      <w:r w:rsidR="00036CD2">
        <w:rPr>
          <w:rFonts w:ascii="Times New Roman" w:hAnsi="Times New Roman" w:cs="Times New Roman"/>
          <w:sz w:val="24"/>
          <w:szCs w:val="24"/>
        </w:rPr>
        <w:lastRenderedPageBreak/>
        <w:t>self-service technology</w:t>
      </w:r>
      <w:r w:rsidRPr="004F2BD7">
        <w:rPr>
          <w:rFonts w:ascii="Times New Roman" w:hAnsi="Times New Roman" w:cs="Times New Roman"/>
          <w:sz w:val="24"/>
          <w:szCs w:val="24"/>
        </w:rPr>
        <w:t xml:space="preserve">.  As, the output received after run the data of respondents in systems SPSS has come out that majority of the respondents agreed that they </w:t>
      </w:r>
      <w:r w:rsidR="00036CD2">
        <w:rPr>
          <w:rFonts w:ascii="Times New Roman" w:hAnsi="Times New Roman" w:cs="Times New Roman"/>
          <w:sz w:val="24"/>
          <w:szCs w:val="24"/>
        </w:rPr>
        <w:t xml:space="preserve">find that self-service technology </w:t>
      </w:r>
      <w:proofErr w:type="gramStart"/>
      <w:r w:rsidR="00036CD2">
        <w:rPr>
          <w:rFonts w:ascii="Times New Roman" w:hAnsi="Times New Roman" w:cs="Times New Roman"/>
          <w:sz w:val="24"/>
          <w:szCs w:val="24"/>
        </w:rPr>
        <w:t>are</w:t>
      </w:r>
      <w:proofErr w:type="gramEnd"/>
      <w:r w:rsidR="00036CD2">
        <w:rPr>
          <w:rFonts w:ascii="Times New Roman" w:hAnsi="Times New Roman" w:cs="Times New Roman"/>
          <w:sz w:val="24"/>
          <w:szCs w:val="24"/>
        </w:rPr>
        <w:t xml:space="preserve"> useful technology in purchasing products.</w:t>
      </w:r>
      <w:r w:rsidR="00894A76" w:rsidRPr="00894A76">
        <w:rPr>
          <w:rFonts w:ascii="Times New Roman" w:hAnsi="Times New Roman" w:cs="Times New Roman"/>
          <w:color w:val="FFFFFF" w:themeColor="background1"/>
          <w:sz w:val="24"/>
          <w:szCs w:val="24"/>
        </w:rPr>
        <w:t>”</w:t>
      </w:r>
    </w:p>
    <w:p w14:paraId="5F6D2DE4" w14:textId="77777777" w:rsidR="00FE3168" w:rsidRDefault="00FE3168" w:rsidP="004F2BD7">
      <w:pPr>
        <w:spacing w:after="0" w:line="480" w:lineRule="auto"/>
        <w:jc w:val="both"/>
        <w:rPr>
          <w:rFonts w:ascii="Times New Roman" w:hAnsi="Times New Roman" w:cs="Times New Roman"/>
          <w:b/>
          <w:bCs/>
          <w:sz w:val="24"/>
          <w:szCs w:val="24"/>
          <w:u w:val="single"/>
        </w:rPr>
      </w:pPr>
    </w:p>
    <w:p w14:paraId="4ECE2693" w14:textId="484D7ACF" w:rsidR="00B904D7" w:rsidRPr="004B162B" w:rsidRDefault="00B904D7" w:rsidP="004F2BD7">
      <w:pPr>
        <w:spacing w:after="0" w:line="480" w:lineRule="auto"/>
        <w:jc w:val="both"/>
        <w:rPr>
          <w:rFonts w:ascii="Times New Roman" w:hAnsi="Times New Roman" w:cs="Times New Roman"/>
          <w:b/>
          <w:bCs/>
          <w:sz w:val="24"/>
          <w:szCs w:val="24"/>
          <w:u w:val="single"/>
        </w:rPr>
      </w:pPr>
      <w:r w:rsidRPr="004B162B">
        <w:rPr>
          <w:rFonts w:ascii="Times New Roman" w:hAnsi="Times New Roman" w:cs="Times New Roman"/>
          <w:b/>
          <w:bCs/>
          <w:sz w:val="24"/>
          <w:szCs w:val="24"/>
          <w:u w:val="single"/>
        </w:rPr>
        <w:t>Hypothesis</w:t>
      </w:r>
      <w:r w:rsidR="00BB3A6C" w:rsidRPr="004B162B">
        <w:rPr>
          <w:rFonts w:ascii="Times New Roman" w:hAnsi="Times New Roman" w:cs="Times New Roman"/>
          <w:b/>
          <w:bCs/>
          <w:sz w:val="24"/>
          <w:szCs w:val="24"/>
          <w:u w:val="single"/>
          <w:vertAlign w:val="subscript"/>
        </w:rPr>
        <w:t xml:space="preserve"> </w:t>
      </w:r>
      <w:r w:rsidR="00727736" w:rsidRPr="004B162B">
        <w:rPr>
          <w:rFonts w:ascii="Times New Roman" w:hAnsi="Times New Roman" w:cs="Times New Roman"/>
          <w:b/>
          <w:bCs/>
          <w:sz w:val="24"/>
          <w:szCs w:val="24"/>
          <w:u w:val="single"/>
        </w:rPr>
        <w:t>3</w:t>
      </w:r>
    </w:p>
    <w:p w14:paraId="55AAAB32" w14:textId="206B20BD" w:rsidR="00B904D7" w:rsidRPr="004F2BD7" w:rsidRDefault="00B904D7" w:rsidP="004F2BD7">
      <w:pPr>
        <w:spacing w:after="0" w:line="480" w:lineRule="auto"/>
        <w:jc w:val="both"/>
        <w:rPr>
          <w:rFonts w:ascii="Times New Roman" w:hAnsi="Times New Roman" w:cs="Times New Roman"/>
          <w:sz w:val="24"/>
          <w:szCs w:val="24"/>
        </w:rPr>
      </w:pPr>
      <w:r w:rsidRPr="004F2BD7">
        <w:rPr>
          <w:rFonts w:ascii="Times New Roman" w:hAnsi="Times New Roman" w:cs="Times New Roman"/>
          <w:sz w:val="24"/>
          <w:szCs w:val="24"/>
        </w:rPr>
        <w:tab/>
        <w:t>Based on the findings, hypothesis</w:t>
      </w:r>
      <w:r w:rsidR="00724404" w:rsidRPr="004F2BD7">
        <w:rPr>
          <w:rFonts w:ascii="Times New Roman" w:hAnsi="Times New Roman" w:cs="Times New Roman"/>
          <w:sz w:val="24"/>
          <w:szCs w:val="24"/>
          <w:vertAlign w:val="subscript"/>
        </w:rPr>
        <w:t xml:space="preserve"> </w:t>
      </w:r>
      <w:r w:rsidR="00724404" w:rsidRPr="004F2BD7">
        <w:rPr>
          <w:rFonts w:ascii="Times New Roman" w:hAnsi="Times New Roman" w:cs="Times New Roman"/>
          <w:sz w:val="24"/>
          <w:szCs w:val="24"/>
        </w:rPr>
        <w:t>3</w:t>
      </w:r>
      <w:r w:rsidRPr="004F2BD7">
        <w:rPr>
          <w:rFonts w:ascii="Times New Roman" w:hAnsi="Times New Roman" w:cs="Times New Roman"/>
          <w:sz w:val="24"/>
          <w:szCs w:val="24"/>
        </w:rPr>
        <w:t xml:space="preserve"> shown positive relationship between </w:t>
      </w:r>
      <w:r w:rsidR="00724404" w:rsidRPr="004F2BD7">
        <w:rPr>
          <w:rFonts w:ascii="Times New Roman" w:hAnsi="Times New Roman" w:cs="Times New Roman"/>
          <w:sz w:val="24"/>
          <w:szCs w:val="24"/>
        </w:rPr>
        <w:t xml:space="preserve">perceive </w:t>
      </w:r>
      <w:r w:rsidRPr="004F2BD7">
        <w:rPr>
          <w:rFonts w:ascii="Times New Roman" w:hAnsi="Times New Roman" w:cs="Times New Roman"/>
          <w:sz w:val="24"/>
          <w:szCs w:val="24"/>
        </w:rPr>
        <w:t xml:space="preserve">ease of use </w:t>
      </w:r>
      <w:r w:rsidR="00724404" w:rsidRPr="004F2BD7">
        <w:rPr>
          <w:rFonts w:ascii="Times New Roman" w:hAnsi="Times New Roman" w:cs="Times New Roman"/>
          <w:sz w:val="24"/>
          <w:szCs w:val="24"/>
        </w:rPr>
        <w:t>and intention to use self-service technology</w:t>
      </w:r>
      <w:r w:rsidRPr="004F2BD7">
        <w:rPr>
          <w:rFonts w:ascii="Times New Roman" w:hAnsi="Times New Roman" w:cs="Times New Roman"/>
          <w:sz w:val="24"/>
          <w:szCs w:val="24"/>
        </w:rPr>
        <w:t xml:space="preserve">.  This is because most of the respondents strongly agreed that </w:t>
      </w:r>
      <w:r w:rsidR="00727736" w:rsidRPr="004F2BD7">
        <w:rPr>
          <w:rFonts w:ascii="Times New Roman" w:hAnsi="Times New Roman" w:cs="Times New Roman"/>
          <w:sz w:val="24"/>
          <w:szCs w:val="24"/>
        </w:rPr>
        <w:t>self-service technology</w:t>
      </w:r>
      <w:r w:rsidRPr="004F2BD7">
        <w:rPr>
          <w:rFonts w:ascii="Times New Roman" w:hAnsi="Times New Roman" w:cs="Times New Roman"/>
          <w:sz w:val="24"/>
          <w:szCs w:val="24"/>
        </w:rPr>
        <w:t xml:space="preserve"> </w:t>
      </w:r>
      <w:r w:rsidR="00036CD2">
        <w:rPr>
          <w:rFonts w:ascii="Times New Roman" w:hAnsi="Times New Roman" w:cs="Times New Roman"/>
          <w:sz w:val="24"/>
          <w:szCs w:val="24"/>
        </w:rPr>
        <w:t>does not take a lot of effort to become skillful when using these technologies</w:t>
      </w:r>
      <w:r w:rsidRPr="004F2BD7">
        <w:rPr>
          <w:rFonts w:ascii="Times New Roman" w:hAnsi="Times New Roman" w:cs="Times New Roman"/>
          <w:sz w:val="24"/>
          <w:szCs w:val="24"/>
        </w:rPr>
        <w:t xml:space="preserve">. </w:t>
      </w:r>
      <w:r w:rsidR="00036CD2">
        <w:rPr>
          <w:rFonts w:ascii="Times New Roman" w:hAnsi="Times New Roman" w:cs="Times New Roman"/>
          <w:sz w:val="24"/>
          <w:szCs w:val="24"/>
        </w:rPr>
        <w:t xml:space="preserve">Also, there is significant relationship between perceived ease of use and intention to use self-service technology. </w:t>
      </w:r>
      <w:r w:rsidRPr="004F2BD7">
        <w:rPr>
          <w:rFonts w:ascii="Times New Roman" w:hAnsi="Times New Roman" w:cs="Times New Roman"/>
          <w:sz w:val="24"/>
          <w:szCs w:val="24"/>
        </w:rPr>
        <w:t xml:space="preserve"> This can be proven based on the outcome received after </w:t>
      </w:r>
      <w:r w:rsidR="00036CD2" w:rsidRPr="004F2BD7">
        <w:rPr>
          <w:rFonts w:ascii="Times New Roman" w:hAnsi="Times New Roman" w:cs="Times New Roman"/>
          <w:sz w:val="24"/>
          <w:szCs w:val="24"/>
        </w:rPr>
        <w:t>running</w:t>
      </w:r>
      <w:r w:rsidRPr="004F2BD7">
        <w:rPr>
          <w:rFonts w:ascii="Times New Roman" w:hAnsi="Times New Roman" w:cs="Times New Roman"/>
          <w:sz w:val="24"/>
          <w:szCs w:val="24"/>
        </w:rPr>
        <w:t xml:space="preserve"> the data of the respondents in system SPSS.</w:t>
      </w:r>
    </w:p>
    <w:p w14:paraId="2E01E464" w14:textId="339D298F" w:rsidR="00FE3168" w:rsidRDefault="00FE3168">
      <w:pPr>
        <w:rPr>
          <w:rFonts w:ascii="Times New Roman" w:hAnsi="Times New Roman" w:cs="Times New Roman"/>
          <w:sz w:val="24"/>
          <w:szCs w:val="24"/>
        </w:rPr>
      </w:pPr>
    </w:p>
    <w:p w14:paraId="19A39C76" w14:textId="341EE1E1" w:rsidR="00B904D7" w:rsidRPr="004B162B" w:rsidRDefault="00B904D7" w:rsidP="004F2BD7">
      <w:pPr>
        <w:spacing w:after="0" w:line="480" w:lineRule="auto"/>
        <w:jc w:val="both"/>
        <w:rPr>
          <w:rFonts w:ascii="Times New Roman" w:hAnsi="Times New Roman" w:cs="Times New Roman"/>
          <w:b/>
          <w:bCs/>
          <w:sz w:val="24"/>
          <w:szCs w:val="24"/>
          <w:u w:val="single"/>
          <w:vertAlign w:val="subscript"/>
        </w:rPr>
      </w:pPr>
      <w:r w:rsidRPr="004B162B">
        <w:rPr>
          <w:rFonts w:ascii="Times New Roman" w:hAnsi="Times New Roman" w:cs="Times New Roman"/>
          <w:b/>
          <w:bCs/>
          <w:sz w:val="24"/>
          <w:szCs w:val="24"/>
          <w:u w:val="single"/>
        </w:rPr>
        <w:t>Hypothesi</w:t>
      </w:r>
      <w:r w:rsidR="001A03E8" w:rsidRPr="004B162B">
        <w:rPr>
          <w:rFonts w:ascii="Times New Roman" w:hAnsi="Times New Roman" w:cs="Times New Roman"/>
          <w:b/>
          <w:bCs/>
          <w:sz w:val="24"/>
          <w:szCs w:val="24"/>
          <w:u w:val="single"/>
        </w:rPr>
        <w:t>s 4</w:t>
      </w:r>
    </w:p>
    <w:p w14:paraId="35B99CF3" w14:textId="458EBC4B" w:rsidR="00036CD2" w:rsidRDefault="00086249" w:rsidP="004F2BD7">
      <w:pPr>
        <w:spacing w:after="0" w:line="480" w:lineRule="auto"/>
        <w:jc w:val="both"/>
        <w:rPr>
          <w:rFonts w:ascii="Times New Roman" w:hAnsi="Times New Roman" w:cs="Times New Roman"/>
          <w:sz w:val="24"/>
          <w:szCs w:val="24"/>
        </w:rPr>
      </w:pPr>
      <w:r w:rsidRPr="004F2BD7">
        <w:rPr>
          <w:rFonts w:ascii="Times New Roman" w:hAnsi="Times New Roman" w:cs="Times New Roman"/>
          <w:sz w:val="24"/>
          <w:szCs w:val="24"/>
          <w:vertAlign w:val="subscript"/>
        </w:rPr>
        <w:tab/>
      </w:r>
      <w:r w:rsidRPr="004F2BD7">
        <w:rPr>
          <w:rFonts w:ascii="Times New Roman" w:hAnsi="Times New Roman" w:cs="Times New Roman"/>
          <w:sz w:val="24"/>
          <w:szCs w:val="24"/>
        </w:rPr>
        <w:t xml:space="preserve">Hypothesis 4, it can be concluded that there is a positive relationship between perceived usefulness and intention to use self-service technology among employees in Galaxy Aerospace (M) Sdn Bhd and the relationship between each variable is positive. Plus, perceived usefulness has the highest mean among other independent variables in this study.  Most of the respondents in the organization have approved that the </w:t>
      </w:r>
      <w:r w:rsidRPr="00036CD2">
        <w:rPr>
          <w:rFonts w:ascii="Times New Roman" w:hAnsi="Times New Roman" w:cs="Times New Roman"/>
          <w:sz w:val="24"/>
          <w:szCs w:val="24"/>
        </w:rPr>
        <w:t xml:space="preserve">self-service technology </w:t>
      </w:r>
      <w:r w:rsidRPr="004F2BD7">
        <w:rPr>
          <w:rFonts w:ascii="Times New Roman" w:hAnsi="Times New Roman" w:cs="Times New Roman"/>
          <w:sz w:val="24"/>
          <w:szCs w:val="24"/>
        </w:rPr>
        <w:t>is fact and reliable for users to believe its usefulness.  Other than that, majority of the respondents also find self-service technology as a technology that useful fo</w:t>
      </w:r>
      <w:r w:rsidRPr="00036CD2">
        <w:rPr>
          <w:rFonts w:ascii="Times New Roman" w:hAnsi="Times New Roman" w:cs="Times New Roman"/>
          <w:sz w:val="24"/>
          <w:szCs w:val="24"/>
        </w:rPr>
        <w:t>r them in their daily life</w:t>
      </w:r>
      <w:r w:rsidR="00036CD2">
        <w:rPr>
          <w:rFonts w:ascii="Times New Roman" w:hAnsi="Times New Roman" w:cs="Times New Roman"/>
          <w:sz w:val="24"/>
          <w:szCs w:val="24"/>
        </w:rPr>
        <w:t xml:space="preserve">.  </w:t>
      </w:r>
      <w:r w:rsidRPr="00036CD2">
        <w:rPr>
          <w:rFonts w:ascii="Times New Roman" w:hAnsi="Times New Roman" w:cs="Times New Roman"/>
          <w:sz w:val="24"/>
          <w:szCs w:val="24"/>
        </w:rPr>
        <w:t xml:space="preserve">Therefore, </w:t>
      </w:r>
      <w:r w:rsidR="00036CD2">
        <w:rPr>
          <w:rFonts w:ascii="Times New Roman" w:hAnsi="Times New Roman" w:cs="Times New Roman"/>
          <w:sz w:val="24"/>
          <w:szCs w:val="24"/>
        </w:rPr>
        <w:t xml:space="preserve">perceived </w:t>
      </w:r>
      <w:r w:rsidRPr="00036CD2">
        <w:rPr>
          <w:rFonts w:ascii="Times New Roman" w:hAnsi="Times New Roman" w:cs="Times New Roman"/>
          <w:sz w:val="24"/>
          <w:szCs w:val="24"/>
        </w:rPr>
        <w:t xml:space="preserve">usefulness and </w:t>
      </w:r>
      <w:r w:rsidR="00036CD2">
        <w:rPr>
          <w:rFonts w:ascii="Times New Roman" w:hAnsi="Times New Roman" w:cs="Times New Roman"/>
          <w:sz w:val="24"/>
          <w:szCs w:val="24"/>
        </w:rPr>
        <w:t>intention to use self-service technology</w:t>
      </w:r>
      <w:r w:rsidRPr="00036CD2">
        <w:rPr>
          <w:rFonts w:ascii="Times New Roman" w:hAnsi="Times New Roman" w:cs="Times New Roman"/>
          <w:sz w:val="24"/>
          <w:szCs w:val="24"/>
        </w:rPr>
        <w:t xml:space="preserve"> has </w:t>
      </w:r>
      <w:r w:rsidR="00036CD2">
        <w:rPr>
          <w:rFonts w:ascii="Times New Roman" w:hAnsi="Times New Roman" w:cs="Times New Roman"/>
          <w:sz w:val="24"/>
          <w:szCs w:val="24"/>
        </w:rPr>
        <w:t xml:space="preserve">very strong </w:t>
      </w:r>
      <w:r w:rsidRPr="00036CD2">
        <w:rPr>
          <w:rFonts w:ascii="Times New Roman" w:hAnsi="Times New Roman" w:cs="Times New Roman"/>
          <w:sz w:val="24"/>
          <w:szCs w:val="24"/>
        </w:rPr>
        <w:t>correlation with each other.</w:t>
      </w:r>
    </w:p>
    <w:p w14:paraId="7713E83B" w14:textId="77777777" w:rsidR="00FE3168" w:rsidRDefault="00FE3168">
      <w:pPr>
        <w:rPr>
          <w:rFonts w:ascii="Times New Roman" w:hAnsi="Times New Roman" w:cs="Times New Roman"/>
          <w:sz w:val="24"/>
          <w:szCs w:val="24"/>
        </w:rPr>
      </w:pPr>
    </w:p>
    <w:p w14:paraId="51C12315" w14:textId="32BEC873" w:rsidR="00FE3168" w:rsidRPr="004F2BD7" w:rsidRDefault="00FE3168" w:rsidP="00FE3168">
      <w:pPr>
        <w:autoSpaceDE w:val="0"/>
        <w:autoSpaceDN w:val="0"/>
        <w:adjustRightInd w:val="0"/>
        <w:spacing w:after="0" w:line="480" w:lineRule="auto"/>
        <w:rPr>
          <w:rFonts w:ascii="Times New Roman" w:hAnsi="Times New Roman" w:cs="Times New Roman"/>
          <w:b/>
          <w:bCs/>
          <w:sz w:val="24"/>
          <w:szCs w:val="24"/>
        </w:rPr>
      </w:pPr>
      <w:r w:rsidRPr="004F2BD7">
        <w:rPr>
          <w:rFonts w:ascii="Times New Roman" w:hAnsi="Times New Roman" w:cs="Times New Roman"/>
          <w:b/>
          <w:bCs/>
          <w:sz w:val="24"/>
          <w:szCs w:val="24"/>
        </w:rPr>
        <w:lastRenderedPageBreak/>
        <w:t xml:space="preserve">Researcher question </w:t>
      </w:r>
      <w:r>
        <w:rPr>
          <w:rFonts w:ascii="Times New Roman" w:hAnsi="Times New Roman" w:cs="Times New Roman"/>
          <w:b/>
          <w:bCs/>
          <w:sz w:val="24"/>
          <w:szCs w:val="24"/>
        </w:rPr>
        <w:t>3</w:t>
      </w:r>
      <w:r w:rsidRPr="004F2BD7">
        <w:rPr>
          <w:rFonts w:ascii="Times New Roman" w:hAnsi="Times New Roman" w:cs="Times New Roman"/>
          <w:b/>
          <w:bCs/>
          <w:sz w:val="24"/>
          <w:szCs w:val="24"/>
        </w:rPr>
        <w:t xml:space="preserve">:  </w:t>
      </w:r>
      <w:r w:rsidRPr="004F2BD7">
        <w:rPr>
          <w:rFonts w:ascii="Times New Roman" w:hAnsi="Times New Roman" w:cs="Times New Roman"/>
          <w:sz w:val="24"/>
          <w:szCs w:val="24"/>
        </w:rPr>
        <w:t>What the most factors that influence to use self-service technology?</w:t>
      </w:r>
    </w:p>
    <w:p w14:paraId="796BBC02" w14:textId="77777777" w:rsidR="00FE3168" w:rsidRPr="004F2BD7" w:rsidRDefault="00FE3168" w:rsidP="00FE3168">
      <w:pPr>
        <w:autoSpaceDE w:val="0"/>
        <w:autoSpaceDN w:val="0"/>
        <w:adjustRightInd w:val="0"/>
        <w:spacing w:after="0" w:line="480" w:lineRule="auto"/>
        <w:rPr>
          <w:rFonts w:ascii="Times New Roman" w:hAnsi="Times New Roman" w:cs="Times New Roman"/>
          <w:sz w:val="24"/>
          <w:szCs w:val="24"/>
        </w:rPr>
      </w:pPr>
    </w:p>
    <w:p w14:paraId="3518A1B2" w14:textId="77777777" w:rsidR="00FE3168" w:rsidRPr="002C49E2" w:rsidRDefault="00FE3168" w:rsidP="00FE3168">
      <w:pPr>
        <w:spacing w:after="0" w:line="480" w:lineRule="auto"/>
        <w:ind w:firstLine="720"/>
        <w:jc w:val="both"/>
        <w:rPr>
          <w:rFonts w:ascii="Times New Roman" w:hAnsi="Times New Roman" w:cs="Times New Roman"/>
          <w:color w:val="000000"/>
          <w:sz w:val="24"/>
          <w:szCs w:val="24"/>
          <w:lang w:val="en-MY"/>
        </w:rPr>
      </w:pPr>
      <w:r w:rsidRPr="004F2BD7">
        <w:rPr>
          <w:rFonts w:ascii="Times New Roman" w:hAnsi="Times New Roman" w:cs="Times New Roman"/>
          <w:sz w:val="24"/>
          <w:szCs w:val="24"/>
        </w:rPr>
        <w:t xml:space="preserve">Based on the finding of this study, it was revealed that the most factors that influence consumer to use self-service technology among employees in Galaxy Aerospace (M) Sdn Bhd is perceived usefulness.  Perceived Usefulness has the highest mean score toward intention to use self-service technology with the value (M=3.881, SD=.872) which shown high interpretation compared to other independent variables.  The results run from SPSS systems as proven that, perceived usefulness is the major factor to influence employees in Galaxy Aerospace (M) Sdn Bhd will intention to use self-service technology.  Most of the respondents agreed that perceived usefulness is one of the factors that influence them to use self-service technology.  Also, respondents approved that </w:t>
      </w:r>
      <w:r w:rsidRPr="004F2BD7">
        <w:rPr>
          <w:rFonts w:ascii="Times New Roman" w:hAnsi="Times New Roman" w:cs="Times New Roman"/>
          <w:color w:val="000000"/>
          <w:sz w:val="24"/>
          <w:szCs w:val="24"/>
          <w:lang w:val="en-MY"/>
        </w:rPr>
        <w:t>self-service technology useful in purchasing products.</w:t>
      </w:r>
    </w:p>
    <w:p w14:paraId="0D000501" w14:textId="77777777" w:rsidR="00FE3168" w:rsidRPr="004F2BD7" w:rsidRDefault="00FE3168" w:rsidP="00FE3168">
      <w:pPr>
        <w:spacing w:after="0" w:line="480" w:lineRule="auto"/>
        <w:jc w:val="both"/>
        <w:rPr>
          <w:rFonts w:ascii="Times New Roman" w:hAnsi="Times New Roman" w:cs="Times New Roman"/>
          <w:sz w:val="24"/>
          <w:szCs w:val="24"/>
        </w:rPr>
      </w:pPr>
      <w:r w:rsidRPr="004F2BD7">
        <w:rPr>
          <w:rFonts w:ascii="Times New Roman" w:hAnsi="Times New Roman" w:cs="Times New Roman"/>
          <w:sz w:val="24"/>
          <w:szCs w:val="24"/>
        </w:rPr>
        <w:tab/>
        <w:t xml:space="preserve">Based on the research that was conducted by </w:t>
      </w:r>
      <w:r w:rsidRPr="004F2BD7">
        <w:rPr>
          <w:rFonts w:ascii="Times New Roman" w:hAnsi="Times New Roman" w:cs="Times New Roman"/>
          <w:sz w:val="24"/>
          <w:szCs w:val="24"/>
        </w:rPr>
        <w:fldChar w:fldCharType="begin" w:fldLock="1"/>
      </w:r>
      <w:r w:rsidRPr="004F2BD7">
        <w:rPr>
          <w:rFonts w:ascii="Times New Roman" w:hAnsi="Times New Roman" w:cs="Times New Roman"/>
          <w:sz w:val="24"/>
          <w:szCs w:val="24"/>
        </w:rPr>
        <w:instrText>ADDIN CSL_CITATION {"citationItems":[{"id":"ITEM-1","itemData":{"DOI":"10.1016/j.tre.2008.09.006","ISSN":"13665545","abstract":"As more and more airlines have introduced technology-based self check-in services, it has become increasingly important to understand the factors affecting airline passengers' attitudes toward this new form of check-in services and also their intentions, especially from Asian passengers' perspectives. An empirical study was conducted among Taiwanese airline passengers using the technology acceptance model (TAM) as the basic research model while considering additional factors for further analysis such as external stimuli, perceived service quality, perceived behavioral control, need for service, and perceived risk. The findings revealed that attitude and external stimuli best explain passengers' behavioral intentions to use the kiosks, whereas perceived usefulness and perceived ease of use have little effect on their intentions. These findings suggest that airlines in Taiwan should persuade passengers to acquire a more positive attitude toward the new check-in kiosks and should consider implementation of incentive strategies in encouraging passengers to adopt the self check-in service. © 2008 Elsevier Ltd. All rights reserved.","author":[{"dropping-particle":"","family":"Lu","given":"Jin Long","non-dropping-particle":"","parse-names":false,"suffix":""},{"dropping-particle":"","family":"Chou","given":"Hung Yen","non-dropping-particle":"","parse-names":false,"suffix":""},{"dropping-particle":"","family":"Ling","given":"Pei Chuan","non-dropping-particle":"","parse-names":false,"suffix":""}],"container-title":"Transportation Research Part E: Logistics and Transportation Review","id":"ITEM-1","issue":"2","issued":{"date-parts":[["2009"]]},"page":"345-356","title":"Investigating passengers' intentions to use technology-based self check-in services","type":"article-journal","volume":"45"},"uris":["http://www.mendeley.com/documents/?uuid=2c869857-0692-4855-a748-d1dee0e9804b"]}],"mendeley":{"formattedCitation":"(Lu et al., 2009)","manualFormatting":"Lu et al. (2009)","plainTextFormattedCitation":"(Lu et al., 2009)","previouslyFormattedCitation":"(Lu et al., 2009)"},"properties":{"noteIndex":0},"schema":"https://github.com/citation-style-language/schema/raw/master/csl-citation.json"}</w:instrText>
      </w:r>
      <w:r w:rsidRPr="004F2BD7">
        <w:rPr>
          <w:rFonts w:ascii="Times New Roman" w:hAnsi="Times New Roman" w:cs="Times New Roman"/>
          <w:sz w:val="24"/>
          <w:szCs w:val="24"/>
        </w:rPr>
        <w:fldChar w:fldCharType="separate"/>
      </w:r>
      <w:r w:rsidRPr="004F2BD7">
        <w:rPr>
          <w:rFonts w:ascii="Times New Roman" w:hAnsi="Times New Roman" w:cs="Times New Roman"/>
          <w:noProof/>
          <w:sz w:val="24"/>
          <w:szCs w:val="24"/>
        </w:rPr>
        <w:t>Lu et al. (2009)</w:t>
      </w:r>
      <w:r w:rsidRPr="004F2BD7">
        <w:rPr>
          <w:rFonts w:ascii="Times New Roman" w:hAnsi="Times New Roman" w:cs="Times New Roman"/>
          <w:sz w:val="24"/>
          <w:szCs w:val="24"/>
        </w:rPr>
        <w:fldChar w:fldCharType="end"/>
      </w:r>
      <w:r w:rsidRPr="004F2BD7">
        <w:rPr>
          <w:rFonts w:ascii="Times New Roman" w:hAnsi="Times New Roman" w:cs="Times New Roman"/>
          <w:sz w:val="24"/>
          <w:szCs w:val="24"/>
        </w:rPr>
        <w:t xml:space="preserve"> that was focuses on understanding the factors of affecting airline passengers toward the new form in check-in services also their intention to use technology, especially from Asian passengers.  For example, customer able to meet their needs for service by themselves via the internet, telephone, ATM such as ticketing services and bank withdrawals.  This allow passengers to cut wasted standing in line and help airlines to lowers cost.  The more useful technology to consumer the higher quantity will use the self-services technology.  But the consumers also depend on how easier of the self-service technology and give benefit to consumer. </w:t>
      </w:r>
    </w:p>
    <w:p w14:paraId="4DB83B27" w14:textId="5A57D85A" w:rsidR="00FE3168" w:rsidRDefault="00FE3168">
      <w:pPr>
        <w:rPr>
          <w:rFonts w:ascii="Times New Roman" w:hAnsi="Times New Roman" w:cs="Times New Roman"/>
          <w:sz w:val="24"/>
          <w:szCs w:val="24"/>
        </w:rPr>
      </w:pPr>
      <w:r>
        <w:rPr>
          <w:rFonts w:ascii="Times New Roman" w:hAnsi="Times New Roman" w:cs="Times New Roman"/>
          <w:sz w:val="24"/>
          <w:szCs w:val="24"/>
        </w:rPr>
        <w:br w:type="page"/>
      </w:r>
    </w:p>
    <w:p w14:paraId="55556F0A" w14:textId="3FA60BC7" w:rsidR="00036CD2" w:rsidRDefault="00C06CEE" w:rsidP="004B12F5">
      <w:pPr>
        <w:pStyle w:val="Heading2"/>
      </w:pPr>
      <w:bookmarkStart w:id="176" w:name="_Toc29590002"/>
      <w:bookmarkStart w:id="177" w:name="_Toc45232201"/>
      <w:bookmarkStart w:id="178" w:name="_Toc47509871"/>
      <w:r>
        <w:lastRenderedPageBreak/>
        <w:t xml:space="preserve">5.3 </w:t>
      </w:r>
      <w:r w:rsidR="00CC4798" w:rsidRPr="00036CD2">
        <w:t>Recommendation</w:t>
      </w:r>
      <w:bookmarkEnd w:id="176"/>
      <w:bookmarkEnd w:id="177"/>
      <w:bookmarkEnd w:id="178"/>
    </w:p>
    <w:p w14:paraId="01A42FFE" w14:textId="77777777" w:rsidR="00C06CEE" w:rsidRPr="00036CD2" w:rsidRDefault="00C06CEE" w:rsidP="00036CD2">
      <w:pPr>
        <w:spacing w:after="0" w:line="480" w:lineRule="auto"/>
        <w:jc w:val="center"/>
        <w:rPr>
          <w:rFonts w:ascii="Times New Roman" w:hAnsi="Times New Roman" w:cs="Times New Roman"/>
          <w:b/>
          <w:bCs/>
          <w:sz w:val="24"/>
          <w:szCs w:val="24"/>
        </w:rPr>
      </w:pPr>
    </w:p>
    <w:p w14:paraId="438405F8" w14:textId="14283C82" w:rsidR="00820B70" w:rsidRPr="004F2BD7" w:rsidRDefault="00CC4798" w:rsidP="004F2BD7">
      <w:pPr>
        <w:spacing w:after="0" w:line="480" w:lineRule="auto"/>
        <w:jc w:val="both"/>
        <w:rPr>
          <w:rFonts w:ascii="Times New Roman" w:hAnsi="Times New Roman" w:cs="Times New Roman"/>
          <w:sz w:val="24"/>
          <w:szCs w:val="24"/>
        </w:rPr>
      </w:pPr>
      <w:r w:rsidRPr="004F2BD7">
        <w:rPr>
          <w:rFonts w:ascii="Times New Roman" w:hAnsi="Times New Roman" w:cs="Times New Roman"/>
          <w:sz w:val="24"/>
          <w:szCs w:val="24"/>
        </w:rPr>
        <w:tab/>
        <w:t xml:space="preserve">This study has been conducted to </w:t>
      </w:r>
      <w:r w:rsidR="00036CD2">
        <w:rPr>
          <w:rFonts w:ascii="Times New Roman" w:hAnsi="Times New Roman" w:cs="Times New Roman"/>
          <w:sz w:val="24"/>
          <w:szCs w:val="24"/>
        </w:rPr>
        <w:t>determinant the</w:t>
      </w:r>
      <w:r w:rsidR="003C4DD0" w:rsidRPr="004F2BD7">
        <w:rPr>
          <w:rFonts w:ascii="Times New Roman" w:hAnsi="Times New Roman" w:cs="Times New Roman"/>
          <w:sz w:val="24"/>
          <w:szCs w:val="24"/>
        </w:rPr>
        <w:t xml:space="preserve"> </w:t>
      </w:r>
      <w:r w:rsidR="00992F5E" w:rsidRPr="004F2BD7">
        <w:rPr>
          <w:rFonts w:ascii="Times New Roman" w:hAnsi="Times New Roman" w:cs="Times New Roman"/>
          <w:sz w:val="24"/>
          <w:szCs w:val="24"/>
        </w:rPr>
        <w:t>awareness</w:t>
      </w:r>
      <w:r w:rsidR="003C4DD0" w:rsidRPr="004F2BD7">
        <w:rPr>
          <w:rFonts w:ascii="Times New Roman" w:hAnsi="Times New Roman" w:cs="Times New Roman"/>
          <w:sz w:val="24"/>
          <w:szCs w:val="24"/>
        </w:rPr>
        <w:t xml:space="preserve"> of using </w:t>
      </w:r>
      <w:r w:rsidR="00036CD2">
        <w:rPr>
          <w:rFonts w:ascii="Times New Roman" w:hAnsi="Times New Roman" w:cs="Times New Roman"/>
          <w:sz w:val="24"/>
          <w:szCs w:val="24"/>
        </w:rPr>
        <w:t>s</w:t>
      </w:r>
      <w:r w:rsidR="003C4DD0" w:rsidRPr="004F2BD7">
        <w:rPr>
          <w:rFonts w:ascii="Times New Roman" w:hAnsi="Times New Roman" w:cs="Times New Roman"/>
          <w:sz w:val="24"/>
          <w:szCs w:val="24"/>
        </w:rPr>
        <w:t>elf-service technology among employees at Galaxy Aerospace (M) Sdn Bhd</w:t>
      </w:r>
      <w:r w:rsidR="00E36794" w:rsidRPr="004F2BD7">
        <w:rPr>
          <w:rFonts w:ascii="Times New Roman" w:hAnsi="Times New Roman" w:cs="Times New Roman"/>
          <w:sz w:val="24"/>
          <w:szCs w:val="24"/>
        </w:rPr>
        <w:t xml:space="preserve">.  </w:t>
      </w:r>
      <w:r w:rsidRPr="004F2BD7">
        <w:rPr>
          <w:rFonts w:ascii="Times New Roman" w:hAnsi="Times New Roman" w:cs="Times New Roman"/>
          <w:sz w:val="24"/>
          <w:szCs w:val="24"/>
        </w:rPr>
        <w:t xml:space="preserve">Based on the results and findings, there are a few recommendation and suggestion that can </w:t>
      </w:r>
      <w:r w:rsidRPr="005C1AC2">
        <w:rPr>
          <w:rFonts w:ascii="Times New Roman" w:hAnsi="Times New Roman" w:cs="Times New Roman"/>
          <w:sz w:val="24"/>
          <w:szCs w:val="24"/>
        </w:rPr>
        <w:t>be applied to increase the productivity</w:t>
      </w:r>
      <w:r w:rsidR="005C1AC2" w:rsidRPr="005C1AC2">
        <w:rPr>
          <w:rFonts w:ascii="Times New Roman" w:hAnsi="Times New Roman" w:cs="Times New Roman"/>
          <w:sz w:val="24"/>
          <w:szCs w:val="24"/>
        </w:rPr>
        <w:t xml:space="preserve"> and better result for the future research</w:t>
      </w:r>
      <w:r w:rsidR="005C1AC2">
        <w:rPr>
          <w:rFonts w:ascii="Times New Roman" w:hAnsi="Times New Roman" w:cs="Times New Roman"/>
          <w:sz w:val="24"/>
          <w:szCs w:val="24"/>
        </w:rPr>
        <w:t>.</w:t>
      </w:r>
    </w:p>
    <w:p w14:paraId="1B0D4F0B" w14:textId="760C94D6" w:rsidR="00CC4798" w:rsidRPr="004F2BD7" w:rsidRDefault="00CC4798" w:rsidP="004F2BD7">
      <w:pPr>
        <w:spacing w:after="0" w:line="480" w:lineRule="auto"/>
        <w:ind w:firstLine="720"/>
        <w:jc w:val="both"/>
        <w:rPr>
          <w:rFonts w:ascii="Times New Roman" w:hAnsi="Times New Roman" w:cs="Times New Roman"/>
          <w:sz w:val="24"/>
          <w:szCs w:val="24"/>
        </w:rPr>
      </w:pPr>
      <w:r w:rsidRPr="004F2BD7">
        <w:rPr>
          <w:rFonts w:ascii="Times New Roman" w:hAnsi="Times New Roman" w:cs="Times New Roman"/>
          <w:sz w:val="24"/>
          <w:szCs w:val="24"/>
        </w:rPr>
        <w:t xml:space="preserve">Based on the results, the factors of the independent variables which are </w:t>
      </w:r>
      <w:r w:rsidR="00E36794" w:rsidRPr="004F2BD7">
        <w:rPr>
          <w:rFonts w:ascii="Times New Roman" w:hAnsi="Times New Roman" w:cs="Times New Roman"/>
          <w:sz w:val="24"/>
          <w:szCs w:val="24"/>
        </w:rPr>
        <w:t>Attitude, Perceived U</w:t>
      </w:r>
      <w:r w:rsidRPr="004F2BD7">
        <w:rPr>
          <w:rFonts w:ascii="Times New Roman" w:hAnsi="Times New Roman" w:cs="Times New Roman"/>
          <w:sz w:val="24"/>
          <w:szCs w:val="24"/>
        </w:rPr>
        <w:t xml:space="preserve">sefulness, </w:t>
      </w:r>
      <w:r w:rsidR="00E36794" w:rsidRPr="004F2BD7">
        <w:rPr>
          <w:rFonts w:ascii="Times New Roman" w:hAnsi="Times New Roman" w:cs="Times New Roman"/>
          <w:sz w:val="24"/>
          <w:szCs w:val="24"/>
        </w:rPr>
        <w:t xml:space="preserve">Perceived Ease </w:t>
      </w:r>
      <w:r w:rsidR="00E34CF3" w:rsidRPr="004F2BD7">
        <w:rPr>
          <w:rFonts w:ascii="Times New Roman" w:hAnsi="Times New Roman" w:cs="Times New Roman"/>
          <w:sz w:val="24"/>
          <w:szCs w:val="24"/>
        </w:rPr>
        <w:t>o</w:t>
      </w:r>
      <w:r w:rsidR="00E36794" w:rsidRPr="004F2BD7">
        <w:rPr>
          <w:rFonts w:ascii="Times New Roman" w:hAnsi="Times New Roman" w:cs="Times New Roman"/>
          <w:sz w:val="24"/>
          <w:szCs w:val="24"/>
        </w:rPr>
        <w:t>f U</w:t>
      </w:r>
      <w:r w:rsidRPr="004F2BD7">
        <w:rPr>
          <w:rFonts w:ascii="Times New Roman" w:hAnsi="Times New Roman" w:cs="Times New Roman"/>
          <w:sz w:val="24"/>
          <w:szCs w:val="24"/>
        </w:rPr>
        <w:t xml:space="preserve">se and </w:t>
      </w:r>
      <w:r w:rsidR="00E36794" w:rsidRPr="004F2BD7">
        <w:rPr>
          <w:rFonts w:ascii="Times New Roman" w:hAnsi="Times New Roman" w:cs="Times New Roman"/>
          <w:sz w:val="24"/>
          <w:szCs w:val="24"/>
        </w:rPr>
        <w:t>S</w:t>
      </w:r>
      <w:r w:rsidRPr="004F2BD7">
        <w:rPr>
          <w:rFonts w:ascii="Times New Roman" w:hAnsi="Times New Roman" w:cs="Times New Roman"/>
          <w:sz w:val="24"/>
          <w:szCs w:val="24"/>
        </w:rPr>
        <w:t xml:space="preserve">ubjective </w:t>
      </w:r>
      <w:r w:rsidR="00E36794" w:rsidRPr="004F2BD7">
        <w:rPr>
          <w:rFonts w:ascii="Times New Roman" w:hAnsi="Times New Roman" w:cs="Times New Roman"/>
          <w:sz w:val="24"/>
          <w:szCs w:val="24"/>
        </w:rPr>
        <w:t>N</w:t>
      </w:r>
      <w:r w:rsidRPr="004F2BD7">
        <w:rPr>
          <w:rFonts w:ascii="Times New Roman" w:hAnsi="Times New Roman" w:cs="Times New Roman"/>
          <w:sz w:val="24"/>
          <w:szCs w:val="24"/>
        </w:rPr>
        <w:t xml:space="preserve">orms are positive relationship with dependent variable which is </w:t>
      </w:r>
      <w:r w:rsidR="00E36794" w:rsidRPr="004F2BD7">
        <w:rPr>
          <w:rFonts w:ascii="Times New Roman" w:hAnsi="Times New Roman" w:cs="Times New Roman"/>
          <w:sz w:val="24"/>
          <w:szCs w:val="24"/>
        </w:rPr>
        <w:t xml:space="preserve">Intention to </w:t>
      </w:r>
      <w:r w:rsidR="00036CD2">
        <w:rPr>
          <w:rFonts w:ascii="Times New Roman" w:hAnsi="Times New Roman" w:cs="Times New Roman"/>
          <w:sz w:val="24"/>
          <w:szCs w:val="24"/>
        </w:rPr>
        <w:t>U</w:t>
      </w:r>
      <w:r w:rsidR="00E36794" w:rsidRPr="004F2BD7">
        <w:rPr>
          <w:rFonts w:ascii="Times New Roman" w:hAnsi="Times New Roman" w:cs="Times New Roman"/>
          <w:sz w:val="24"/>
          <w:szCs w:val="24"/>
        </w:rPr>
        <w:t xml:space="preserve">se </w:t>
      </w:r>
      <w:r w:rsidR="00036CD2">
        <w:rPr>
          <w:rFonts w:ascii="Times New Roman" w:hAnsi="Times New Roman" w:cs="Times New Roman"/>
          <w:sz w:val="24"/>
          <w:szCs w:val="24"/>
        </w:rPr>
        <w:t>S</w:t>
      </w:r>
      <w:r w:rsidR="00E36794" w:rsidRPr="004F2BD7">
        <w:rPr>
          <w:rFonts w:ascii="Times New Roman" w:hAnsi="Times New Roman" w:cs="Times New Roman"/>
          <w:sz w:val="24"/>
          <w:szCs w:val="24"/>
        </w:rPr>
        <w:t>elf-</w:t>
      </w:r>
      <w:r w:rsidR="00036CD2">
        <w:rPr>
          <w:rFonts w:ascii="Times New Roman" w:hAnsi="Times New Roman" w:cs="Times New Roman"/>
          <w:sz w:val="24"/>
          <w:szCs w:val="24"/>
        </w:rPr>
        <w:t>S</w:t>
      </w:r>
      <w:r w:rsidR="00E36794" w:rsidRPr="004F2BD7">
        <w:rPr>
          <w:rFonts w:ascii="Times New Roman" w:hAnsi="Times New Roman" w:cs="Times New Roman"/>
          <w:sz w:val="24"/>
          <w:szCs w:val="24"/>
        </w:rPr>
        <w:t xml:space="preserve">ervice </w:t>
      </w:r>
      <w:r w:rsidR="00036CD2">
        <w:rPr>
          <w:rFonts w:ascii="Times New Roman" w:hAnsi="Times New Roman" w:cs="Times New Roman"/>
          <w:sz w:val="24"/>
          <w:szCs w:val="24"/>
        </w:rPr>
        <w:t>T</w:t>
      </w:r>
      <w:r w:rsidR="00E36794" w:rsidRPr="004F2BD7">
        <w:rPr>
          <w:rFonts w:ascii="Times New Roman" w:hAnsi="Times New Roman" w:cs="Times New Roman"/>
          <w:sz w:val="24"/>
          <w:szCs w:val="24"/>
        </w:rPr>
        <w:t>echnology</w:t>
      </w:r>
      <w:r w:rsidRPr="004F2BD7">
        <w:rPr>
          <w:rFonts w:ascii="Times New Roman" w:hAnsi="Times New Roman" w:cs="Times New Roman"/>
          <w:sz w:val="24"/>
          <w:szCs w:val="24"/>
        </w:rPr>
        <w:t xml:space="preserve">.  </w:t>
      </w:r>
    </w:p>
    <w:p w14:paraId="1D40B0D8" w14:textId="5EFC67D5" w:rsidR="00820B70" w:rsidRPr="004F2BD7" w:rsidRDefault="00CC4798" w:rsidP="002C49E2">
      <w:pPr>
        <w:spacing w:after="0" w:line="480" w:lineRule="auto"/>
        <w:ind w:firstLine="720"/>
        <w:jc w:val="both"/>
        <w:rPr>
          <w:rFonts w:ascii="Times New Roman" w:hAnsi="Times New Roman" w:cs="Times New Roman"/>
          <w:sz w:val="24"/>
          <w:szCs w:val="24"/>
        </w:rPr>
      </w:pPr>
      <w:r w:rsidRPr="004F2BD7">
        <w:rPr>
          <w:rFonts w:ascii="Times New Roman" w:hAnsi="Times New Roman" w:cs="Times New Roman"/>
          <w:sz w:val="24"/>
          <w:szCs w:val="24"/>
        </w:rPr>
        <w:t xml:space="preserve">Employees in </w:t>
      </w:r>
      <w:r w:rsidR="008D749D" w:rsidRPr="004F2BD7">
        <w:rPr>
          <w:rFonts w:ascii="Times New Roman" w:hAnsi="Times New Roman" w:cs="Times New Roman"/>
          <w:sz w:val="24"/>
          <w:szCs w:val="24"/>
        </w:rPr>
        <w:t xml:space="preserve">Galaxy Aerospace (M) Sdn Bhd </w:t>
      </w:r>
      <w:r w:rsidRPr="004F2BD7">
        <w:rPr>
          <w:rFonts w:ascii="Times New Roman" w:hAnsi="Times New Roman" w:cs="Times New Roman"/>
          <w:sz w:val="24"/>
          <w:szCs w:val="24"/>
        </w:rPr>
        <w:t xml:space="preserve">has found and agreed that </w:t>
      </w:r>
      <w:r w:rsidR="00E34CF3" w:rsidRPr="004F2BD7">
        <w:rPr>
          <w:rFonts w:ascii="Times New Roman" w:hAnsi="Times New Roman" w:cs="Times New Roman"/>
          <w:sz w:val="24"/>
          <w:szCs w:val="24"/>
        </w:rPr>
        <w:t xml:space="preserve">perceived usefulness has a strong reason to them intention to use self-service technology.  </w:t>
      </w:r>
      <w:r w:rsidRPr="004F2BD7">
        <w:rPr>
          <w:rFonts w:ascii="Times New Roman" w:hAnsi="Times New Roman" w:cs="Times New Roman"/>
          <w:sz w:val="24"/>
          <w:szCs w:val="24"/>
        </w:rPr>
        <w:t>This can be proven based on the positive and strong correlation results received from the questionnaires distributed in the organizations.</w:t>
      </w:r>
    </w:p>
    <w:p w14:paraId="11B6169E" w14:textId="48DB9B9C" w:rsidR="00CC4798" w:rsidRPr="004F2BD7" w:rsidRDefault="00CC4798" w:rsidP="004F2BD7">
      <w:pPr>
        <w:spacing w:after="0" w:line="480" w:lineRule="auto"/>
        <w:jc w:val="both"/>
        <w:rPr>
          <w:rFonts w:ascii="Times New Roman" w:hAnsi="Times New Roman" w:cs="Times New Roman"/>
          <w:sz w:val="24"/>
          <w:szCs w:val="24"/>
        </w:rPr>
      </w:pPr>
      <w:r w:rsidRPr="004F2BD7">
        <w:rPr>
          <w:rFonts w:ascii="Times New Roman" w:hAnsi="Times New Roman" w:cs="Times New Roman"/>
          <w:sz w:val="24"/>
          <w:szCs w:val="24"/>
        </w:rPr>
        <w:tab/>
        <w:t xml:space="preserve">However, at the same time, there are few respondents disagree that </w:t>
      </w:r>
      <w:r w:rsidR="00E34CF3" w:rsidRPr="004F2BD7">
        <w:rPr>
          <w:rFonts w:ascii="Times New Roman" w:hAnsi="Times New Roman" w:cs="Times New Roman"/>
          <w:sz w:val="24"/>
          <w:szCs w:val="24"/>
        </w:rPr>
        <w:t>self-service technology</w:t>
      </w:r>
      <w:r w:rsidRPr="004F2BD7">
        <w:rPr>
          <w:rFonts w:ascii="Times New Roman" w:hAnsi="Times New Roman" w:cs="Times New Roman"/>
          <w:sz w:val="24"/>
          <w:szCs w:val="24"/>
        </w:rPr>
        <w:t xml:space="preserve"> </w:t>
      </w:r>
      <w:proofErr w:type="gramStart"/>
      <w:r w:rsidRPr="004F2BD7">
        <w:rPr>
          <w:rFonts w:ascii="Times New Roman" w:hAnsi="Times New Roman" w:cs="Times New Roman"/>
          <w:sz w:val="24"/>
          <w:szCs w:val="24"/>
        </w:rPr>
        <w:t>do</w:t>
      </w:r>
      <w:proofErr w:type="gramEnd"/>
      <w:r w:rsidRPr="004F2BD7">
        <w:rPr>
          <w:rFonts w:ascii="Times New Roman" w:hAnsi="Times New Roman" w:cs="Times New Roman"/>
          <w:sz w:val="24"/>
          <w:szCs w:val="24"/>
        </w:rPr>
        <w:t xml:space="preserve"> not provide any goods for </w:t>
      </w:r>
      <w:r w:rsidR="00E34CF3" w:rsidRPr="004F2BD7">
        <w:rPr>
          <w:rFonts w:ascii="Times New Roman" w:hAnsi="Times New Roman" w:cs="Times New Roman"/>
          <w:sz w:val="24"/>
          <w:szCs w:val="24"/>
        </w:rPr>
        <w:t>their daily life</w:t>
      </w:r>
      <w:r w:rsidRPr="004F2BD7">
        <w:rPr>
          <w:rFonts w:ascii="Times New Roman" w:hAnsi="Times New Roman" w:cs="Times New Roman"/>
          <w:sz w:val="24"/>
          <w:szCs w:val="24"/>
        </w:rPr>
        <w:t xml:space="preserve">.  It happened when, the </w:t>
      </w:r>
      <w:r w:rsidR="00E34CF3" w:rsidRPr="004F2BD7">
        <w:rPr>
          <w:rFonts w:ascii="Times New Roman" w:hAnsi="Times New Roman" w:cs="Times New Roman"/>
          <w:sz w:val="24"/>
          <w:szCs w:val="24"/>
        </w:rPr>
        <w:t xml:space="preserve">consumer </w:t>
      </w:r>
      <w:proofErr w:type="gramStart"/>
      <w:r w:rsidR="00E34CF3" w:rsidRPr="004F2BD7">
        <w:rPr>
          <w:rFonts w:ascii="Times New Roman" w:hAnsi="Times New Roman" w:cs="Times New Roman"/>
          <w:sz w:val="24"/>
          <w:szCs w:val="24"/>
        </w:rPr>
        <w:t>do</w:t>
      </w:r>
      <w:proofErr w:type="gramEnd"/>
      <w:r w:rsidR="00E34CF3" w:rsidRPr="004F2BD7">
        <w:rPr>
          <w:rFonts w:ascii="Times New Roman" w:hAnsi="Times New Roman" w:cs="Times New Roman"/>
          <w:sz w:val="24"/>
          <w:szCs w:val="24"/>
        </w:rPr>
        <w:t xml:space="preserve"> not know how to use self-service technology and also not familiar with new technology</w:t>
      </w:r>
      <w:r w:rsidRPr="004F2BD7">
        <w:rPr>
          <w:rFonts w:ascii="Times New Roman" w:hAnsi="Times New Roman" w:cs="Times New Roman"/>
          <w:sz w:val="24"/>
          <w:szCs w:val="24"/>
        </w:rPr>
        <w:t xml:space="preserve">.  </w:t>
      </w:r>
      <w:r w:rsidR="00E34CF3" w:rsidRPr="004F2BD7">
        <w:rPr>
          <w:rFonts w:ascii="Times New Roman" w:hAnsi="Times New Roman" w:cs="Times New Roman"/>
          <w:sz w:val="24"/>
          <w:szCs w:val="24"/>
        </w:rPr>
        <w:t>To</w:t>
      </w:r>
      <w:r w:rsidRPr="004F2BD7">
        <w:rPr>
          <w:rFonts w:ascii="Times New Roman" w:hAnsi="Times New Roman" w:cs="Times New Roman"/>
          <w:sz w:val="24"/>
          <w:szCs w:val="24"/>
        </w:rPr>
        <w:t xml:space="preserve"> maintain the relationship between </w:t>
      </w:r>
      <w:r w:rsidR="00E34CF3" w:rsidRPr="004F2BD7">
        <w:rPr>
          <w:rFonts w:ascii="Times New Roman" w:hAnsi="Times New Roman" w:cs="Times New Roman"/>
          <w:sz w:val="24"/>
          <w:szCs w:val="24"/>
        </w:rPr>
        <w:t>determinant factor</w:t>
      </w:r>
      <w:r w:rsidRPr="004F2BD7">
        <w:rPr>
          <w:rFonts w:ascii="Times New Roman" w:hAnsi="Times New Roman" w:cs="Times New Roman"/>
          <w:sz w:val="24"/>
          <w:szCs w:val="24"/>
        </w:rPr>
        <w:t xml:space="preserve"> and </w:t>
      </w:r>
      <w:r w:rsidR="00E34CF3" w:rsidRPr="004F2BD7">
        <w:rPr>
          <w:rFonts w:ascii="Times New Roman" w:hAnsi="Times New Roman" w:cs="Times New Roman"/>
          <w:sz w:val="24"/>
          <w:szCs w:val="24"/>
        </w:rPr>
        <w:t>self-service technology</w:t>
      </w:r>
      <w:r w:rsidRPr="004F2BD7">
        <w:rPr>
          <w:rFonts w:ascii="Times New Roman" w:hAnsi="Times New Roman" w:cs="Times New Roman"/>
          <w:sz w:val="24"/>
          <w:szCs w:val="24"/>
        </w:rPr>
        <w:t xml:space="preserve">, there are few </w:t>
      </w:r>
      <w:r w:rsidR="00086249" w:rsidRPr="004F2BD7">
        <w:rPr>
          <w:rFonts w:ascii="Times New Roman" w:hAnsi="Times New Roman" w:cs="Times New Roman"/>
          <w:sz w:val="24"/>
          <w:szCs w:val="24"/>
        </w:rPr>
        <w:t>recommendations</w:t>
      </w:r>
      <w:r w:rsidRPr="004F2BD7">
        <w:rPr>
          <w:rFonts w:ascii="Times New Roman" w:hAnsi="Times New Roman" w:cs="Times New Roman"/>
          <w:sz w:val="24"/>
          <w:szCs w:val="24"/>
        </w:rPr>
        <w:t xml:space="preserve"> related to the study for future research references.</w:t>
      </w:r>
    </w:p>
    <w:p w14:paraId="2BED986C" w14:textId="54FD3E86" w:rsidR="00E34CF3" w:rsidRPr="004F2BD7" w:rsidRDefault="00E34CF3" w:rsidP="004F2BD7">
      <w:pPr>
        <w:spacing w:after="0" w:line="480" w:lineRule="auto"/>
        <w:rPr>
          <w:rFonts w:ascii="Times New Roman" w:hAnsi="Times New Roman" w:cs="Times New Roman"/>
          <w:sz w:val="24"/>
          <w:szCs w:val="24"/>
        </w:rPr>
      </w:pPr>
      <w:r w:rsidRPr="004F2BD7">
        <w:rPr>
          <w:rFonts w:ascii="Times New Roman" w:hAnsi="Times New Roman" w:cs="Times New Roman"/>
          <w:sz w:val="24"/>
          <w:szCs w:val="24"/>
        </w:rPr>
        <w:br w:type="page"/>
      </w:r>
    </w:p>
    <w:p w14:paraId="118E56C9" w14:textId="12D1E297" w:rsidR="00CC4798" w:rsidRPr="004B12F5" w:rsidRDefault="00CC4798" w:rsidP="004B12F5">
      <w:pPr>
        <w:spacing w:after="0" w:line="480" w:lineRule="auto"/>
        <w:rPr>
          <w:rFonts w:ascii="Times New Roman" w:hAnsi="Times New Roman" w:cs="Times New Roman"/>
          <w:sz w:val="24"/>
          <w:szCs w:val="24"/>
        </w:rPr>
      </w:pPr>
      <w:r w:rsidRPr="004B12F5">
        <w:rPr>
          <w:rFonts w:ascii="Times New Roman" w:hAnsi="Times New Roman" w:cs="Times New Roman"/>
          <w:sz w:val="24"/>
          <w:szCs w:val="24"/>
        </w:rPr>
        <w:lastRenderedPageBreak/>
        <w:t>Suggestion for Future Research</w:t>
      </w:r>
    </w:p>
    <w:p w14:paraId="18EE80FE" w14:textId="77777777" w:rsidR="00C06CEE" w:rsidRPr="004F2BD7" w:rsidRDefault="00C06CEE" w:rsidP="004F2BD7">
      <w:pPr>
        <w:spacing w:after="0" w:line="480" w:lineRule="auto"/>
        <w:jc w:val="both"/>
        <w:rPr>
          <w:rFonts w:ascii="Times New Roman" w:hAnsi="Times New Roman" w:cs="Times New Roman"/>
          <w:sz w:val="24"/>
          <w:szCs w:val="24"/>
          <w:u w:val="single"/>
        </w:rPr>
      </w:pPr>
    </w:p>
    <w:p w14:paraId="38290C0C" w14:textId="0E8DB848" w:rsidR="00820B70" w:rsidRPr="00820B70" w:rsidRDefault="00CC4798" w:rsidP="00820B70">
      <w:pPr>
        <w:pStyle w:val="ListParagraph"/>
        <w:numPr>
          <w:ilvl w:val="0"/>
          <w:numId w:val="10"/>
        </w:numPr>
        <w:spacing w:after="0" w:line="480" w:lineRule="auto"/>
        <w:ind w:left="360"/>
        <w:jc w:val="both"/>
        <w:rPr>
          <w:rFonts w:ascii="Times New Roman" w:hAnsi="Times New Roman" w:cs="Times New Roman"/>
          <w:sz w:val="24"/>
          <w:szCs w:val="24"/>
        </w:rPr>
      </w:pPr>
      <w:r w:rsidRPr="004F2BD7">
        <w:rPr>
          <w:rFonts w:ascii="Times New Roman" w:hAnsi="Times New Roman" w:cs="Times New Roman"/>
          <w:sz w:val="24"/>
          <w:szCs w:val="24"/>
        </w:rPr>
        <w:t>Conduct research with the different elements of independent variables.</w:t>
      </w:r>
    </w:p>
    <w:p w14:paraId="2F1F2989" w14:textId="259FA023" w:rsidR="00C06CEE" w:rsidRPr="004F2BD7" w:rsidRDefault="00CC4798" w:rsidP="002C49E2">
      <w:pPr>
        <w:spacing w:after="0" w:line="480" w:lineRule="auto"/>
        <w:ind w:firstLine="720"/>
        <w:jc w:val="both"/>
        <w:rPr>
          <w:rFonts w:ascii="Times New Roman" w:hAnsi="Times New Roman" w:cs="Times New Roman"/>
          <w:sz w:val="24"/>
          <w:szCs w:val="24"/>
        </w:rPr>
      </w:pPr>
      <w:r w:rsidRPr="004F2BD7">
        <w:rPr>
          <w:rFonts w:ascii="Times New Roman" w:hAnsi="Times New Roman" w:cs="Times New Roman"/>
          <w:sz w:val="24"/>
          <w:szCs w:val="24"/>
        </w:rPr>
        <w:t xml:space="preserve">The study about the relationship between </w:t>
      </w:r>
      <w:r w:rsidR="00F162A9" w:rsidRPr="004F2BD7">
        <w:rPr>
          <w:rFonts w:ascii="Times New Roman" w:hAnsi="Times New Roman" w:cs="Times New Roman"/>
          <w:sz w:val="24"/>
          <w:szCs w:val="24"/>
        </w:rPr>
        <w:t xml:space="preserve">determinant factors </w:t>
      </w:r>
      <w:r w:rsidRPr="004F2BD7">
        <w:rPr>
          <w:rFonts w:ascii="Times New Roman" w:hAnsi="Times New Roman" w:cs="Times New Roman"/>
          <w:sz w:val="24"/>
          <w:szCs w:val="24"/>
        </w:rPr>
        <w:t xml:space="preserve">which is </w:t>
      </w:r>
      <w:r w:rsidR="00F162A9" w:rsidRPr="004F2BD7">
        <w:rPr>
          <w:rFonts w:ascii="Times New Roman" w:hAnsi="Times New Roman" w:cs="Times New Roman"/>
          <w:sz w:val="24"/>
          <w:szCs w:val="24"/>
        </w:rPr>
        <w:t xml:space="preserve">attitude, perceived </w:t>
      </w:r>
      <w:r w:rsidRPr="004F2BD7">
        <w:rPr>
          <w:rFonts w:ascii="Times New Roman" w:hAnsi="Times New Roman" w:cs="Times New Roman"/>
          <w:sz w:val="24"/>
          <w:szCs w:val="24"/>
        </w:rPr>
        <w:t>usefulness,</w:t>
      </w:r>
      <w:r w:rsidR="00F162A9" w:rsidRPr="004F2BD7">
        <w:rPr>
          <w:rFonts w:ascii="Times New Roman" w:hAnsi="Times New Roman" w:cs="Times New Roman"/>
          <w:sz w:val="24"/>
          <w:szCs w:val="24"/>
        </w:rPr>
        <w:t xml:space="preserve"> perceived</w:t>
      </w:r>
      <w:r w:rsidRPr="004F2BD7">
        <w:rPr>
          <w:rFonts w:ascii="Times New Roman" w:hAnsi="Times New Roman" w:cs="Times New Roman"/>
          <w:sz w:val="24"/>
          <w:szCs w:val="24"/>
        </w:rPr>
        <w:t xml:space="preserve"> ease of use and subjective norms </w:t>
      </w:r>
      <w:r w:rsidR="00F162A9" w:rsidRPr="004F2BD7">
        <w:rPr>
          <w:rFonts w:ascii="Times New Roman" w:hAnsi="Times New Roman" w:cs="Times New Roman"/>
          <w:sz w:val="24"/>
          <w:szCs w:val="24"/>
        </w:rPr>
        <w:t>and intention to use self-service technology</w:t>
      </w:r>
      <w:r w:rsidRPr="004F2BD7">
        <w:rPr>
          <w:rFonts w:ascii="Times New Roman" w:hAnsi="Times New Roman" w:cs="Times New Roman"/>
          <w:sz w:val="24"/>
          <w:szCs w:val="24"/>
        </w:rPr>
        <w:t xml:space="preserve"> can be replace with other elements.  The same study can be conduct with different element of independent variables to seek which factors has the highest influence toward the dependent variable.  </w:t>
      </w:r>
    </w:p>
    <w:p w14:paraId="75FEB1C0" w14:textId="63CDB6AF" w:rsidR="00820B70" w:rsidRPr="00820B70" w:rsidRDefault="00F162A9" w:rsidP="00820B70">
      <w:pPr>
        <w:pStyle w:val="ListParagraph"/>
        <w:numPr>
          <w:ilvl w:val="0"/>
          <w:numId w:val="10"/>
        </w:numPr>
        <w:spacing w:after="0" w:line="480" w:lineRule="auto"/>
        <w:ind w:left="360"/>
        <w:jc w:val="both"/>
        <w:rPr>
          <w:rFonts w:ascii="Times New Roman" w:hAnsi="Times New Roman" w:cs="Times New Roman"/>
          <w:sz w:val="24"/>
          <w:szCs w:val="24"/>
        </w:rPr>
      </w:pPr>
      <w:r w:rsidRPr="004F2BD7">
        <w:rPr>
          <w:rFonts w:ascii="Times New Roman" w:hAnsi="Times New Roman" w:cs="Times New Roman"/>
          <w:sz w:val="24"/>
          <w:szCs w:val="24"/>
        </w:rPr>
        <w:t>Conduct research by using other methods for data collection</w:t>
      </w:r>
    </w:p>
    <w:p w14:paraId="2F17CA6D" w14:textId="77CF18EE" w:rsidR="00C06CEE" w:rsidRPr="004F2BD7" w:rsidRDefault="00F162A9" w:rsidP="002C49E2">
      <w:pPr>
        <w:spacing w:after="0" w:line="480" w:lineRule="auto"/>
        <w:ind w:firstLine="360"/>
        <w:jc w:val="both"/>
        <w:rPr>
          <w:rFonts w:ascii="Times New Roman" w:hAnsi="Times New Roman" w:cs="Times New Roman"/>
          <w:sz w:val="24"/>
          <w:szCs w:val="24"/>
        </w:rPr>
      </w:pPr>
      <w:r w:rsidRPr="004F2BD7">
        <w:rPr>
          <w:rFonts w:ascii="Times New Roman" w:hAnsi="Times New Roman" w:cs="Times New Roman"/>
          <w:sz w:val="24"/>
          <w:szCs w:val="24"/>
        </w:rPr>
        <w:t>As for this study, questionnaire was distributed to the respondents as a method to collect and obtain the data.  However, not all the answers received from the respondents are true and honest.  Other method is highly suggested to obtain data from the respondents such as interview.  Perhaps, by using this method, respondent have more time to give an honest answer. Besides that, the respondent also will provide more accurate and truthful answer to the questions by observing respondent’s true feeling.  At the same time, they can directly ask the researcher and understand better the question they need to answer.</w:t>
      </w:r>
    </w:p>
    <w:p w14:paraId="651A5C3C" w14:textId="7705D192" w:rsidR="00820B70" w:rsidRPr="00820B70" w:rsidRDefault="00F162A9" w:rsidP="00820B70">
      <w:pPr>
        <w:pStyle w:val="ListParagraph"/>
        <w:numPr>
          <w:ilvl w:val="0"/>
          <w:numId w:val="10"/>
        </w:numPr>
        <w:spacing w:after="0" w:line="480" w:lineRule="auto"/>
        <w:ind w:left="360"/>
        <w:jc w:val="both"/>
        <w:rPr>
          <w:rFonts w:ascii="Times New Roman" w:hAnsi="Times New Roman" w:cs="Times New Roman"/>
          <w:sz w:val="24"/>
          <w:szCs w:val="24"/>
        </w:rPr>
      </w:pPr>
      <w:r w:rsidRPr="004F2BD7">
        <w:rPr>
          <w:rFonts w:ascii="Times New Roman" w:hAnsi="Times New Roman" w:cs="Times New Roman"/>
          <w:sz w:val="24"/>
          <w:szCs w:val="24"/>
        </w:rPr>
        <w:t>Focusing on large population</w:t>
      </w:r>
    </w:p>
    <w:p w14:paraId="78EE3568" w14:textId="6583E12C" w:rsidR="003A3104" w:rsidRDefault="00F162A9" w:rsidP="003A3104">
      <w:pPr>
        <w:spacing w:after="0" w:line="480" w:lineRule="auto"/>
        <w:ind w:firstLine="360"/>
        <w:jc w:val="both"/>
        <w:rPr>
          <w:rFonts w:ascii="Times New Roman" w:hAnsi="Times New Roman" w:cs="Times New Roman"/>
          <w:sz w:val="24"/>
          <w:szCs w:val="24"/>
        </w:rPr>
      </w:pPr>
      <w:r w:rsidRPr="004F2BD7">
        <w:rPr>
          <w:rFonts w:ascii="Times New Roman" w:hAnsi="Times New Roman" w:cs="Times New Roman"/>
          <w:sz w:val="24"/>
          <w:szCs w:val="24"/>
        </w:rPr>
        <w:t xml:space="preserve">Next future research needs to enlarge sample size of the respondent.  By having large size and population, the significant result of the researchers </w:t>
      </w:r>
      <w:proofErr w:type="gramStart"/>
      <w:r w:rsidRPr="004F2BD7">
        <w:rPr>
          <w:rFonts w:ascii="Times New Roman" w:hAnsi="Times New Roman" w:cs="Times New Roman"/>
          <w:sz w:val="24"/>
          <w:szCs w:val="24"/>
        </w:rPr>
        <w:t>is able to</w:t>
      </w:r>
      <w:proofErr w:type="gramEnd"/>
      <w:r w:rsidRPr="004F2BD7">
        <w:rPr>
          <w:rFonts w:ascii="Times New Roman" w:hAnsi="Times New Roman" w:cs="Times New Roman"/>
          <w:sz w:val="24"/>
          <w:szCs w:val="24"/>
        </w:rPr>
        <w:t xml:space="preserve"> produce more result.  Therefore, researchers can get greater findings in their research that would produce a better result.</w:t>
      </w:r>
    </w:p>
    <w:p w14:paraId="786D755E" w14:textId="77777777" w:rsidR="005E599D" w:rsidRDefault="005E599D" w:rsidP="005E599D">
      <w:pPr>
        <w:tabs>
          <w:tab w:val="right" w:pos="9026"/>
        </w:tabs>
        <w:spacing w:after="0" w:line="480" w:lineRule="auto"/>
        <w:ind w:firstLine="360"/>
        <w:jc w:val="right"/>
        <w:rPr>
          <w:rFonts w:ascii="Times New Roman" w:hAnsi="Times New Roman" w:cs="Times New Roman"/>
          <w:sz w:val="24"/>
          <w:szCs w:val="24"/>
        </w:rPr>
      </w:pPr>
    </w:p>
    <w:p w14:paraId="2F59E0F6" w14:textId="4BC6BB16" w:rsidR="004C1DAC" w:rsidRDefault="004C1DAC" w:rsidP="00C84F32">
      <w:pPr>
        <w:tabs>
          <w:tab w:val="right" w:pos="9026"/>
        </w:tabs>
        <w:spacing w:after="0" w:line="480" w:lineRule="auto"/>
        <w:jc w:val="both"/>
        <w:rPr>
          <w:rFonts w:ascii="Times New Roman" w:hAnsi="Times New Roman" w:cs="Times New Roman"/>
          <w:sz w:val="24"/>
          <w:szCs w:val="24"/>
        </w:rPr>
      </w:pPr>
    </w:p>
    <w:sectPr w:rsidR="004C1DAC" w:rsidSect="006148D9">
      <w:headerReference w:type="default" r:id="rId11"/>
      <w:pgSz w:w="11906" w:h="16838"/>
      <w:pgMar w:top="1440" w:right="1440" w:bottom="1440" w:left="2160" w:header="706" w:footer="706"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DAC719" w14:textId="77777777" w:rsidR="001F14DD" w:rsidRDefault="001F14DD" w:rsidP="00F2117F">
      <w:pPr>
        <w:spacing w:after="0" w:line="240" w:lineRule="auto"/>
      </w:pPr>
      <w:r>
        <w:separator/>
      </w:r>
    </w:p>
  </w:endnote>
  <w:endnote w:type="continuationSeparator" w:id="0">
    <w:p w14:paraId="3C6BF65B" w14:textId="77777777" w:rsidR="001F14DD" w:rsidRDefault="001F14DD" w:rsidP="00F211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GaramondPro-Regular">
    <w:altName w:val="MS Mincho"/>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B06623" w14:textId="77777777" w:rsidR="001F14DD" w:rsidRDefault="001F14DD" w:rsidP="00F2117F">
      <w:pPr>
        <w:spacing w:after="0" w:line="240" w:lineRule="auto"/>
      </w:pPr>
      <w:r>
        <w:separator/>
      </w:r>
    </w:p>
  </w:footnote>
  <w:footnote w:type="continuationSeparator" w:id="0">
    <w:p w14:paraId="7B3BD37C" w14:textId="77777777" w:rsidR="001F14DD" w:rsidRDefault="001F14DD" w:rsidP="00F211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1A5BCE" w14:textId="142CC1BF" w:rsidR="001F14DD" w:rsidRDefault="001F14DD">
    <w:pPr>
      <w:pStyle w:val="Header"/>
      <w:jc w:val="right"/>
    </w:pPr>
  </w:p>
  <w:p w14:paraId="7140C919" w14:textId="77777777" w:rsidR="001F14DD" w:rsidRDefault="001F14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7360115"/>
      <w:docPartObj>
        <w:docPartGallery w:val="Page Numbers (Top of Page)"/>
        <w:docPartUnique/>
      </w:docPartObj>
    </w:sdtPr>
    <w:sdtEndPr>
      <w:rPr>
        <w:noProof/>
      </w:rPr>
    </w:sdtEndPr>
    <w:sdtContent>
      <w:p w14:paraId="5C554026" w14:textId="77777777" w:rsidR="001F14DD" w:rsidRDefault="001F14DD">
        <w:pPr>
          <w:pStyle w:val="Header"/>
          <w:jc w:val="right"/>
        </w:pPr>
        <w:r>
          <w:fldChar w:fldCharType="begin"/>
        </w:r>
        <w:r>
          <w:instrText xml:space="preserve"> PAGE   \* MERGEFORMAT </w:instrText>
        </w:r>
        <w:r>
          <w:fldChar w:fldCharType="separate"/>
        </w:r>
        <w:r>
          <w:rPr>
            <w:noProof/>
          </w:rPr>
          <w:t>iv</w:t>
        </w:r>
        <w:r>
          <w:rPr>
            <w:noProof/>
          </w:rPr>
          <w:fldChar w:fldCharType="end"/>
        </w:r>
      </w:p>
    </w:sdtContent>
  </w:sdt>
  <w:p w14:paraId="4D8ACE31" w14:textId="77777777" w:rsidR="001F14DD" w:rsidRDefault="001F14D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67463136"/>
      <w:docPartObj>
        <w:docPartGallery w:val="Page Numbers (Top of Page)"/>
        <w:docPartUnique/>
      </w:docPartObj>
    </w:sdtPr>
    <w:sdtEndPr>
      <w:rPr>
        <w:noProof/>
      </w:rPr>
    </w:sdtEndPr>
    <w:sdtContent>
      <w:p w14:paraId="7E9C52B4" w14:textId="77777777" w:rsidR="001F14DD" w:rsidRDefault="001F14DD">
        <w:pPr>
          <w:pStyle w:val="Header"/>
          <w:jc w:val="right"/>
        </w:pPr>
        <w:r>
          <w:fldChar w:fldCharType="begin"/>
        </w:r>
        <w:r>
          <w:instrText xml:space="preserve"> PAGE   \* MERGEFORMAT </w:instrText>
        </w:r>
        <w:r>
          <w:fldChar w:fldCharType="separate"/>
        </w:r>
        <w:r>
          <w:rPr>
            <w:noProof/>
          </w:rPr>
          <w:t>85</w:t>
        </w:r>
        <w:r>
          <w:rPr>
            <w:noProof/>
          </w:rPr>
          <w:fldChar w:fldCharType="end"/>
        </w:r>
      </w:p>
    </w:sdtContent>
  </w:sdt>
  <w:p w14:paraId="4E1DC4B7" w14:textId="77777777" w:rsidR="001F14DD" w:rsidRDefault="001F14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3060BB"/>
    <w:multiLevelType w:val="hybridMultilevel"/>
    <w:tmpl w:val="2FD2D92C"/>
    <w:lvl w:ilvl="0" w:tplc="C1BCCFDE">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09121930"/>
    <w:multiLevelType w:val="hybridMultilevel"/>
    <w:tmpl w:val="EA6CCBBC"/>
    <w:lvl w:ilvl="0" w:tplc="87567536">
      <w:start w:val="1"/>
      <w:numFmt w:val="decimal"/>
      <w:lvlText w:val="%1."/>
      <w:lvlJc w:val="left"/>
      <w:pPr>
        <w:ind w:left="720" w:hanging="360"/>
      </w:pPr>
      <w:rPr>
        <w:rFonts w:hint="default"/>
        <w:b/>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 w15:restartNumberingAfterBreak="0">
    <w:nsid w:val="154F2B3F"/>
    <w:multiLevelType w:val="hybridMultilevel"/>
    <w:tmpl w:val="ACD63BE6"/>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3" w15:restartNumberingAfterBreak="0">
    <w:nsid w:val="1A777A23"/>
    <w:multiLevelType w:val="multilevel"/>
    <w:tmpl w:val="B3DEF5D8"/>
    <w:lvl w:ilvl="0">
      <w:start w:val="1"/>
      <w:numFmt w:val="decimal"/>
      <w:lvlText w:val="%1."/>
      <w:lvlJc w:val="left"/>
      <w:pPr>
        <w:ind w:left="720" w:hanging="360"/>
      </w:pPr>
      <w:rPr>
        <w:b w:val="0"/>
        <w:bCs w:val="0"/>
      </w:rPr>
    </w:lvl>
    <w:lvl w:ilvl="1">
      <w:start w:val="5"/>
      <w:numFmt w:val="decimal"/>
      <w:isLgl/>
      <w:lvlText w:val="%1.%2"/>
      <w:lvlJc w:val="left"/>
      <w:pPr>
        <w:ind w:left="1080" w:hanging="720"/>
      </w:pPr>
      <w:rPr>
        <w:rFonts w:hint="default"/>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080" w:hanging="72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440" w:hanging="1080"/>
      </w:pPr>
      <w:rPr>
        <w:rFonts w:hint="default"/>
        <w:u w:val="none"/>
      </w:rPr>
    </w:lvl>
    <w:lvl w:ilvl="6">
      <w:start w:val="1"/>
      <w:numFmt w:val="decimal"/>
      <w:isLgl/>
      <w:lvlText w:val="%1.%2.%3.%4.%5.%6.%7"/>
      <w:lvlJc w:val="left"/>
      <w:pPr>
        <w:ind w:left="1800" w:hanging="1440"/>
      </w:pPr>
      <w:rPr>
        <w:rFonts w:hint="default"/>
        <w:u w:val="none"/>
      </w:rPr>
    </w:lvl>
    <w:lvl w:ilvl="7">
      <w:start w:val="1"/>
      <w:numFmt w:val="decimal"/>
      <w:isLgl/>
      <w:lvlText w:val="%1.%2.%3.%4.%5.%6.%7.%8"/>
      <w:lvlJc w:val="left"/>
      <w:pPr>
        <w:ind w:left="1800" w:hanging="1440"/>
      </w:pPr>
      <w:rPr>
        <w:rFonts w:hint="default"/>
        <w:u w:val="none"/>
      </w:rPr>
    </w:lvl>
    <w:lvl w:ilvl="8">
      <w:start w:val="1"/>
      <w:numFmt w:val="decimal"/>
      <w:isLgl/>
      <w:lvlText w:val="%1.%2.%3.%4.%5.%6.%7.%8.%9"/>
      <w:lvlJc w:val="left"/>
      <w:pPr>
        <w:ind w:left="2160" w:hanging="1800"/>
      </w:pPr>
      <w:rPr>
        <w:rFonts w:hint="default"/>
        <w:u w:val="none"/>
      </w:rPr>
    </w:lvl>
  </w:abstractNum>
  <w:abstractNum w:abstractNumId="4" w15:restartNumberingAfterBreak="0">
    <w:nsid w:val="26A8228B"/>
    <w:multiLevelType w:val="hybridMultilevel"/>
    <w:tmpl w:val="D4323C76"/>
    <w:lvl w:ilvl="0" w:tplc="4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173408B"/>
    <w:multiLevelType w:val="multilevel"/>
    <w:tmpl w:val="B3DEF5D8"/>
    <w:lvl w:ilvl="0">
      <w:start w:val="1"/>
      <w:numFmt w:val="decimal"/>
      <w:lvlText w:val="%1."/>
      <w:lvlJc w:val="left"/>
      <w:pPr>
        <w:ind w:left="720" w:hanging="360"/>
      </w:pPr>
      <w:rPr>
        <w:b w:val="0"/>
        <w:bCs w:val="0"/>
      </w:rPr>
    </w:lvl>
    <w:lvl w:ilvl="1">
      <w:start w:val="5"/>
      <w:numFmt w:val="decimal"/>
      <w:isLgl/>
      <w:lvlText w:val="%1.%2"/>
      <w:lvlJc w:val="left"/>
      <w:pPr>
        <w:ind w:left="1080" w:hanging="720"/>
      </w:pPr>
      <w:rPr>
        <w:rFonts w:hint="default"/>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080" w:hanging="72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440" w:hanging="1080"/>
      </w:pPr>
      <w:rPr>
        <w:rFonts w:hint="default"/>
        <w:u w:val="none"/>
      </w:rPr>
    </w:lvl>
    <w:lvl w:ilvl="6">
      <w:start w:val="1"/>
      <w:numFmt w:val="decimal"/>
      <w:isLgl/>
      <w:lvlText w:val="%1.%2.%3.%4.%5.%6.%7"/>
      <w:lvlJc w:val="left"/>
      <w:pPr>
        <w:ind w:left="1800" w:hanging="1440"/>
      </w:pPr>
      <w:rPr>
        <w:rFonts w:hint="default"/>
        <w:u w:val="none"/>
      </w:rPr>
    </w:lvl>
    <w:lvl w:ilvl="7">
      <w:start w:val="1"/>
      <w:numFmt w:val="decimal"/>
      <w:isLgl/>
      <w:lvlText w:val="%1.%2.%3.%4.%5.%6.%7.%8"/>
      <w:lvlJc w:val="left"/>
      <w:pPr>
        <w:ind w:left="1800" w:hanging="1440"/>
      </w:pPr>
      <w:rPr>
        <w:rFonts w:hint="default"/>
        <w:u w:val="none"/>
      </w:rPr>
    </w:lvl>
    <w:lvl w:ilvl="8">
      <w:start w:val="1"/>
      <w:numFmt w:val="decimal"/>
      <w:isLgl/>
      <w:lvlText w:val="%1.%2.%3.%4.%5.%6.%7.%8.%9"/>
      <w:lvlJc w:val="left"/>
      <w:pPr>
        <w:ind w:left="2160" w:hanging="1800"/>
      </w:pPr>
      <w:rPr>
        <w:rFonts w:hint="default"/>
        <w:u w:val="none"/>
      </w:rPr>
    </w:lvl>
  </w:abstractNum>
  <w:abstractNum w:abstractNumId="6" w15:restartNumberingAfterBreak="0">
    <w:nsid w:val="33020A40"/>
    <w:multiLevelType w:val="hybridMultilevel"/>
    <w:tmpl w:val="C6FE89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05776F"/>
    <w:multiLevelType w:val="hybridMultilevel"/>
    <w:tmpl w:val="D792A42A"/>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8" w15:restartNumberingAfterBreak="0">
    <w:nsid w:val="39DB43A6"/>
    <w:multiLevelType w:val="hybridMultilevel"/>
    <w:tmpl w:val="575A9E10"/>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9" w15:restartNumberingAfterBreak="0">
    <w:nsid w:val="422E0FC8"/>
    <w:multiLevelType w:val="hybridMultilevel"/>
    <w:tmpl w:val="A3B61814"/>
    <w:lvl w:ilvl="0" w:tplc="3F28381E">
      <w:start w:val="1"/>
      <w:numFmt w:val="upp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3F00994"/>
    <w:multiLevelType w:val="hybridMultilevel"/>
    <w:tmpl w:val="61545B32"/>
    <w:lvl w:ilvl="0" w:tplc="820C8C78">
      <w:start w:val="1"/>
      <w:numFmt w:val="decimal"/>
      <w:lvlText w:val="%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3176B72"/>
    <w:multiLevelType w:val="multilevel"/>
    <w:tmpl w:val="8638965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548A0914"/>
    <w:multiLevelType w:val="hybridMultilevel"/>
    <w:tmpl w:val="B3C2A828"/>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3" w15:restartNumberingAfterBreak="0">
    <w:nsid w:val="5B7305A4"/>
    <w:multiLevelType w:val="hybridMultilevel"/>
    <w:tmpl w:val="C12A20BC"/>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4" w15:restartNumberingAfterBreak="0">
    <w:nsid w:val="5DD869AD"/>
    <w:multiLevelType w:val="multilevel"/>
    <w:tmpl w:val="B3DEF5D8"/>
    <w:lvl w:ilvl="0">
      <w:start w:val="1"/>
      <w:numFmt w:val="decimal"/>
      <w:lvlText w:val="%1."/>
      <w:lvlJc w:val="left"/>
      <w:pPr>
        <w:ind w:left="720" w:hanging="360"/>
      </w:pPr>
      <w:rPr>
        <w:b w:val="0"/>
        <w:bCs w:val="0"/>
      </w:rPr>
    </w:lvl>
    <w:lvl w:ilvl="1">
      <w:start w:val="5"/>
      <w:numFmt w:val="decimal"/>
      <w:isLgl/>
      <w:lvlText w:val="%1.%2"/>
      <w:lvlJc w:val="left"/>
      <w:pPr>
        <w:ind w:left="1080" w:hanging="720"/>
      </w:pPr>
      <w:rPr>
        <w:rFonts w:hint="default"/>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080" w:hanging="72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440" w:hanging="1080"/>
      </w:pPr>
      <w:rPr>
        <w:rFonts w:hint="default"/>
        <w:u w:val="none"/>
      </w:rPr>
    </w:lvl>
    <w:lvl w:ilvl="6">
      <w:start w:val="1"/>
      <w:numFmt w:val="decimal"/>
      <w:isLgl/>
      <w:lvlText w:val="%1.%2.%3.%4.%5.%6.%7"/>
      <w:lvlJc w:val="left"/>
      <w:pPr>
        <w:ind w:left="1800" w:hanging="1440"/>
      </w:pPr>
      <w:rPr>
        <w:rFonts w:hint="default"/>
        <w:u w:val="none"/>
      </w:rPr>
    </w:lvl>
    <w:lvl w:ilvl="7">
      <w:start w:val="1"/>
      <w:numFmt w:val="decimal"/>
      <w:isLgl/>
      <w:lvlText w:val="%1.%2.%3.%4.%5.%6.%7.%8"/>
      <w:lvlJc w:val="left"/>
      <w:pPr>
        <w:ind w:left="1800" w:hanging="1440"/>
      </w:pPr>
      <w:rPr>
        <w:rFonts w:hint="default"/>
        <w:u w:val="none"/>
      </w:rPr>
    </w:lvl>
    <w:lvl w:ilvl="8">
      <w:start w:val="1"/>
      <w:numFmt w:val="decimal"/>
      <w:isLgl/>
      <w:lvlText w:val="%1.%2.%3.%4.%5.%6.%7.%8.%9"/>
      <w:lvlJc w:val="left"/>
      <w:pPr>
        <w:ind w:left="2160" w:hanging="1800"/>
      </w:pPr>
      <w:rPr>
        <w:rFonts w:hint="default"/>
        <w:u w:val="none"/>
      </w:rPr>
    </w:lvl>
  </w:abstractNum>
  <w:abstractNum w:abstractNumId="15" w15:restartNumberingAfterBreak="0">
    <w:nsid w:val="65E83C3F"/>
    <w:multiLevelType w:val="multilevel"/>
    <w:tmpl w:val="B3DEF5D8"/>
    <w:lvl w:ilvl="0">
      <w:start w:val="1"/>
      <w:numFmt w:val="decimal"/>
      <w:lvlText w:val="%1."/>
      <w:lvlJc w:val="left"/>
      <w:pPr>
        <w:ind w:left="720" w:hanging="360"/>
      </w:pPr>
      <w:rPr>
        <w:b w:val="0"/>
        <w:bCs w:val="0"/>
      </w:rPr>
    </w:lvl>
    <w:lvl w:ilvl="1">
      <w:start w:val="5"/>
      <w:numFmt w:val="decimal"/>
      <w:isLgl/>
      <w:lvlText w:val="%1.%2"/>
      <w:lvlJc w:val="left"/>
      <w:pPr>
        <w:ind w:left="1080" w:hanging="720"/>
      </w:pPr>
      <w:rPr>
        <w:rFonts w:hint="default"/>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080" w:hanging="72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440" w:hanging="1080"/>
      </w:pPr>
      <w:rPr>
        <w:rFonts w:hint="default"/>
        <w:u w:val="none"/>
      </w:rPr>
    </w:lvl>
    <w:lvl w:ilvl="6">
      <w:start w:val="1"/>
      <w:numFmt w:val="decimal"/>
      <w:isLgl/>
      <w:lvlText w:val="%1.%2.%3.%4.%5.%6.%7"/>
      <w:lvlJc w:val="left"/>
      <w:pPr>
        <w:ind w:left="1800" w:hanging="1440"/>
      </w:pPr>
      <w:rPr>
        <w:rFonts w:hint="default"/>
        <w:u w:val="none"/>
      </w:rPr>
    </w:lvl>
    <w:lvl w:ilvl="7">
      <w:start w:val="1"/>
      <w:numFmt w:val="decimal"/>
      <w:isLgl/>
      <w:lvlText w:val="%1.%2.%3.%4.%5.%6.%7.%8"/>
      <w:lvlJc w:val="left"/>
      <w:pPr>
        <w:ind w:left="1800" w:hanging="1440"/>
      </w:pPr>
      <w:rPr>
        <w:rFonts w:hint="default"/>
        <w:u w:val="none"/>
      </w:rPr>
    </w:lvl>
    <w:lvl w:ilvl="8">
      <w:start w:val="1"/>
      <w:numFmt w:val="decimal"/>
      <w:isLgl/>
      <w:lvlText w:val="%1.%2.%3.%4.%5.%6.%7.%8.%9"/>
      <w:lvlJc w:val="left"/>
      <w:pPr>
        <w:ind w:left="2160" w:hanging="1800"/>
      </w:pPr>
      <w:rPr>
        <w:rFonts w:hint="default"/>
        <w:u w:val="none"/>
      </w:rPr>
    </w:lvl>
  </w:abstractNum>
  <w:abstractNum w:abstractNumId="16" w15:restartNumberingAfterBreak="0">
    <w:nsid w:val="67C3672D"/>
    <w:multiLevelType w:val="hybridMultilevel"/>
    <w:tmpl w:val="863E805C"/>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7" w15:restartNumberingAfterBreak="0">
    <w:nsid w:val="6F402905"/>
    <w:multiLevelType w:val="hybridMultilevel"/>
    <w:tmpl w:val="B51692A6"/>
    <w:lvl w:ilvl="0" w:tplc="7BC47EB8">
      <w:start w:val="1"/>
      <w:numFmt w:val="decimal"/>
      <w:lvlText w:val="%1."/>
      <w:lvlJc w:val="left"/>
      <w:pPr>
        <w:ind w:left="5740" w:hanging="360"/>
      </w:pPr>
      <w:rPr>
        <w:b w:val="0"/>
        <w:bCs w:val="0"/>
      </w:rPr>
    </w:lvl>
    <w:lvl w:ilvl="1" w:tplc="04090019">
      <w:start w:val="1"/>
      <w:numFmt w:val="lowerLetter"/>
      <w:lvlText w:val="%2."/>
      <w:lvlJc w:val="left"/>
      <w:pPr>
        <w:ind w:left="6460" w:hanging="360"/>
      </w:pPr>
    </w:lvl>
    <w:lvl w:ilvl="2" w:tplc="0409001B" w:tentative="1">
      <w:start w:val="1"/>
      <w:numFmt w:val="lowerRoman"/>
      <w:lvlText w:val="%3."/>
      <w:lvlJc w:val="right"/>
      <w:pPr>
        <w:ind w:left="7180" w:hanging="180"/>
      </w:pPr>
    </w:lvl>
    <w:lvl w:ilvl="3" w:tplc="0409000F" w:tentative="1">
      <w:start w:val="1"/>
      <w:numFmt w:val="decimal"/>
      <w:lvlText w:val="%4."/>
      <w:lvlJc w:val="left"/>
      <w:pPr>
        <w:ind w:left="7900" w:hanging="360"/>
      </w:pPr>
    </w:lvl>
    <w:lvl w:ilvl="4" w:tplc="04090019" w:tentative="1">
      <w:start w:val="1"/>
      <w:numFmt w:val="lowerLetter"/>
      <w:lvlText w:val="%5."/>
      <w:lvlJc w:val="left"/>
      <w:pPr>
        <w:ind w:left="8620" w:hanging="360"/>
      </w:pPr>
    </w:lvl>
    <w:lvl w:ilvl="5" w:tplc="0409001B" w:tentative="1">
      <w:start w:val="1"/>
      <w:numFmt w:val="lowerRoman"/>
      <w:lvlText w:val="%6."/>
      <w:lvlJc w:val="right"/>
      <w:pPr>
        <w:ind w:left="9340" w:hanging="180"/>
      </w:pPr>
    </w:lvl>
    <w:lvl w:ilvl="6" w:tplc="0409000F" w:tentative="1">
      <w:start w:val="1"/>
      <w:numFmt w:val="decimal"/>
      <w:lvlText w:val="%7."/>
      <w:lvlJc w:val="left"/>
      <w:pPr>
        <w:ind w:left="10060" w:hanging="360"/>
      </w:pPr>
    </w:lvl>
    <w:lvl w:ilvl="7" w:tplc="04090019" w:tentative="1">
      <w:start w:val="1"/>
      <w:numFmt w:val="lowerLetter"/>
      <w:lvlText w:val="%8."/>
      <w:lvlJc w:val="left"/>
      <w:pPr>
        <w:ind w:left="10780" w:hanging="360"/>
      </w:pPr>
    </w:lvl>
    <w:lvl w:ilvl="8" w:tplc="0409001B" w:tentative="1">
      <w:start w:val="1"/>
      <w:numFmt w:val="lowerRoman"/>
      <w:lvlText w:val="%9."/>
      <w:lvlJc w:val="right"/>
      <w:pPr>
        <w:ind w:left="11500" w:hanging="180"/>
      </w:pPr>
    </w:lvl>
  </w:abstractNum>
  <w:abstractNum w:abstractNumId="18" w15:restartNumberingAfterBreak="0">
    <w:nsid w:val="700243FE"/>
    <w:multiLevelType w:val="hybridMultilevel"/>
    <w:tmpl w:val="15A4B4DE"/>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9" w15:restartNumberingAfterBreak="0">
    <w:nsid w:val="79EF0874"/>
    <w:multiLevelType w:val="hybridMultilevel"/>
    <w:tmpl w:val="D792A42A"/>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0" w15:restartNumberingAfterBreak="0">
    <w:nsid w:val="7CC02900"/>
    <w:multiLevelType w:val="multilevel"/>
    <w:tmpl w:val="3956E26C"/>
    <w:lvl w:ilvl="0">
      <w:start w:val="1"/>
      <w:numFmt w:val="decimal"/>
      <w:lvlText w:val="%1"/>
      <w:lvlJc w:val="left"/>
      <w:pPr>
        <w:ind w:left="360" w:hanging="360"/>
      </w:pPr>
      <w:rPr>
        <w:rFonts w:hint="default"/>
        <w:b w:val="0"/>
      </w:rPr>
    </w:lvl>
    <w:lvl w:ilvl="1">
      <w:start w:val="5"/>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num w:numId="1">
    <w:abstractNumId w:val="2"/>
  </w:num>
  <w:num w:numId="2">
    <w:abstractNumId w:val="5"/>
  </w:num>
  <w:num w:numId="3">
    <w:abstractNumId w:val="17"/>
  </w:num>
  <w:num w:numId="4">
    <w:abstractNumId w:val="20"/>
  </w:num>
  <w:num w:numId="5">
    <w:abstractNumId w:val="15"/>
  </w:num>
  <w:num w:numId="6">
    <w:abstractNumId w:val="14"/>
  </w:num>
  <w:num w:numId="7">
    <w:abstractNumId w:val="11"/>
  </w:num>
  <w:num w:numId="8">
    <w:abstractNumId w:val="4"/>
  </w:num>
  <w:num w:numId="9">
    <w:abstractNumId w:val="3"/>
  </w:num>
  <w:num w:numId="10">
    <w:abstractNumId w:val="6"/>
  </w:num>
  <w:num w:numId="11">
    <w:abstractNumId w:val="7"/>
  </w:num>
  <w:num w:numId="12">
    <w:abstractNumId w:val="8"/>
  </w:num>
  <w:num w:numId="13">
    <w:abstractNumId w:val="13"/>
  </w:num>
  <w:num w:numId="14">
    <w:abstractNumId w:val="9"/>
  </w:num>
  <w:num w:numId="15">
    <w:abstractNumId w:val="0"/>
  </w:num>
  <w:num w:numId="16">
    <w:abstractNumId w:val="10"/>
  </w:num>
  <w:num w:numId="17">
    <w:abstractNumId w:val="1"/>
  </w:num>
  <w:num w:numId="18">
    <w:abstractNumId w:val="19"/>
  </w:num>
  <w:num w:numId="19">
    <w:abstractNumId w:val="18"/>
  </w:num>
  <w:num w:numId="20">
    <w:abstractNumId w:val="16"/>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4"/>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7682"/>
    <w:rsid w:val="00000A5D"/>
    <w:rsid w:val="0000668E"/>
    <w:rsid w:val="00011693"/>
    <w:rsid w:val="00012943"/>
    <w:rsid w:val="000244D8"/>
    <w:rsid w:val="00036CD2"/>
    <w:rsid w:val="00053A82"/>
    <w:rsid w:val="000630B1"/>
    <w:rsid w:val="00065E02"/>
    <w:rsid w:val="00067795"/>
    <w:rsid w:val="000805FA"/>
    <w:rsid w:val="00086249"/>
    <w:rsid w:val="00092B76"/>
    <w:rsid w:val="000A508C"/>
    <w:rsid w:val="000C6E1C"/>
    <w:rsid w:val="000D49A7"/>
    <w:rsid w:val="000E26ED"/>
    <w:rsid w:val="000E3D24"/>
    <w:rsid w:val="000E4746"/>
    <w:rsid w:val="000F3B6D"/>
    <w:rsid w:val="00106A3F"/>
    <w:rsid w:val="0012647F"/>
    <w:rsid w:val="0015010E"/>
    <w:rsid w:val="0015518E"/>
    <w:rsid w:val="0015661B"/>
    <w:rsid w:val="0016221B"/>
    <w:rsid w:val="001673EC"/>
    <w:rsid w:val="00167C96"/>
    <w:rsid w:val="0018349E"/>
    <w:rsid w:val="00184019"/>
    <w:rsid w:val="00190458"/>
    <w:rsid w:val="00193D6A"/>
    <w:rsid w:val="001A03E8"/>
    <w:rsid w:val="001A0785"/>
    <w:rsid w:val="001B3B83"/>
    <w:rsid w:val="001B7E30"/>
    <w:rsid w:val="001C0DDF"/>
    <w:rsid w:val="001C6B84"/>
    <w:rsid w:val="001D028F"/>
    <w:rsid w:val="001E7E9E"/>
    <w:rsid w:val="001F14DD"/>
    <w:rsid w:val="001F1A46"/>
    <w:rsid w:val="001F5DFA"/>
    <w:rsid w:val="002031C9"/>
    <w:rsid w:val="002223FA"/>
    <w:rsid w:val="002272FC"/>
    <w:rsid w:val="00232F56"/>
    <w:rsid w:val="00233BE1"/>
    <w:rsid w:val="00240AF4"/>
    <w:rsid w:val="00243238"/>
    <w:rsid w:val="002475C4"/>
    <w:rsid w:val="00253668"/>
    <w:rsid w:val="0028373E"/>
    <w:rsid w:val="00295000"/>
    <w:rsid w:val="002A02E1"/>
    <w:rsid w:val="002C49E2"/>
    <w:rsid w:val="002D0CE4"/>
    <w:rsid w:val="002F4D75"/>
    <w:rsid w:val="002F7926"/>
    <w:rsid w:val="00301BB0"/>
    <w:rsid w:val="00303CC5"/>
    <w:rsid w:val="0032646B"/>
    <w:rsid w:val="00333962"/>
    <w:rsid w:val="00345DEF"/>
    <w:rsid w:val="00360A31"/>
    <w:rsid w:val="00370332"/>
    <w:rsid w:val="00371A8B"/>
    <w:rsid w:val="003738D6"/>
    <w:rsid w:val="00397682"/>
    <w:rsid w:val="003A3104"/>
    <w:rsid w:val="003B1C60"/>
    <w:rsid w:val="003C4DD0"/>
    <w:rsid w:val="003D50FD"/>
    <w:rsid w:val="003F5302"/>
    <w:rsid w:val="00426EA8"/>
    <w:rsid w:val="004317E4"/>
    <w:rsid w:val="00437E56"/>
    <w:rsid w:val="00444449"/>
    <w:rsid w:val="00447C52"/>
    <w:rsid w:val="0045313A"/>
    <w:rsid w:val="00460816"/>
    <w:rsid w:val="004717F5"/>
    <w:rsid w:val="00477BE2"/>
    <w:rsid w:val="00481A42"/>
    <w:rsid w:val="00483ADB"/>
    <w:rsid w:val="004865B1"/>
    <w:rsid w:val="004929DD"/>
    <w:rsid w:val="004A57DC"/>
    <w:rsid w:val="004B12F5"/>
    <w:rsid w:val="004B162B"/>
    <w:rsid w:val="004C0204"/>
    <w:rsid w:val="004C1DAC"/>
    <w:rsid w:val="004C29A2"/>
    <w:rsid w:val="004E547D"/>
    <w:rsid w:val="004F06EB"/>
    <w:rsid w:val="004F2BD7"/>
    <w:rsid w:val="004F325E"/>
    <w:rsid w:val="0050638C"/>
    <w:rsid w:val="0051416D"/>
    <w:rsid w:val="00514FF8"/>
    <w:rsid w:val="00515949"/>
    <w:rsid w:val="00516BF8"/>
    <w:rsid w:val="0052541B"/>
    <w:rsid w:val="00527743"/>
    <w:rsid w:val="005313DB"/>
    <w:rsid w:val="005401BA"/>
    <w:rsid w:val="0055036B"/>
    <w:rsid w:val="00565993"/>
    <w:rsid w:val="00577CA5"/>
    <w:rsid w:val="00591D37"/>
    <w:rsid w:val="00594E57"/>
    <w:rsid w:val="00597B51"/>
    <w:rsid w:val="005A29E5"/>
    <w:rsid w:val="005A757F"/>
    <w:rsid w:val="005B6D0C"/>
    <w:rsid w:val="005C0440"/>
    <w:rsid w:val="005C0640"/>
    <w:rsid w:val="005C1AC2"/>
    <w:rsid w:val="005E2655"/>
    <w:rsid w:val="005E599D"/>
    <w:rsid w:val="005F4B14"/>
    <w:rsid w:val="0060328E"/>
    <w:rsid w:val="00603D17"/>
    <w:rsid w:val="006072E2"/>
    <w:rsid w:val="006148D9"/>
    <w:rsid w:val="00620B7C"/>
    <w:rsid w:val="00642EA3"/>
    <w:rsid w:val="00643AEE"/>
    <w:rsid w:val="00644BC3"/>
    <w:rsid w:val="00644D43"/>
    <w:rsid w:val="00647A89"/>
    <w:rsid w:val="00654D56"/>
    <w:rsid w:val="006623B8"/>
    <w:rsid w:val="00671DC3"/>
    <w:rsid w:val="006750C1"/>
    <w:rsid w:val="006774AE"/>
    <w:rsid w:val="00687E60"/>
    <w:rsid w:val="006A304C"/>
    <w:rsid w:val="006C30C3"/>
    <w:rsid w:val="006C680F"/>
    <w:rsid w:val="006C6ABD"/>
    <w:rsid w:val="006D43FD"/>
    <w:rsid w:val="006D5689"/>
    <w:rsid w:val="006E428F"/>
    <w:rsid w:val="00713B95"/>
    <w:rsid w:val="007147A8"/>
    <w:rsid w:val="007179D2"/>
    <w:rsid w:val="007223D9"/>
    <w:rsid w:val="00724404"/>
    <w:rsid w:val="007253D5"/>
    <w:rsid w:val="00727736"/>
    <w:rsid w:val="00730D99"/>
    <w:rsid w:val="00734EA4"/>
    <w:rsid w:val="00736FC2"/>
    <w:rsid w:val="007478DF"/>
    <w:rsid w:val="0076310A"/>
    <w:rsid w:val="00763C73"/>
    <w:rsid w:val="00764A68"/>
    <w:rsid w:val="00771502"/>
    <w:rsid w:val="007A2FA3"/>
    <w:rsid w:val="007B7ED9"/>
    <w:rsid w:val="007C30E8"/>
    <w:rsid w:val="007C51B5"/>
    <w:rsid w:val="007D26A5"/>
    <w:rsid w:val="007D500B"/>
    <w:rsid w:val="007F1574"/>
    <w:rsid w:val="007F1868"/>
    <w:rsid w:val="00820B70"/>
    <w:rsid w:val="008224AB"/>
    <w:rsid w:val="00826E24"/>
    <w:rsid w:val="00841523"/>
    <w:rsid w:val="00844605"/>
    <w:rsid w:val="008645BF"/>
    <w:rsid w:val="00883A31"/>
    <w:rsid w:val="0089210B"/>
    <w:rsid w:val="00892A61"/>
    <w:rsid w:val="00894A76"/>
    <w:rsid w:val="00897557"/>
    <w:rsid w:val="008A2C64"/>
    <w:rsid w:val="008A2FD6"/>
    <w:rsid w:val="008B5C1D"/>
    <w:rsid w:val="008D3450"/>
    <w:rsid w:val="008D749D"/>
    <w:rsid w:val="008E72C2"/>
    <w:rsid w:val="008F019B"/>
    <w:rsid w:val="008F0BDC"/>
    <w:rsid w:val="008F7806"/>
    <w:rsid w:val="009110B7"/>
    <w:rsid w:val="00926E1C"/>
    <w:rsid w:val="00931B97"/>
    <w:rsid w:val="0093303E"/>
    <w:rsid w:val="00943274"/>
    <w:rsid w:val="009571BB"/>
    <w:rsid w:val="00965799"/>
    <w:rsid w:val="00973BC8"/>
    <w:rsid w:val="00984BD9"/>
    <w:rsid w:val="00986802"/>
    <w:rsid w:val="00992F5E"/>
    <w:rsid w:val="00997ADC"/>
    <w:rsid w:val="009A11FE"/>
    <w:rsid w:val="009A616E"/>
    <w:rsid w:val="009B7BAC"/>
    <w:rsid w:val="009C031A"/>
    <w:rsid w:val="009C4589"/>
    <w:rsid w:val="009C5DB8"/>
    <w:rsid w:val="009C69AF"/>
    <w:rsid w:val="009D7E95"/>
    <w:rsid w:val="009E4D48"/>
    <w:rsid w:val="00A26229"/>
    <w:rsid w:val="00A375FA"/>
    <w:rsid w:val="00A40B4A"/>
    <w:rsid w:val="00A41ACF"/>
    <w:rsid w:val="00A53625"/>
    <w:rsid w:val="00A61794"/>
    <w:rsid w:val="00A638D1"/>
    <w:rsid w:val="00A6697E"/>
    <w:rsid w:val="00A71072"/>
    <w:rsid w:val="00A773A9"/>
    <w:rsid w:val="00A81152"/>
    <w:rsid w:val="00AA4B2B"/>
    <w:rsid w:val="00AA4C66"/>
    <w:rsid w:val="00AB179A"/>
    <w:rsid w:val="00AB1F3A"/>
    <w:rsid w:val="00AD4E72"/>
    <w:rsid w:val="00AE7147"/>
    <w:rsid w:val="00B01EDA"/>
    <w:rsid w:val="00B20ADB"/>
    <w:rsid w:val="00B30572"/>
    <w:rsid w:val="00B44C0F"/>
    <w:rsid w:val="00B515ED"/>
    <w:rsid w:val="00B5274E"/>
    <w:rsid w:val="00B55FEB"/>
    <w:rsid w:val="00B65106"/>
    <w:rsid w:val="00B81395"/>
    <w:rsid w:val="00B904D7"/>
    <w:rsid w:val="00B9088E"/>
    <w:rsid w:val="00BA3C45"/>
    <w:rsid w:val="00BA6FA7"/>
    <w:rsid w:val="00BB3A6C"/>
    <w:rsid w:val="00BB54C4"/>
    <w:rsid w:val="00BC4749"/>
    <w:rsid w:val="00BD1291"/>
    <w:rsid w:val="00BE4E32"/>
    <w:rsid w:val="00BE7EB3"/>
    <w:rsid w:val="00BF039B"/>
    <w:rsid w:val="00C004BE"/>
    <w:rsid w:val="00C04C25"/>
    <w:rsid w:val="00C06CEE"/>
    <w:rsid w:val="00C12C02"/>
    <w:rsid w:val="00C158CA"/>
    <w:rsid w:val="00C17C79"/>
    <w:rsid w:val="00C34B19"/>
    <w:rsid w:val="00C5512D"/>
    <w:rsid w:val="00C56421"/>
    <w:rsid w:val="00C62D1B"/>
    <w:rsid w:val="00C632C2"/>
    <w:rsid w:val="00C67AF3"/>
    <w:rsid w:val="00C73D97"/>
    <w:rsid w:val="00C74E66"/>
    <w:rsid w:val="00C76540"/>
    <w:rsid w:val="00C8266D"/>
    <w:rsid w:val="00C84F32"/>
    <w:rsid w:val="00C866A5"/>
    <w:rsid w:val="00CB0C27"/>
    <w:rsid w:val="00CB71DA"/>
    <w:rsid w:val="00CC4798"/>
    <w:rsid w:val="00CE4050"/>
    <w:rsid w:val="00CE428D"/>
    <w:rsid w:val="00CF1974"/>
    <w:rsid w:val="00CF3A22"/>
    <w:rsid w:val="00D10ABF"/>
    <w:rsid w:val="00D12C36"/>
    <w:rsid w:val="00D25EA0"/>
    <w:rsid w:val="00D32000"/>
    <w:rsid w:val="00D344AF"/>
    <w:rsid w:val="00D35396"/>
    <w:rsid w:val="00D401B1"/>
    <w:rsid w:val="00D53C5A"/>
    <w:rsid w:val="00D6382E"/>
    <w:rsid w:val="00D6512B"/>
    <w:rsid w:val="00D71C76"/>
    <w:rsid w:val="00D82CF4"/>
    <w:rsid w:val="00D86C3F"/>
    <w:rsid w:val="00DA5E07"/>
    <w:rsid w:val="00DB296C"/>
    <w:rsid w:val="00DB6138"/>
    <w:rsid w:val="00DB69E8"/>
    <w:rsid w:val="00DD05D7"/>
    <w:rsid w:val="00DD1AB0"/>
    <w:rsid w:val="00DD6252"/>
    <w:rsid w:val="00DE150A"/>
    <w:rsid w:val="00DE2612"/>
    <w:rsid w:val="00DF3FE1"/>
    <w:rsid w:val="00E11130"/>
    <w:rsid w:val="00E15F66"/>
    <w:rsid w:val="00E17937"/>
    <w:rsid w:val="00E34CF3"/>
    <w:rsid w:val="00E351F5"/>
    <w:rsid w:val="00E36794"/>
    <w:rsid w:val="00E441BB"/>
    <w:rsid w:val="00E4761E"/>
    <w:rsid w:val="00E50BFB"/>
    <w:rsid w:val="00E5565E"/>
    <w:rsid w:val="00E617D7"/>
    <w:rsid w:val="00E62AE2"/>
    <w:rsid w:val="00E65AD8"/>
    <w:rsid w:val="00E744D5"/>
    <w:rsid w:val="00E82AD0"/>
    <w:rsid w:val="00E8528C"/>
    <w:rsid w:val="00E9281E"/>
    <w:rsid w:val="00EA1285"/>
    <w:rsid w:val="00EA272C"/>
    <w:rsid w:val="00EA30FC"/>
    <w:rsid w:val="00EB2AF5"/>
    <w:rsid w:val="00EB37B3"/>
    <w:rsid w:val="00ED0327"/>
    <w:rsid w:val="00ED3707"/>
    <w:rsid w:val="00ED5610"/>
    <w:rsid w:val="00EE4BAC"/>
    <w:rsid w:val="00EF6245"/>
    <w:rsid w:val="00F0398D"/>
    <w:rsid w:val="00F03EA0"/>
    <w:rsid w:val="00F041A9"/>
    <w:rsid w:val="00F06935"/>
    <w:rsid w:val="00F100BC"/>
    <w:rsid w:val="00F10A90"/>
    <w:rsid w:val="00F162A9"/>
    <w:rsid w:val="00F2117F"/>
    <w:rsid w:val="00F238C1"/>
    <w:rsid w:val="00F31405"/>
    <w:rsid w:val="00F4342E"/>
    <w:rsid w:val="00F43AF5"/>
    <w:rsid w:val="00F441F5"/>
    <w:rsid w:val="00F74744"/>
    <w:rsid w:val="00F80296"/>
    <w:rsid w:val="00F8154B"/>
    <w:rsid w:val="00F822EE"/>
    <w:rsid w:val="00F84189"/>
    <w:rsid w:val="00F84693"/>
    <w:rsid w:val="00F85148"/>
    <w:rsid w:val="00FA1009"/>
    <w:rsid w:val="00FB09FB"/>
    <w:rsid w:val="00FB120C"/>
    <w:rsid w:val="00FB7439"/>
    <w:rsid w:val="00FC1689"/>
    <w:rsid w:val="00FC362D"/>
    <w:rsid w:val="00FC767B"/>
    <w:rsid w:val="00FC7D4F"/>
    <w:rsid w:val="00FD51DD"/>
    <w:rsid w:val="00FE3168"/>
    <w:rsid w:val="00FF6F5E"/>
  </w:rsids>
  <m:mathPr>
    <m:mathFont m:val="Cambria Math"/>
    <m:brkBin m:val="before"/>
    <m:brkBinSub m:val="--"/>
    <m:smallFrac m:val="0"/>
    <m:dispDef/>
    <m:lMargin m:val="0"/>
    <m:rMargin m:val="0"/>
    <m:defJc m:val="centerGroup"/>
    <m:wrapIndent m:val="1440"/>
    <m:intLim m:val="subSup"/>
    <m:naryLim m:val="undOvr"/>
  </m:mathPr>
  <w:themeFontLang w:val="en-MY" w:bidi="ar-SA"/>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6EAA5446"/>
  <w15:docId w15:val="{3C116D23-9299-45ED-9271-D26D6BB07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MY"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7682"/>
    <w:rPr>
      <w:lang w:val="en-US"/>
    </w:rPr>
  </w:style>
  <w:style w:type="paragraph" w:styleId="Heading1">
    <w:name w:val="heading 1"/>
    <w:basedOn w:val="Normal"/>
    <w:next w:val="Normal"/>
    <w:link w:val="Heading1Char"/>
    <w:uiPriority w:val="9"/>
    <w:qFormat/>
    <w:rsid w:val="004B12F5"/>
    <w:pPr>
      <w:keepNext/>
      <w:keepLines/>
      <w:spacing w:after="0" w:line="360" w:lineRule="auto"/>
      <w:jc w:val="center"/>
      <w:outlineLvl w:val="0"/>
    </w:pPr>
    <w:rPr>
      <w:rFonts w:ascii="Times New Roman" w:eastAsiaTheme="majorEastAsia" w:hAnsi="Times New Roman" w:cstheme="majorBidi"/>
      <w:b/>
      <w:sz w:val="24"/>
      <w:szCs w:val="32"/>
    </w:rPr>
  </w:style>
  <w:style w:type="paragraph" w:styleId="Heading2">
    <w:name w:val="heading 2"/>
    <w:basedOn w:val="Normal"/>
    <w:next w:val="Normal"/>
    <w:link w:val="Heading2Char"/>
    <w:uiPriority w:val="9"/>
    <w:unhideWhenUsed/>
    <w:qFormat/>
    <w:rsid w:val="004B12F5"/>
    <w:pPr>
      <w:keepNext/>
      <w:keepLines/>
      <w:spacing w:after="0" w:line="360" w:lineRule="auto"/>
      <w:jc w:val="center"/>
      <w:outlineLvl w:val="1"/>
    </w:pPr>
    <w:rPr>
      <w:rFonts w:ascii="Times New Roman" w:eastAsiaTheme="majorEastAsia" w:hAnsi="Times New Roman" w:cstheme="majorBidi"/>
      <w:b/>
      <w:sz w:val="24"/>
      <w:szCs w:val="26"/>
    </w:rPr>
  </w:style>
  <w:style w:type="paragraph" w:styleId="Heading3">
    <w:name w:val="heading 3"/>
    <w:basedOn w:val="Normal"/>
    <w:next w:val="Normal"/>
    <w:link w:val="Heading3Char"/>
    <w:uiPriority w:val="9"/>
    <w:unhideWhenUsed/>
    <w:qFormat/>
    <w:rsid w:val="004B12F5"/>
    <w:pPr>
      <w:keepNext/>
      <w:keepLines/>
      <w:spacing w:before="40" w:after="0"/>
      <w:outlineLvl w:val="2"/>
    </w:pPr>
    <w:rPr>
      <w:rFonts w:ascii="Times New Roman" w:eastAsiaTheme="majorEastAsia" w:hAnsi="Times New Roman" w:cstheme="majorBid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7682"/>
    <w:pPr>
      <w:ind w:left="720"/>
      <w:contextualSpacing/>
    </w:pPr>
  </w:style>
  <w:style w:type="table" w:styleId="TableGrid">
    <w:name w:val="Table Grid"/>
    <w:basedOn w:val="TableNormal"/>
    <w:uiPriority w:val="39"/>
    <w:rsid w:val="00397682"/>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1C0D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0DDF"/>
    <w:rPr>
      <w:rFonts w:ascii="Segoe UI" w:hAnsi="Segoe UI" w:cs="Segoe UI"/>
      <w:sz w:val="18"/>
      <w:szCs w:val="18"/>
      <w:lang w:val="en-US"/>
    </w:rPr>
  </w:style>
  <w:style w:type="character" w:customStyle="1" w:styleId="Heading1Char">
    <w:name w:val="Heading 1 Char"/>
    <w:basedOn w:val="DefaultParagraphFont"/>
    <w:link w:val="Heading1"/>
    <w:uiPriority w:val="9"/>
    <w:rsid w:val="004B12F5"/>
    <w:rPr>
      <w:rFonts w:ascii="Times New Roman" w:eastAsiaTheme="majorEastAsia" w:hAnsi="Times New Roman" w:cstheme="majorBidi"/>
      <w:b/>
      <w:sz w:val="24"/>
      <w:szCs w:val="32"/>
      <w:lang w:val="en-US"/>
    </w:rPr>
  </w:style>
  <w:style w:type="paragraph" w:styleId="Bibliography">
    <w:name w:val="Bibliography"/>
    <w:basedOn w:val="Normal"/>
    <w:next w:val="Normal"/>
    <w:uiPriority w:val="37"/>
    <w:unhideWhenUsed/>
    <w:rsid w:val="00A81152"/>
  </w:style>
  <w:style w:type="character" w:styleId="Hyperlink">
    <w:name w:val="Hyperlink"/>
    <w:basedOn w:val="DefaultParagraphFont"/>
    <w:uiPriority w:val="99"/>
    <w:unhideWhenUsed/>
    <w:rsid w:val="00253668"/>
    <w:rPr>
      <w:color w:val="0000FF"/>
      <w:u w:val="single"/>
    </w:rPr>
  </w:style>
  <w:style w:type="character" w:customStyle="1" w:styleId="UnresolvedMention1">
    <w:name w:val="Unresolved Mention1"/>
    <w:basedOn w:val="DefaultParagraphFont"/>
    <w:uiPriority w:val="99"/>
    <w:semiHidden/>
    <w:unhideWhenUsed/>
    <w:rsid w:val="00EB2AF5"/>
    <w:rPr>
      <w:color w:val="605E5C"/>
      <w:shd w:val="clear" w:color="auto" w:fill="E1DFDD"/>
    </w:rPr>
  </w:style>
  <w:style w:type="paragraph" w:styleId="Header">
    <w:name w:val="header"/>
    <w:basedOn w:val="Normal"/>
    <w:link w:val="HeaderChar"/>
    <w:uiPriority w:val="99"/>
    <w:unhideWhenUsed/>
    <w:rsid w:val="00F211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117F"/>
    <w:rPr>
      <w:lang w:val="en-US"/>
    </w:rPr>
  </w:style>
  <w:style w:type="paragraph" w:styleId="Footer">
    <w:name w:val="footer"/>
    <w:basedOn w:val="Normal"/>
    <w:link w:val="FooterChar"/>
    <w:uiPriority w:val="99"/>
    <w:unhideWhenUsed/>
    <w:rsid w:val="00F211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117F"/>
    <w:rPr>
      <w:lang w:val="en-US"/>
    </w:rPr>
  </w:style>
  <w:style w:type="character" w:styleId="FollowedHyperlink">
    <w:name w:val="FollowedHyperlink"/>
    <w:basedOn w:val="DefaultParagraphFont"/>
    <w:uiPriority w:val="99"/>
    <w:semiHidden/>
    <w:unhideWhenUsed/>
    <w:rsid w:val="000F3B6D"/>
    <w:rPr>
      <w:color w:val="800080" w:themeColor="followedHyperlink"/>
      <w:u w:val="single"/>
    </w:rPr>
  </w:style>
  <w:style w:type="character" w:customStyle="1" w:styleId="Heading2Char">
    <w:name w:val="Heading 2 Char"/>
    <w:basedOn w:val="DefaultParagraphFont"/>
    <w:link w:val="Heading2"/>
    <w:uiPriority w:val="9"/>
    <w:rsid w:val="004B12F5"/>
    <w:rPr>
      <w:rFonts w:ascii="Times New Roman" w:eastAsiaTheme="majorEastAsia" w:hAnsi="Times New Roman" w:cstheme="majorBidi"/>
      <w:b/>
      <w:sz w:val="24"/>
      <w:szCs w:val="26"/>
      <w:lang w:val="en-US"/>
    </w:rPr>
  </w:style>
  <w:style w:type="paragraph" w:styleId="TOCHeading">
    <w:name w:val="TOC Heading"/>
    <w:basedOn w:val="Heading1"/>
    <w:next w:val="Normal"/>
    <w:uiPriority w:val="39"/>
    <w:unhideWhenUsed/>
    <w:qFormat/>
    <w:rsid w:val="00591D37"/>
    <w:pPr>
      <w:spacing w:before="240" w:line="259" w:lineRule="auto"/>
      <w:jc w:val="left"/>
      <w:outlineLvl w:val="9"/>
    </w:pPr>
    <w:rPr>
      <w:rFonts w:asciiTheme="majorHAnsi" w:hAnsiTheme="majorHAnsi"/>
      <w:b w:val="0"/>
      <w:color w:val="365F91" w:themeColor="accent1" w:themeShade="BF"/>
      <w:sz w:val="32"/>
    </w:rPr>
  </w:style>
  <w:style w:type="paragraph" w:styleId="TOC1">
    <w:name w:val="toc 1"/>
    <w:basedOn w:val="Normal"/>
    <w:next w:val="Normal"/>
    <w:autoRedefine/>
    <w:uiPriority w:val="39"/>
    <w:unhideWhenUsed/>
    <w:rsid w:val="004717F5"/>
    <w:pPr>
      <w:tabs>
        <w:tab w:val="right" w:leader="dot" w:pos="8296"/>
      </w:tabs>
      <w:spacing w:after="100"/>
    </w:pPr>
    <w:rPr>
      <w:rFonts w:cs="Times New Roman"/>
      <w:b/>
      <w:bCs/>
      <w:noProof/>
    </w:rPr>
  </w:style>
  <w:style w:type="paragraph" w:styleId="TOC2">
    <w:name w:val="toc 2"/>
    <w:basedOn w:val="Normal"/>
    <w:next w:val="Normal"/>
    <w:autoRedefine/>
    <w:uiPriority w:val="39"/>
    <w:unhideWhenUsed/>
    <w:rsid w:val="00591D37"/>
    <w:pPr>
      <w:spacing w:after="100"/>
      <w:ind w:left="220"/>
    </w:pPr>
  </w:style>
  <w:style w:type="paragraph" w:customStyle="1" w:styleId="listoftable">
    <w:name w:val="list of table"/>
    <w:basedOn w:val="Caption"/>
    <w:link w:val="listoftableChar"/>
    <w:qFormat/>
    <w:rsid w:val="001F1A46"/>
    <w:pPr>
      <w:spacing w:after="0" w:line="480" w:lineRule="auto"/>
    </w:pPr>
    <w:rPr>
      <w:rFonts w:ascii="Times New Roman" w:eastAsiaTheme="minorEastAsia" w:hAnsi="Times New Roman" w:cs="Times New Roman"/>
      <w:b w:val="0"/>
      <w:bCs w:val="0"/>
      <w:iCs/>
      <w:color w:val="auto"/>
      <w:sz w:val="24"/>
      <w:szCs w:val="24"/>
      <w:lang w:val="en-MY" w:eastAsia="zh-CN"/>
    </w:rPr>
  </w:style>
  <w:style w:type="character" w:customStyle="1" w:styleId="listoftableChar">
    <w:name w:val="list of table Char"/>
    <w:basedOn w:val="DefaultParagraphFont"/>
    <w:link w:val="listoftable"/>
    <w:rsid w:val="001F1A46"/>
    <w:rPr>
      <w:rFonts w:ascii="Times New Roman" w:eastAsiaTheme="minorEastAsia" w:hAnsi="Times New Roman" w:cs="Times New Roman"/>
      <w:iCs/>
      <w:sz w:val="24"/>
      <w:szCs w:val="24"/>
      <w:lang w:eastAsia="zh-CN"/>
    </w:rPr>
  </w:style>
  <w:style w:type="paragraph" w:styleId="Caption">
    <w:name w:val="caption"/>
    <w:basedOn w:val="Normal"/>
    <w:next w:val="Normal"/>
    <w:link w:val="CaptionChar"/>
    <w:uiPriority w:val="35"/>
    <w:unhideWhenUsed/>
    <w:qFormat/>
    <w:rsid w:val="001F1A46"/>
    <w:pPr>
      <w:spacing w:line="240" w:lineRule="auto"/>
    </w:pPr>
    <w:rPr>
      <w:b/>
      <w:bCs/>
      <w:color w:val="4F81BD" w:themeColor="accent1"/>
      <w:sz w:val="18"/>
      <w:szCs w:val="18"/>
    </w:rPr>
  </w:style>
  <w:style w:type="paragraph" w:customStyle="1" w:styleId="Style3">
    <w:name w:val="Style3"/>
    <w:basedOn w:val="Heading2"/>
    <w:link w:val="Style3Char"/>
    <w:qFormat/>
    <w:rsid w:val="00D344AF"/>
    <w:pPr>
      <w:spacing w:before="40" w:line="480" w:lineRule="auto"/>
    </w:pPr>
    <w:rPr>
      <w:rFonts w:cs="Times New Roman"/>
      <w:szCs w:val="24"/>
      <w:lang w:eastAsia="zh-CN"/>
    </w:rPr>
  </w:style>
  <w:style w:type="character" w:customStyle="1" w:styleId="Style3Char">
    <w:name w:val="Style3 Char"/>
    <w:basedOn w:val="Heading2Char"/>
    <w:link w:val="Style3"/>
    <w:rsid w:val="00D344AF"/>
    <w:rPr>
      <w:rFonts w:ascii="Times New Roman" w:eastAsiaTheme="majorEastAsia" w:hAnsi="Times New Roman" w:cs="Times New Roman"/>
      <w:b/>
      <w:sz w:val="24"/>
      <w:szCs w:val="24"/>
      <w:lang w:val="en-US" w:eastAsia="zh-CN"/>
    </w:rPr>
  </w:style>
  <w:style w:type="character" w:customStyle="1" w:styleId="CaptionChar">
    <w:name w:val="Caption Char"/>
    <w:basedOn w:val="DefaultParagraphFont"/>
    <w:link w:val="Caption"/>
    <w:uiPriority w:val="35"/>
    <w:rsid w:val="005B6D0C"/>
    <w:rPr>
      <w:b/>
      <w:bCs/>
      <w:color w:val="4F81BD" w:themeColor="accent1"/>
      <w:sz w:val="18"/>
      <w:szCs w:val="18"/>
      <w:lang w:val="en-US"/>
    </w:rPr>
  </w:style>
  <w:style w:type="paragraph" w:customStyle="1" w:styleId="Style1">
    <w:name w:val="Style1"/>
    <w:basedOn w:val="Heading1"/>
    <w:link w:val="Style1Char"/>
    <w:qFormat/>
    <w:rsid w:val="0060328E"/>
    <w:pPr>
      <w:spacing w:before="120" w:line="480" w:lineRule="auto"/>
    </w:pPr>
    <w:rPr>
      <w:rFonts w:cs="Times New Roman"/>
      <w:szCs w:val="24"/>
      <w:lang w:val="en-MY" w:eastAsia="zh-CN"/>
    </w:rPr>
  </w:style>
  <w:style w:type="character" w:customStyle="1" w:styleId="Style1Char">
    <w:name w:val="Style1 Char"/>
    <w:basedOn w:val="DefaultParagraphFont"/>
    <w:link w:val="Style1"/>
    <w:rsid w:val="0060328E"/>
    <w:rPr>
      <w:rFonts w:ascii="Times New Roman" w:eastAsiaTheme="majorEastAsia" w:hAnsi="Times New Roman" w:cs="Times New Roman"/>
      <w:b/>
      <w:sz w:val="24"/>
      <w:szCs w:val="24"/>
      <w:lang w:eastAsia="zh-CN"/>
    </w:rPr>
  </w:style>
  <w:style w:type="paragraph" w:styleId="NoSpacing">
    <w:name w:val="No Spacing"/>
    <w:link w:val="NoSpacingChar"/>
    <w:uiPriority w:val="1"/>
    <w:qFormat/>
    <w:rsid w:val="0052541B"/>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52541B"/>
    <w:rPr>
      <w:rFonts w:eastAsiaTheme="minorEastAsia"/>
      <w:lang w:val="en-US"/>
    </w:rPr>
  </w:style>
  <w:style w:type="character" w:customStyle="1" w:styleId="Heading3Char">
    <w:name w:val="Heading 3 Char"/>
    <w:basedOn w:val="DefaultParagraphFont"/>
    <w:link w:val="Heading3"/>
    <w:uiPriority w:val="9"/>
    <w:rsid w:val="004B12F5"/>
    <w:rPr>
      <w:rFonts w:ascii="Times New Roman" w:eastAsiaTheme="majorEastAsia" w:hAnsi="Times New Roman" w:cstheme="majorBidi"/>
      <w:sz w:val="24"/>
      <w:szCs w:val="24"/>
      <w:lang w:val="en-US"/>
    </w:rPr>
  </w:style>
  <w:style w:type="table" w:customStyle="1" w:styleId="MediumList1-Accent11">
    <w:name w:val="Medium List 1 - Accent 11"/>
    <w:basedOn w:val="TableNormal"/>
    <w:uiPriority w:val="65"/>
    <w:rsid w:val="007C51B5"/>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55167147">
      <w:bodyDiv w:val="1"/>
      <w:marLeft w:val="0"/>
      <w:marRight w:val="0"/>
      <w:marTop w:val="0"/>
      <w:marBottom w:val="0"/>
      <w:divBdr>
        <w:top w:val="none" w:sz="0" w:space="0" w:color="auto"/>
        <w:left w:val="none" w:sz="0" w:space="0" w:color="auto"/>
        <w:bottom w:val="none" w:sz="0" w:space="0" w:color="auto"/>
        <w:right w:val="none" w:sz="0" w:space="0" w:color="auto"/>
      </w:divBdr>
    </w:div>
    <w:div w:id="1310134629">
      <w:bodyDiv w:val="1"/>
      <w:marLeft w:val="0"/>
      <w:marRight w:val="0"/>
      <w:marTop w:val="0"/>
      <w:marBottom w:val="0"/>
      <w:divBdr>
        <w:top w:val="none" w:sz="0" w:space="0" w:color="auto"/>
        <w:left w:val="none" w:sz="0" w:space="0" w:color="auto"/>
        <w:bottom w:val="none" w:sz="0" w:space="0" w:color="auto"/>
        <w:right w:val="none" w:sz="0" w:space="0" w:color="auto"/>
      </w:divBdr>
      <w:divsChild>
        <w:div w:id="819424549">
          <w:marLeft w:val="0"/>
          <w:marRight w:val="0"/>
          <w:marTop w:val="0"/>
          <w:marBottom w:val="0"/>
          <w:divBdr>
            <w:top w:val="none" w:sz="0" w:space="0" w:color="auto"/>
            <w:left w:val="none" w:sz="0" w:space="0" w:color="auto"/>
            <w:bottom w:val="none" w:sz="0" w:space="0" w:color="auto"/>
            <w:right w:val="none" w:sz="0" w:space="0" w:color="auto"/>
          </w:divBdr>
        </w:div>
        <w:div w:id="12683485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Version="">
  <b:Source>
    <b:Tag>Mun04</b:Tag>
    <b:SourceType>JournalArticle</b:SourceType>
    <b:Guid>{711C8A6F-35F2-4767-8EBD-2E0887857F13}</b:Guid>
    <b:LCID>en-US</b:LCID>
    <b:Author>
      <b:Author>
        <b:NameList>
          <b:Person>
            <b:Last>Yap</b:Last>
            <b:First>Mun-Chow</b:First>
            <b:Middle>Lai and Su-Fei</b:Middle>
          </b:Person>
        </b:NameList>
      </b:Author>
    </b:Author>
    <b:Title>TECHNOLOGY DEVELOPMENT IN MALAYSIA AND THE NEWLY</b:Title>
    <b:Year>December 2004</b:Year>
    <b:JournalName>Asia-Pacific Development Journal</b:JournalName>
    <b:Pages>53-80</b:Pages>
    <b:RefOrder>1</b:RefOrder>
  </b:Source>
  <b:Source>
    <b:Tag>Hig20</b:Tag>
    <b:SourceType>InternetSite</b:SourceType>
    <b:Guid>{BE760ACD-41F1-4B70-8F69-59436E8F96AC}</b:Guid>
    <b:Title>High Speed Broadband</b:Title>
    <b:Year>2020</b:Year>
    <b:InternetSiteTitle>MyGoverment</b:InternetSiteTitle>
    <b:Month>1</b:Month>
    <b:Day>2</b:Day>
    <b:URL>https://www.malaysia.gov.my/portal/content/30046</b:URL>
    <b:RefOrder>2</b:RefOrder>
  </b:Source>
  <b:Source>
    <b:Tag>Ess15</b:Tag>
    <b:SourceType>InternetSite</b:SourceType>
    <b:Guid>{E5734686-FF17-4A20-A940-84A5B5CB3FFE}</b:Guid>
    <b:Title>Essay: Self Service Technologies and Customer Loyalty</b:Title>
    <b:InternetSiteTitle> Essay Sauce</b:InternetSiteTitle>
    <b:Year>2015</b:Year>
    <b:Month>9</b:Month>
    <b:Day>17</b:Day>
    <b:URL>https://www.essaysauce.com/business-essays/essay-self-service-technologies-and-customer-loyalty/</b:URL>
    <b:RefOrder>3</b:RefOrder>
  </b:Source>
  <b:Source>
    <b:Tag>Swe06</b:Tag>
    <b:SourceType>ArticleInAPeriodical</b:SourceType>
    <b:Guid>{F7725242-0FAB-45FB-A72C-6AEDCB9C5C51}</b:Guid>
    <b:Author>
      <b:Author>
        <b:NameList>
          <b:Person>
            <b:Last>Sweeney</b:Last>
            <b:First>Richard</b:First>
          </b:Person>
        </b:NameList>
      </b:Author>
    </b:Author>
    <b:Title>Millennial Behaviors &amp; Demographics</b:Title>
    <b:Year>2006</b:Year>
    <b:Month>12</b:Month>
    <b:Day>22</b:Day>
    <b:Pages>1-10</b:Pages>
    <b:RefOrder>4</b:RefOrder>
  </b:Source>
  <b:Source>
    <b:Tag>Kat16</b:Tag>
    <b:SourceType>InternetSite</b:SourceType>
    <b:Guid>{FB5A8D25-C892-4651-83D2-6AE48AFBC99B}</b:Guid>
    <b:Author>
      <b:Author>
        <b:NameList>
          <b:Person>
            <b:Last>Leggett</b:Last>
            <b:First>Kate</b:First>
          </b:Person>
        </b:NameList>
      </b:Author>
    </b:Author>
    <b:Title>Forrester’s Top Trends For Customer Service In 2016</b:Title>
    <b:InternetSiteTitle>Forrester</b:InternetSiteTitle>
    <b:Year>2016</b:Year>
    <b:Month>1</b:Month>
    <b:Day>6</b:Day>
    <b:URL>https://go.forrester.com/blogs/16-01-06-forresters_top_trends_for_customer_service_in_2016/</b:URL>
    <b:RefOrder>5</b:RefOrder>
  </b:Source>
  <b:Source>
    <b:Tag>Has13</b:Tag>
    <b:SourceType>ArticleInAPeriodical</b:SourceType>
    <b:Guid>{2DE118F2-D55F-40B3-8D82-1AECA8248A9A}</b:Guid>
    <b:Author>
      <b:Author>
        <b:NameList>
          <b:Person>
            <b:Last>Hasliza Hassan</b:Last>
            <b:First>Abu</b:First>
            <b:Middle>Bakar Sade and Muhammad Sabbir Rahman</b:Middle>
          </b:Person>
        </b:NameList>
      </b:Author>
    </b:Author>
    <b:Title>Self-service Technology for Hypermarket Checkout Stations</b:Title>
    <b:Year>2013</b:Year>
    <b:Pages>61-65</b:Pages>
    <b:Month>12</b:Month>
    <b:RefOrder>6</b:RefOrder>
  </b:Source>
  <b:Source>
    <b:Tag>Kat161</b:Tag>
    <b:SourceType>InternetSite</b:SourceType>
    <b:Guid>{30A954C4-7F4B-419E-96AF-B62F56B66558}</b:Guid>
    <b:Author>
      <b:Author>
        <b:NameList>
          <b:Person>
            <b:Last>Leggett</b:Last>
            <b:First>Katte</b:First>
          </b:Person>
        </b:NameList>
      </b:Author>
    </b:Author>
    <b:Title>Forrester’s Top Trends For Customer Service In 2016</b:Title>
    <b:Year>2016</b:Year>
    <b:InternetSiteTitle>Forrester</b:InternetSiteTitle>
    <b:Month>January</b:Month>
    <b:Day>6</b:Day>
    <b:URL>https://go.forrester.com/blogs/16-01-06-forresters_top_trends_for_customer_service_in_2016/</b:URL>
    <b:RefOrder>3</b:RefOrder>
  </b:Source>
</b:Sources>
</file>

<file path=customXml/itemProps1.xml><?xml version="1.0" encoding="utf-8"?>
<ds:datastoreItem xmlns:ds="http://schemas.openxmlformats.org/officeDocument/2006/customXml" ds:itemID="{42191270-A1F0-471D-BDF2-F61922E7D8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81</Pages>
  <Words>28595</Words>
  <Characters>162997</Characters>
  <Application>Microsoft Office Word</Application>
  <DocSecurity>0</DocSecurity>
  <Lines>1358</Lines>
  <Paragraphs>382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kamarudin</dc:creator>
  <cp:lastModifiedBy>Human Resource Manager</cp:lastModifiedBy>
  <cp:revision>2</cp:revision>
  <cp:lastPrinted>2020-08-06T05:24:00Z</cp:lastPrinted>
  <dcterms:created xsi:type="dcterms:W3CDTF">2020-08-12T07:34:00Z</dcterms:created>
  <dcterms:modified xsi:type="dcterms:W3CDTF">2020-08-12T07:34:00Z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ecace53d-5f1e-35f2-9f3e-1615b4701d70</vt:lpwstr>
  </property>
  <property fmtid="{D5CDD505-2E9C-101B-9397-08002B2CF9AE}" pid="24" name="Mendeley Citation Style_1">
    <vt:lpwstr>http://www.zotero.org/styles/apa</vt:lpwstr>
  </property>
</Properties>
</file>