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2A7D1" w14:textId="7946F287" w:rsidR="00040635" w:rsidRDefault="00392C2E" w:rsidP="009134B4">
      <w:pPr>
        <w:spacing w:after="120" w:line="276" w:lineRule="auto"/>
        <w:contextualSpacing/>
        <w:jc w:val="both"/>
        <w:rPr>
          <w:rFonts w:ascii="Times New Roman" w:hAnsi="Times New Roman" w:cs="Times New Roman"/>
          <w:b/>
          <w:color w:val="00B050"/>
          <w:sz w:val="24"/>
          <w:szCs w:val="24"/>
          <w:lang w:val="en-US"/>
        </w:rPr>
      </w:pPr>
      <w:r w:rsidRPr="00C91546">
        <w:rPr>
          <w:rFonts w:ascii="Times New Roman" w:eastAsia="Times New Roman" w:hAnsi="Times New Roman" w:cs="Times New Roman"/>
          <w:b/>
          <w:noProof/>
          <w:color w:val="00B050"/>
          <w:sz w:val="32"/>
          <w:szCs w:val="32"/>
          <w:lang w:val="en-US"/>
        </w:rPr>
        <w:drawing>
          <wp:anchor distT="0" distB="0" distL="114300" distR="114300" simplePos="0" relativeHeight="251730944" behindDoc="0" locked="0" layoutInCell="1" allowOverlap="1" wp14:anchorId="0FD4818E" wp14:editId="093DB69C">
            <wp:simplePos x="0" y="0"/>
            <wp:positionH relativeFrom="margin">
              <wp:align>right</wp:align>
            </wp:positionH>
            <wp:positionV relativeFrom="paragraph">
              <wp:posOffset>-123825</wp:posOffset>
            </wp:positionV>
            <wp:extent cx="1133475" cy="457200"/>
            <wp:effectExtent l="0" t="0" r="9525" b="0"/>
            <wp:wrapNone/>
            <wp:docPr id="1" name="Picture 1" descr="C:\Users\nurasyikin\Downloads\online_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asyikin\Downloads\online_train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23C">
        <w:rPr>
          <w:rFonts w:ascii="Times New Roman" w:hAnsi="Times New Roman" w:cs="Times New Roman"/>
          <w:b/>
          <w:color w:val="00B050"/>
          <w:sz w:val="24"/>
          <w:szCs w:val="24"/>
          <w:lang w:val="en-US"/>
        </w:rPr>
        <w:t xml:space="preserve">ENSURING THE SAFETY OF </w:t>
      </w:r>
      <w:r w:rsidR="00040635">
        <w:rPr>
          <w:rFonts w:ascii="Times New Roman" w:hAnsi="Times New Roman" w:cs="Times New Roman"/>
          <w:b/>
          <w:color w:val="00B050"/>
          <w:sz w:val="24"/>
          <w:szCs w:val="24"/>
          <w:lang w:val="en-US"/>
        </w:rPr>
        <w:t>AIRCRAFT</w:t>
      </w:r>
    </w:p>
    <w:p w14:paraId="20C2CE66" w14:textId="71BDC5B0" w:rsidR="00FE7828" w:rsidRPr="00FE7828" w:rsidRDefault="009134B4" w:rsidP="00040635">
      <w:pPr>
        <w:spacing w:after="120" w:line="276" w:lineRule="auto"/>
        <w:contextualSpacing/>
        <w:jc w:val="both"/>
        <w:rPr>
          <w:rFonts w:ascii="Times New Roman" w:hAnsi="Times New Roman" w:cs="Times New Roman"/>
          <w:b/>
          <w:color w:val="00B050"/>
          <w:sz w:val="24"/>
          <w:szCs w:val="24"/>
          <w:lang w:val="en-US"/>
        </w:rPr>
      </w:pPr>
      <w:r>
        <w:rPr>
          <w:rFonts w:ascii="Times New Roman" w:hAnsi="Times New Roman" w:cs="Times New Roman"/>
          <w:b/>
          <w:color w:val="00B050"/>
          <w:sz w:val="24"/>
          <w:szCs w:val="24"/>
          <w:lang w:val="en-US"/>
        </w:rPr>
        <w:t xml:space="preserve">MAINTENANCE </w:t>
      </w:r>
      <w:r w:rsidR="00040635">
        <w:rPr>
          <w:rFonts w:ascii="Times New Roman" w:hAnsi="Times New Roman" w:cs="Times New Roman"/>
          <w:b/>
          <w:color w:val="00B050"/>
          <w:sz w:val="24"/>
          <w:szCs w:val="24"/>
          <w:lang w:val="en-US"/>
        </w:rPr>
        <w:t>PERSONNEL</w:t>
      </w:r>
    </w:p>
    <w:p w14:paraId="617CE7C6" w14:textId="355C5113" w:rsidR="0055098D" w:rsidRPr="00FE7828" w:rsidRDefault="0055098D" w:rsidP="00FE7828">
      <w:pPr>
        <w:spacing w:after="120" w:line="276" w:lineRule="auto"/>
        <w:contextualSpacing/>
        <w:jc w:val="both"/>
        <w:rPr>
          <w:rFonts w:ascii="Times New Roman" w:hAnsi="Times New Roman" w:cs="Times New Roman"/>
          <w:b/>
          <w:color w:val="00B050"/>
          <w:sz w:val="24"/>
          <w:szCs w:val="24"/>
          <w:lang w:val="en-US"/>
        </w:rPr>
      </w:pPr>
    </w:p>
    <w:p w14:paraId="171340B2" w14:textId="4179D61F" w:rsidR="0043023C" w:rsidRPr="009134B4" w:rsidRDefault="00040635" w:rsidP="0043023C">
      <w:pPr>
        <w:spacing w:after="120" w:line="276" w:lineRule="auto"/>
        <w:contextualSpacing/>
        <w:rPr>
          <w:rFonts w:ascii="Times New Roman" w:hAnsi="Times New Roman" w:cs="Times New Roman"/>
          <w:bCs/>
          <w:color w:val="000000" w:themeColor="text1"/>
          <w:lang w:val="en-US"/>
        </w:rPr>
      </w:pPr>
      <w:r w:rsidRPr="009134B4">
        <w:rPr>
          <w:rFonts w:ascii="Times New Roman" w:hAnsi="Times New Roman" w:cs="Times New Roman"/>
          <w:bCs/>
          <w:noProof/>
          <w:color w:val="000000" w:themeColor="text1"/>
          <w:lang w:val="en-US"/>
        </w:rPr>
        <mc:AlternateContent>
          <mc:Choice Requires="wpg">
            <w:drawing>
              <wp:anchor distT="0" distB="0" distL="114300" distR="114300" simplePos="0" relativeHeight="251732992" behindDoc="1" locked="0" layoutInCell="1" allowOverlap="1" wp14:anchorId="1F006B69" wp14:editId="4458E018">
                <wp:simplePos x="0" y="0"/>
                <wp:positionH relativeFrom="margin">
                  <wp:posOffset>8626</wp:posOffset>
                </wp:positionH>
                <wp:positionV relativeFrom="paragraph">
                  <wp:posOffset>182521</wp:posOffset>
                </wp:positionV>
                <wp:extent cx="5702061" cy="287655"/>
                <wp:effectExtent l="38100" t="38100" r="108585" b="112395"/>
                <wp:wrapNone/>
                <wp:docPr id="2" name="Group 2"/>
                <wp:cNvGraphicFramePr/>
                <a:graphic xmlns:a="http://schemas.openxmlformats.org/drawingml/2006/main">
                  <a:graphicData uri="http://schemas.microsoft.com/office/word/2010/wordprocessingGroup">
                    <wpg:wgp>
                      <wpg:cNvGrpSpPr/>
                      <wpg:grpSpPr>
                        <a:xfrm>
                          <a:off x="0" y="0"/>
                          <a:ext cx="5702061" cy="287655"/>
                          <a:chOff x="-201982" y="60379"/>
                          <a:chExt cx="5831754" cy="172091"/>
                        </a:xfrm>
                        <a:solidFill>
                          <a:sysClr val="window" lastClr="FFFFFF"/>
                        </a:solidFill>
                        <a:effectLst>
                          <a:outerShdw blurRad="50800" dist="38100" dir="2700000" algn="tl" rotWithShape="0">
                            <a:prstClr val="black">
                              <a:alpha val="40000"/>
                            </a:prstClr>
                          </a:outerShdw>
                        </a:effectLst>
                      </wpg:grpSpPr>
                      <wps:wsp>
                        <wps:cNvPr id="3" name="Rectangle 3"/>
                        <wps:cNvSpPr/>
                        <wps:spPr>
                          <a:xfrm>
                            <a:off x="-193058" y="60385"/>
                            <a:ext cx="5822830" cy="172085"/>
                          </a:xfrm>
                          <a:prstGeom prst="rect">
                            <a:avLst/>
                          </a:prstGeom>
                          <a:solidFill>
                            <a:srgbClr val="339933"/>
                          </a:solidFill>
                          <a:ln w="12700" cap="flat" cmpd="sng" algn="ctr">
                            <a:solidFill>
                              <a:srgbClr val="339933"/>
                            </a:solidFill>
                            <a:prstDash val="solid"/>
                            <a:miter lim="800000"/>
                          </a:ln>
                          <a:effectLst/>
                        </wps:spPr>
                        <wps:txbx>
                          <w:txbxContent>
                            <w:p w14:paraId="4E71BC5C" w14:textId="432C6476" w:rsidR="009134B4" w:rsidRPr="009134B4" w:rsidRDefault="009134B4" w:rsidP="009614EA">
                              <w:pPr>
                                <w:jc w:val="center"/>
                                <w:rPr>
                                  <w:rFonts w:asciiTheme="majorBidi" w:hAnsiTheme="majorBidi" w:cstheme="majorBidi"/>
                                  <w:b/>
                                  <w:bCs/>
                                  <w:lang w:val="en-US"/>
                                </w:rPr>
                              </w:pPr>
                              <w:r w:rsidRPr="009134B4">
                                <w:rPr>
                                  <w:rFonts w:asciiTheme="majorBidi" w:hAnsiTheme="majorBidi" w:cstheme="majorBidi"/>
                                  <w:b/>
                                  <w:bCs/>
                                  <w:lang w:val="en-US"/>
                                </w:rPr>
                                <w:t>Common Aircraft Maintenance</w:t>
                              </w:r>
                              <w:r w:rsidR="00040635">
                                <w:rPr>
                                  <w:rFonts w:asciiTheme="majorBidi" w:hAnsiTheme="majorBidi" w:cstheme="majorBidi"/>
                                  <w:b/>
                                  <w:bCs/>
                                  <w:lang w:val="en-US"/>
                                </w:rPr>
                                <w:t xml:space="preserve"> Personnel</w:t>
                              </w:r>
                              <w:r w:rsidRPr="009134B4">
                                <w:rPr>
                                  <w:rFonts w:asciiTheme="majorBidi" w:hAnsiTheme="majorBidi" w:cstheme="majorBidi"/>
                                  <w:b/>
                                  <w:bCs/>
                                  <w:lang w:val="en-US"/>
                                </w:rPr>
                                <w:t xml:space="preserve">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201982" y="60379"/>
                            <a:ext cx="131630" cy="172085"/>
                          </a:xfrm>
                          <a:prstGeom prst="homePlate">
                            <a:avLst/>
                          </a:prstGeom>
                          <a:grpFill/>
                          <a:ln w="12700" cap="flat" cmpd="sng" algn="ctr">
                            <a:solidFill>
                              <a:srgbClr val="3399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006B69" id="Group 2" o:spid="_x0000_s1026" style="position:absolute;margin-left:.7pt;margin-top:14.35pt;width:449pt;height:22.65pt;z-index:-251583488;mso-position-horizontal-relative:margin;mso-width-relative:margin;mso-height-relative:margin" coordorigin="-2019,603" coordsize="58317,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">
                <v:rect id="Rectangle 3" o:spid="_x0000_s1027" style="position:absolute;left:-1930;top:603;width:58227;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" fillcolor="#393" strokecolor="#393" strokeweight="1pt">
                  <v:textbox>
                    <w:txbxContent>
                      <w:p w14:paraId="4E71BC5C" w14:textId="432C6476" w:rsidR="009134B4" w:rsidRPr="009134B4" w:rsidRDefault="009134B4" w:rsidP="009614EA">
                        <w:pPr>
                          <w:jc w:val="center"/>
                          <w:rPr>
                            <w:rFonts w:asciiTheme="majorBidi" w:hAnsiTheme="majorBidi" w:cstheme="majorBidi"/>
                            <w:b/>
                            <w:bCs/>
                            <w:lang w:val="en-US"/>
                          </w:rPr>
                        </w:pPr>
                        <w:r w:rsidRPr="009134B4">
                          <w:rPr>
                            <w:rFonts w:asciiTheme="majorBidi" w:hAnsiTheme="majorBidi" w:cstheme="majorBidi"/>
                            <w:b/>
                            <w:bCs/>
                            <w:lang w:val="en-US"/>
                          </w:rPr>
                          <w:t>Common Aircraft Maintenance</w:t>
                        </w:r>
                        <w:r w:rsidR="00040635">
                          <w:rPr>
                            <w:rFonts w:asciiTheme="majorBidi" w:hAnsiTheme="majorBidi" w:cstheme="majorBidi"/>
                            <w:b/>
                            <w:bCs/>
                            <w:lang w:val="en-US"/>
                          </w:rPr>
                          <w:t xml:space="preserve"> Personnel</w:t>
                        </w:r>
                        <w:r w:rsidRPr="009134B4">
                          <w:rPr>
                            <w:rFonts w:asciiTheme="majorBidi" w:hAnsiTheme="majorBidi" w:cstheme="majorBidi"/>
                            <w:b/>
                            <w:bCs/>
                            <w:lang w:val="en-US"/>
                          </w:rPr>
                          <w:t xml:space="preserve"> Issues</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2019;top:603;width:1316;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" adj="10800" filled="f" strokecolor="#393" strokeweight="1pt"/>
                <w10:wrap anchorx="margin"/>
              </v:group>
            </w:pict>
          </mc:Fallback>
        </mc:AlternateContent>
      </w:r>
    </w:p>
    <w:p w14:paraId="1500E956" w14:textId="1EC4D53B" w:rsidR="00F6101C" w:rsidRPr="009134B4" w:rsidRDefault="00323EBA" w:rsidP="0043023C">
      <w:pPr>
        <w:spacing w:after="120" w:line="276" w:lineRule="auto"/>
        <w:contextualSpacing/>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 xml:space="preserve">    </w:t>
      </w:r>
    </w:p>
    <w:p w14:paraId="43508FCE" w14:textId="6E09DB45" w:rsidR="0043023C" w:rsidRPr="009134B4" w:rsidRDefault="0043023C" w:rsidP="0043023C">
      <w:pPr>
        <w:spacing w:after="120" w:line="276" w:lineRule="auto"/>
        <w:contextualSpacing/>
        <w:rPr>
          <w:rFonts w:ascii="Times New Roman" w:hAnsi="Times New Roman" w:cs="Times New Roman"/>
          <w:bCs/>
          <w:color w:val="000000" w:themeColor="text1"/>
          <w:lang w:val="en-US"/>
        </w:rPr>
      </w:pPr>
    </w:p>
    <w:p w14:paraId="011E379C" w14:textId="44F6A907" w:rsidR="0006071E" w:rsidRPr="009134B4" w:rsidRDefault="00960362" w:rsidP="00416C46">
      <w:p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 xml:space="preserve">Working on aircraft means working high above the ground, moving heavy objects, using powerful machinery and being near hazardous chemicals — not to mention the long-term risk of exposure to vibration and noise. </w:t>
      </w:r>
    </w:p>
    <w:p w14:paraId="74D45A15" w14:textId="3A2196E5" w:rsidR="00960362" w:rsidRPr="009134B4" w:rsidRDefault="00960362" w:rsidP="0006071E">
      <w:p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One risk for any worker who’s involved in a potentially dangerous industry like aircraft maintenance is the effect of ‘shift work.’ It’s important to realize these limitations of your maintenance team and adjust accordingly. Some of the potential hazards from shift work include:</w:t>
      </w:r>
    </w:p>
    <w:p w14:paraId="1190C75A" w14:textId="7BC84F4C" w:rsidR="00960362" w:rsidRPr="009134B4" w:rsidRDefault="00960362" w:rsidP="009614EA">
      <w:pPr>
        <w:numPr>
          <w:ilvl w:val="0"/>
          <w:numId w:val="1"/>
        </w:num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
          <w:color w:val="000000" w:themeColor="text1"/>
          <w:lang w:val="en-US"/>
        </w:rPr>
        <w:t>Fatigue and Sleepiness:</w:t>
      </w:r>
      <w:r w:rsidRPr="009134B4">
        <w:rPr>
          <w:rFonts w:ascii="Times New Roman" w:hAnsi="Times New Roman" w:cs="Times New Roman"/>
          <w:bCs/>
          <w:color w:val="000000" w:themeColor="text1"/>
          <w:lang w:val="en-US"/>
        </w:rPr>
        <w:t xml:space="preserve"> Irregular hours of work can mean your mechanics may not get all the sleep they need. </w:t>
      </w:r>
      <w:r w:rsidR="009614EA">
        <w:rPr>
          <w:rFonts w:ascii="Times New Roman" w:hAnsi="Times New Roman" w:cs="Times New Roman"/>
          <w:bCs/>
          <w:color w:val="000000" w:themeColor="text1"/>
          <w:lang w:val="en-US"/>
        </w:rPr>
        <w:t xml:space="preserve">This </w:t>
      </w:r>
      <w:r w:rsidRPr="009134B4">
        <w:rPr>
          <w:rFonts w:ascii="Times New Roman" w:hAnsi="Times New Roman" w:cs="Times New Roman"/>
          <w:bCs/>
          <w:color w:val="000000" w:themeColor="text1"/>
          <w:lang w:val="en-US"/>
        </w:rPr>
        <w:t>can lead to inefficient and unthorough work.</w:t>
      </w:r>
    </w:p>
    <w:p w14:paraId="7A3C7493" w14:textId="5A18BA79" w:rsidR="00960362" w:rsidRPr="009134B4" w:rsidRDefault="00960362" w:rsidP="0045275B">
      <w:pPr>
        <w:numPr>
          <w:ilvl w:val="0"/>
          <w:numId w:val="1"/>
        </w:num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
          <w:color w:val="000000" w:themeColor="text1"/>
          <w:lang w:val="en-US"/>
        </w:rPr>
        <w:t>Stress:</w:t>
      </w:r>
      <w:r w:rsidRPr="009134B4">
        <w:rPr>
          <w:rFonts w:ascii="Times New Roman" w:hAnsi="Times New Roman" w:cs="Times New Roman"/>
          <w:bCs/>
          <w:color w:val="000000" w:themeColor="text1"/>
          <w:lang w:val="en-US"/>
        </w:rPr>
        <w:t xml:space="preserve"> Distraction from stress can be dangerous if </w:t>
      </w:r>
      <w:r w:rsidR="0045275B" w:rsidRPr="009134B4">
        <w:rPr>
          <w:rFonts w:ascii="Times New Roman" w:hAnsi="Times New Roman" w:cs="Times New Roman"/>
          <w:bCs/>
          <w:color w:val="000000" w:themeColor="text1"/>
          <w:lang w:val="en-US"/>
        </w:rPr>
        <w:t>maintenance personnel</w:t>
      </w:r>
      <w:r w:rsidRPr="009134B4">
        <w:rPr>
          <w:rFonts w:ascii="Times New Roman" w:hAnsi="Times New Roman" w:cs="Times New Roman"/>
          <w:bCs/>
          <w:color w:val="000000" w:themeColor="text1"/>
          <w:lang w:val="en-US"/>
        </w:rPr>
        <w:t xml:space="preserve"> isn’t paying attention to a detailed maintenance operation.</w:t>
      </w:r>
    </w:p>
    <w:p w14:paraId="7C512409" w14:textId="4C30FF52" w:rsidR="00960362" w:rsidRPr="009134B4" w:rsidRDefault="00960362" w:rsidP="009134B4">
      <w:pPr>
        <w:numPr>
          <w:ilvl w:val="0"/>
          <w:numId w:val="1"/>
        </w:num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
          <w:color w:val="000000" w:themeColor="text1"/>
          <w:lang w:val="en-US"/>
        </w:rPr>
        <w:t>Medical Problems:</w:t>
      </w:r>
      <w:r w:rsidRPr="009134B4">
        <w:rPr>
          <w:rFonts w:ascii="Times New Roman" w:hAnsi="Times New Roman" w:cs="Times New Roman"/>
          <w:bCs/>
          <w:color w:val="000000" w:themeColor="text1"/>
          <w:lang w:val="en-US"/>
        </w:rPr>
        <w:t xml:space="preserve"> Health problems like gastrointestinal and cardiovascular issues can arise from interruptions caused by irregular work hours.</w:t>
      </w:r>
    </w:p>
    <w:p w14:paraId="2E4B9346" w14:textId="5F6E1B1B" w:rsidR="009134B4" w:rsidRPr="0057162F" w:rsidRDefault="00960362" w:rsidP="0057162F">
      <w:pPr>
        <w:numPr>
          <w:ilvl w:val="0"/>
          <w:numId w:val="1"/>
        </w:num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
          <w:color w:val="000000" w:themeColor="text1"/>
          <w:lang w:val="en-US"/>
        </w:rPr>
        <w:t>Age:</w:t>
      </w:r>
      <w:r w:rsidRPr="009134B4">
        <w:rPr>
          <w:rFonts w:ascii="Times New Roman" w:hAnsi="Times New Roman" w:cs="Times New Roman"/>
          <w:bCs/>
          <w:color w:val="000000" w:themeColor="text1"/>
          <w:lang w:val="en-US"/>
        </w:rPr>
        <w:t xml:space="preserve"> Older employees may have a more difficult time adjusting to irregular work hours or a changing schedule.</w:t>
      </w:r>
    </w:p>
    <w:p w14:paraId="338B3721" w14:textId="30A0976E" w:rsidR="009134B4" w:rsidRDefault="009134B4" w:rsidP="0006071E">
      <w:pPr>
        <w:spacing w:after="120" w:line="276" w:lineRule="auto"/>
        <w:contextualSpacing/>
        <w:jc w:val="both"/>
        <w:rPr>
          <w:rFonts w:ascii="Times New Roman" w:hAnsi="Times New Roman" w:cs="Times New Roman"/>
          <w:bCs/>
          <w:color w:val="000000" w:themeColor="text1"/>
          <w:lang w:val="en-US"/>
        </w:rPr>
      </w:pPr>
    </w:p>
    <w:p w14:paraId="2206AA1A" w14:textId="1B98F7EF" w:rsidR="009134B4" w:rsidRDefault="003E54C7" w:rsidP="0006071E">
      <w:pPr>
        <w:spacing w:after="120" w:line="276" w:lineRule="auto"/>
        <w:contextualSpacing/>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drawing>
          <wp:anchor distT="0" distB="0" distL="114300" distR="114300" simplePos="0" relativeHeight="251728894" behindDoc="1" locked="0" layoutInCell="1" allowOverlap="1" wp14:anchorId="47A2EF79" wp14:editId="12F8D0CF">
            <wp:simplePos x="0" y="0"/>
            <wp:positionH relativeFrom="margin">
              <wp:posOffset>825500</wp:posOffset>
            </wp:positionH>
            <wp:positionV relativeFrom="paragraph">
              <wp:posOffset>70221</wp:posOffset>
            </wp:positionV>
            <wp:extent cx="4217670" cy="4407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W_jun14_p26-28_MaintenanceMatters.jpg"/>
                    <pic:cNvPicPr/>
                  </pic:nvPicPr>
                  <pic:blipFill rotWithShape="1">
                    <a:blip r:embed="rId10">
                      <a:extLst>
                        <a:ext uri="{28A0092B-C50C-407E-A947-70E740481C1C}">
                          <a14:useLocalDpi xmlns:a14="http://schemas.microsoft.com/office/drawing/2010/main" val="0"/>
                        </a:ext>
                      </a:extLst>
                    </a:blip>
                    <a:srcRect b="21348"/>
                    <a:stretch/>
                  </pic:blipFill>
                  <pic:spPr bwMode="auto">
                    <a:xfrm>
                      <a:off x="0" y="0"/>
                      <a:ext cx="4217670" cy="440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891EAB" w14:textId="1D740E5F" w:rsidR="009134B4" w:rsidRDefault="009134B4" w:rsidP="0006071E">
      <w:pPr>
        <w:spacing w:after="120" w:line="276" w:lineRule="auto"/>
        <w:contextualSpacing/>
        <w:jc w:val="both"/>
        <w:rPr>
          <w:rFonts w:ascii="Times New Roman" w:hAnsi="Times New Roman" w:cs="Times New Roman"/>
          <w:bCs/>
          <w:color w:val="000000" w:themeColor="text1"/>
          <w:lang w:val="en-US"/>
        </w:rPr>
      </w:pPr>
    </w:p>
    <w:p w14:paraId="4B986DF5" w14:textId="7FB2B23F" w:rsidR="00040635" w:rsidRDefault="0057162F" w:rsidP="00684B6A">
      <w:pPr>
        <w:spacing w:after="120" w:line="276" w:lineRule="auto"/>
        <w:ind w:left="360"/>
        <w:contextualSpacing/>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               </w:t>
      </w:r>
    </w:p>
    <w:p w14:paraId="2B6B3961" w14:textId="0C7B7DC6"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6ED5D2E5" w14:textId="77777777"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6A720B10" w14:textId="77777777"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2C669C95" w14:textId="04404D3A"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18C6F842" w14:textId="77777777"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573F775F" w14:textId="48C53756"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07F25CBA" w14:textId="1FBFE8E5"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631B89C4" w14:textId="2692F7CB"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561F9975" w14:textId="25D320CC"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2F9DEE6E" w14:textId="3A02E77C"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1C774E80" w14:textId="2A99D473"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6A77FDF7" w14:textId="4D7D9B31"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66B7800A" w14:textId="359E2718"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0F4E8BE1" w14:textId="21173F31"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13DFF1A7" w14:textId="088E056C"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4B72C1F2" w14:textId="444DA69D"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71FDA56E" w14:textId="45FEF358"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60CA3F7F" w14:textId="63FE8022"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358673B1" w14:textId="254FE7F5"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2E63F3EE" w14:textId="0BC845ED" w:rsidR="003E54C7" w:rsidRDefault="003E54C7" w:rsidP="00684B6A">
      <w:pPr>
        <w:spacing w:after="120" w:line="276" w:lineRule="auto"/>
        <w:ind w:left="360"/>
        <w:contextualSpacing/>
        <w:jc w:val="both"/>
        <w:rPr>
          <w:rFonts w:ascii="Times New Roman" w:hAnsi="Times New Roman" w:cs="Times New Roman"/>
          <w:bCs/>
          <w:color w:val="000000" w:themeColor="text1"/>
          <w:lang w:val="en-US"/>
        </w:rPr>
      </w:pPr>
    </w:p>
    <w:p w14:paraId="1D2F571D" w14:textId="4F6AD471" w:rsidR="003E54C7" w:rsidRDefault="00B868D0" w:rsidP="00B868D0">
      <w:pPr>
        <w:tabs>
          <w:tab w:val="left" w:pos="3480"/>
        </w:tabs>
        <w:spacing w:after="120" w:line="276" w:lineRule="auto"/>
        <w:ind w:left="360"/>
        <w:contextualSpacing/>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p>
    <w:p w14:paraId="3D2063AC" w14:textId="583D52F6" w:rsidR="00040635" w:rsidRDefault="00040635" w:rsidP="00040635">
      <w:p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Cs/>
          <w:noProof/>
          <w:color w:val="000000" w:themeColor="text1"/>
          <w:lang w:val="en-US"/>
        </w:rPr>
        <w:lastRenderedPageBreak/>
        <mc:AlternateContent>
          <mc:Choice Requires="wpg">
            <w:drawing>
              <wp:anchor distT="0" distB="0" distL="114300" distR="114300" simplePos="0" relativeHeight="251729919" behindDoc="1" locked="0" layoutInCell="1" allowOverlap="1" wp14:anchorId="7E087F17" wp14:editId="5C0E8583">
                <wp:simplePos x="0" y="0"/>
                <wp:positionH relativeFrom="margin">
                  <wp:posOffset>11430</wp:posOffset>
                </wp:positionH>
                <wp:positionV relativeFrom="paragraph">
                  <wp:posOffset>157851</wp:posOffset>
                </wp:positionV>
                <wp:extent cx="5701680" cy="288000"/>
                <wp:effectExtent l="38100" t="38100" r="108585" b="112395"/>
                <wp:wrapNone/>
                <wp:docPr id="6" name="Group 6"/>
                <wp:cNvGraphicFramePr/>
                <a:graphic xmlns:a="http://schemas.openxmlformats.org/drawingml/2006/main">
                  <a:graphicData uri="http://schemas.microsoft.com/office/word/2010/wordprocessingGroup">
                    <wpg:wgp>
                      <wpg:cNvGrpSpPr/>
                      <wpg:grpSpPr>
                        <a:xfrm>
                          <a:off x="0" y="0"/>
                          <a:ext cx="5701680" cy="288000"/>
                          <a:chOff x="-201982" y="60379"/>
                          <a:chExt cx="5831755" cy="172091"/>
                        </a:xfrm>
                        <a:solidFill>
                          <a:schemeClr val="bg1"/>
                        </a:solidFill>
                        <a:effectLst>
                          <a:outerShdw blurRad="50800" dist="38100" dir="2700000" algn="tl" rotWithShape="0">
                            <a:prstClr val="black">
                              <a:alpha val="40000"/>
                            </a:prstClr>
                          </a:outerShdw>
                        </a:effectLst>
                      </wpg:grpSpPr>
                      <wps:wsp>
                        <wps:cNvPr id="7" name="Rectangle 7"/>
                        <wps:cNvSpPr/>
                        <wps:spPr>
                          <a:xfrm>
                            <a:off x="-193058" y="60385"/>
                            <a:ext cx="5822831" cy="172085"/>
                          </a:xfrm>
                          <a:prstGeom prst="rect">
                            <a:avLst/>
                          </a:prstGeom>
                          <a:solidFill>
                            <a:srgbClr val="339933"/>
                          </a:solidFill>
                          <a:ln w="12700" cap="flat" cmpd="sng" algn="ctr">
                            <a:solidFill>
                              <a:srgbClr val="339933"/>
                            </a:solidFill>
                            <a:prstDash val="solid"/>
                            <a:miter lim="800000"/>
                          </a:ln>
                          <a:effectLst/>
                        </wps:spPr>
                        <wps:txbx>
                          <w:txbxContent>
                            <w:p w14:paraId="3D7BBC2A" w14:textId="34008A71" w:rsidR="009134B4" w:rsidRDefault="0045275B" w:rsidP="009614EA">
                              <w:pPr>
                                <w:jc w:val="center"/>
                              </w:pPr>
                              <w:r>
                                <w:rPr>
                                  <w:rFonts w:ascii="Times New Roman" w:hAnsi="Times New Roman" w:cs="Times New Roman"/>
                                  <w:b/>
                                  <w:color w:val="000000" w:themeColor="text1"/>
                                  <w:lang w:val="en-US"/>
                                </w:rPr>
                                <w:t>Prevention of Accidents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entagon 8"/>
                        <wps:cNvSpPr/>
                        <wps:spPr>
                          <a:xfrm>
                            <a:off x="-201982" y="60379"/>
                            <a:ext cx="131630" cy="172085"/>
                          </a:xfrm>
                          <a:prstGeom prst="homePlate">
                            <a:avLst/>
                          </a:prstGeom>
                          <a:grpFill/>
                          <a:ln w="12700" cap="flat" cmpd="sng" algn="ctr">
                            <a:solidFill>
                              <a:srgbClr val="3399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087F17" id="Group 6" o:spid="_x0000_s1029" style="position:absolute;left:0;text-align:left;margin-left:.9pt;margin-top:12.45pt;width:448.95pt;height:22.7pt;z-index:-251586561;mso-position-horizontal-relative:margin;mso-width-relative:margin;mso-height-relative:margin" coordorigin="-2019,603" coordsize="58317,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">
                <v:rect id="Rectangle 7" o:spid="_x0000_s1030" style="position:absolute;left:-1930;top:603;width:58227;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" fillcolor="#393" strokecolor="#393" strokeweight="1pt">
                  <v:textbox>
                    <w:txbxContent>
                      <w:p w14:paraId="3D7BBC2A" w14:textId="34008A71" w:rsidR="009134B4" w:rsidRDefault="0045275B" w:rsidP="009614EA">
                        <w:pPr>
                          <w:jc w:val="center"/>
                        </w:pPr>
                        <w:r>
                          <w:rPr>
                            <w:rFonts w:ascii="Times New Roman" w:hAnsi="Times New Roman" w:cs="Times New Roman"/>
                            <w:b/>
                            <w:color w:val="000000" w:themeColor="text1"/>
                            <w:lang w:val="en-US"/>
                          </w:rPr>
                          <w:t>Prevention of Accidents</w:t>
                        </w:r>
                      </w:p>
                    </w:txbxContent>
                  </v:textbox>
                </v:rect>
                <v:shape id="Pentagon 8" o:spid="_x0000_s1031" type="#_x0000_t15" style="position:absolute;left:-2019;top:603;width:1316;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" adj="10800" filled="f" strokecolor="#393" strokeweight="1pt"/>
                <w10:wrap anchorx="margin"/>
              </v:group>
            </w:pict>
          </mc:Fallback>
        </mc:AlternateContent>
      </w:r>
    </w:p>
    <w:p w14:paraId="16F63D87" w14:textId="3D8952E1"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1C199386" w14:textId="77777777" w:rsidR="00040635" w:rsidRDefault="00040635" w:rsidP="00684B6A">
      <w:pPr>
        <w:spacing w:after="120" w:line="276" w:lineRule="auto"/>
        <w:ind w:left="360"/>
        <w:contextualSpacing/>
        <w:jc w:val="both"/>
        <w:rPr>
          <w:rFonts w:ascii="Times New Roman" w:hAnsi="Times New Roman" w:cs="Times New Roman"/>
          <w:bCs/>
          <w:color w:val="000000" w:themeColor="text1"/>
          <w:lang w:val="en-US"/>
        </w:rPr>
      </w:pPr>
    </w:p>
    <w:p w14:paraId="50C7CFF1" w14:textId="58A2D77F" w:rsidR="003E54C7" w:rsidRPr="003E54C7" w:rsidRDefault="00960362" w:rsidP="003E54C7">
      <w:pPr>
        <w:spacing w:after="120" w:line="276" w:lineRule="auto"/>
        <w:contextualSpacing/>
        <w:jc w:val="both"/>
        <w:rPr>
          <w:rFonts w:ascii="Times New Roman" w:hAnsi="Times New Roman" w:cs="Times New Roman"/>
          <w:bCs/>
          <w:lang w:val="en-US"/>
        </w:rPr>
      </w:pPr>
      <w:r w:rsidRPr="009134B4">
        <w:rPr>
          <w:rFonts w:ascii="Times New Roman" w:hAnsi="Times New Roman" w:cs="Times New Roman"/>
          <w:bCs/>
          <w:color w:val="000000" w:themeColor="text1"/>
          <w:lang w:val="en-US"/>
        </w:rPr>
        <w:t>The best way to </w:t>
      </w:r>
      <w:r w:rsidR="0057162F">
        <w:rPr>
          <w:rFonts w:ascii="Times New Roman" w:hAnsi="Times New Roman" w:cs="Times New Roman"/>
          <w:bCs/>
          <w:lang w:val="en-US"/>
        </w:rPr>
        <w:t>avoid accidents</w:t>
      </w:r>
      <w:r w:rsidR="00040635">
        <w:rPr>
          <w:rFonts w:ascii="Times New Roman" w:hAnsi="Times New Roman" w:cs="Times New Roman"/>
          <w:bCs/>
          <w:lang w:val="en-US"/>
        </w:rPr>
        <w:t xml:space="preserve"> </w:t>
      </w:r>
      <w:r w:rsidR="0057162F">
        <w:rPr>
          <w:rFonts w:ascii="Times New Roman" w:hAnsi="Times New Roman" w:cs="Times New Roman"/>
          <w:bCs/>
          <w:lang w:val="en-US"/>
        </w:rPr>
        <w:t>and ensure quality aircraft</w:t>
      </w:r>
      <w:r w:rsidR="00040635">
        <w:rPr>
          <w:rFonts w:ascii="Times New Roman" w:hAnsi="Times New Roman" w:cs="Times New Roman"/>
          <w:bCs/>
          <w:lang w:val="en-US"/>
        </w:rPr>
        <w:t xml:space="preserve"> </w:t>
      </w:r>
      <w:r w:rsidRPr="0057162F">
        <w:rPr>
          <w:rFonts w:ascii="Times New Roman" w:hAnsi="Times New Roman" w:cs="Times New Roman"/>
          <w:bCs/>
          <w:lang w:val="en-US"/>
        </w:rPr>
        <w:t>maintenance</w:t>
      </w:r>
      <w:r w:rsidRPr="009134B4">
        <w:rPr>
          <w:rFonts w:ascii="Times New Roman" w:hAnsi="Times New Roman" w:cs="Times New Roman"/>
          <w:bCs/>
          <w:color w:val="000000" w:themeColor="text1"/>
          <w:lang w:val="en-US"/>
        </w:rPr>
        <w:t xml:space="preserve"> is to plan. </w:t>
      </w:r>
      <w:r w:rsidR="0057162F">
        <w:rPr>
          <w:rFonts w:ascii="Times New Roman" w:hAnsi="Times New Roman" w:cs="Times New Roman"/>
          <w:bCs/>
          <w:color w:val="000000" w:themeColor="text1"/>
          <w:lang w:val="en-US"/>
        </w:rPr>
        <w:t>Additionally,</w:t>
      </w:r>
      <w:r w:rsidR="00040635">
        <w:rPr>
          <w:rFonts w:ascii="Times New Roman" w:hAnsi="Times New Roman" w:cs="Times New Roman"/>
          <w:bCs/>
          <w:lang w:val="en-US"/>
        </w:rPr>
        <w:t xml:space="preserve"> </w:t>
      </w:r>
      <w:r w:rsidRPr="009134B4">
        <w:rPr>
          <w:rFonts w:ascii="Times New Roman" w:hAnsi="Times New Roman" w:cs="Times New Roman"/>
          <w:bCs/>
          <w:color w:val="000000" w:themeColor="text1"/>
          <w:lang w:val="en-US"/>
        </w:rPr>
        <w:t>frequ</w:t>
      </w:r>
      <w:r w:rsidR="00684B6A">
        <w:rPr>
          <w:rFonts w:ascii="Times New Roman" w:hAnsi="Times New Roman" w:cs="Times New Roman"/>
          <w:bCs/>
          <w:color w:val="000000" w:themeColor="text1"/>
          <w:lang w:val="en-US"/>
        </w:rPr>
        <w:t>ent employee safety training is</w:t>
      </w:r>
      <w:r w:rsidR="00040635">
        <w:rPr>
          <w:rFonts w:ascii="Times New Roman" w:hAnsi="Times New Roman" w:cs="Times New Roman"/>
          <w:bCs/>
          <w:lang w:val="en-US"/>
        </w:rPr>
        <w:t xml:space="preserve"> </w:t>
      </w:r>
      <w:r w:rsidRPr="009134B4">
        <w:rPr>
          <w:rFonts w:ascii="Times New Roman" w:hAnsi="Times New Roman" w:cs="Times New Roman"/>
          <w:bCs/>
          <w:color w:val="000000" w:themeColor="text1"/>
          <w:lang w:val="en-US"/>
        </w:rPr>
        <w:t>the be</w:t>
      </w:r>
      <w:r w:rsidR="00684B6A">
        <w:rPr>
          <w:rFonts w:ascii="Times New Roman" w:hAnsi="Times New Roman" w:cs="Times New Roman"/>
          <w:bCs/>
          <w:color w:val="000000" w:themeColor="text1"/>
          <w:lang w:val="en-US"/>
        </w:rPr>
        <w:t>st way to educate your crew and</w:t>
      </w:r>
      <w:r w:rsidR="00040635">
        <w:rPr>
          <w:rFonts w:ascii="Times New Roman" w:hAnsi="Times New Roman" w:cs="Times New Roman"/>
          <w:bCs/>
          <w:lang w:val="en-US"/>
        </w:rPr>
        <w:t xml:space="preserve"> </w:t>
      </w:r>
      <w:r w:rsidRPr="009134B4">
        <w:rPr>
          <w:rFonts w:ascii="Times New Roman" w:hAnsi="Times New Roman" w:cs="Times New Roman"/>
          <w:bCs/>
          <w:color w:val="000000" w:themeColor="text1"/>
          <w:lang w:val="en-US"/>
        </w:rPr>
        <w:t>keep them vigilant. Here are some aircraft maintenance safety topics to include both in your training and in your overall safety plan:</w:t>
      </w:r>
    </w:p>
    <w:p w14:paraId="19313220" w14:textId="77777777" w:rsidR="003E54C7" w:rsidRPr="009134B4" w:rsidRDefault="003E54C7" w:rsidP="0043023C">
      <w:pPr>
        <w:spacing w:after="120" w:line="276" w:lineRule="auto"/>
        <w:contextualSpacing/>
        <w:jc w:val="both"/>
        <w:rPr>
          <w:rFonts w:ascii="Times New Roman" w:hAnsi="Times New Roman" w:cs="Times New Roman"/>
          <w:b/>
          <w:color w:val="000000" w:themeColor="text1"/>
          <w:lang w:val="en-US"/>
        </w:rPr>
      </w:pPr>
    </w:p>
    <w:p w14:paraId="5177F5DC" w14:textId="37355F40" w:rsidR="00960362" w:rsidRPr="009134B4" w:rsidRDefault="00960362" w:rsidP="008F6C92">
      <w:pPr>
        <w:numPr>
          <w:ilvl w:val="0"/>
          <w:numId w:val="2"/>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Review Risk Management Practices</w:t>
      </w:r>
    </w:p>
    <w:p w14:paraId="021FDCBB" w14:textId="2624FED4" w:rsidR="00960362" w:rsidRPr="009134B4" w:rsidRDefault="00960362" w:rsidP="0045275B">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 xml:space="preserve">By following risk management practices, </w:t>
      </w:r>
      <w:r w:rsidR="0045275B">
        <w:rPr>
          <w:rFonts w:ascii="Times New Roman" w:hAnsi="Times New Roman" w:cs="Times New Roman"/>
          <w:bCs/>
          <w:color w:val="000000" w:themeColor="text1"/>
          <w:lang w:val="en-US"/>
        </w:rPr>
        <w:t>personnel</w:t>
      </w:r>
      <w:r w:rsidRPr="009134B4">
        <w:rPr>
          <w:rFonts w:ascii="Times New Roman" w:hAnsi="Times New Roman" w:cs="Times New Roman"/>
          <w:bCs/>
          <w:color w:val="000000" w:themeColor="text1"/>
          <w:lang w:val="en-US"/>
        </w:rPr>
        <w:t xml:space="preserve"> can avoid simple mistakes tha</w:t>
      </w:r>
      <w:r w:rsidR="0006071E" w:rsidRPr="009134B4">
        <w:rPr>
          <w:rFonts w:ascii="Times New Roman" w:hAnsi="Times New Roman" w:cs="Times New Roman"/>
          <w:bCs/>
          <w:color w:val="000000" w:themeColor="text1"/>
          <w:lang w:val="en-US"/>
        </w:rPr>
        <w:t>t can lead to severe accidents.</w:t>
      </w:r>
    </w:p>
    <w:p w14:paraId="7CB1F23D" w14:textId="2B0A1E25" w:rsidR="0085659D" w:rsidRPr="009134B4" w:rsidRDefault="0085659D" w:rsidP="0043023C">
      <w:pPr>
        <w:spacing w:after="120" w:line="276" w:lineRule="auto"/>
        <w:contextualSpacing/>
        <w:jc w:val="both"/>
        <w:rPr>
          <w:rFonts w:ascii="Times New Roman" w:hAnsi="Times New Roman" w:cs="Times New Roman"/>
          <w:bCs/>
          <w:color w:val="000000" w:themeColor="text1"/>
          <w:lang w:val="en-US"/>
        </w:rPr>
      </w:pPr>
    </w:p>
    <w:p w14:paraId="1B63A350" w14:textId="7FAFEC20" w:rsidR="00960362" w:rsidRPr="009134B4" w:rsidRDefault="00960362" w:rsidP="008F6C92">
      <w:pPr>
        <w:numPr>
          <w:ilvl w:val="0"/>
          <w:numId w:val="3"/>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Follow the Appropriate Procedures</w:t>
      </w:r>
    </w:p>
    <w:p w14:paraId="05A035A7" w14:textId="35493B90" w:rsidR="002E6DE8" w:rsidRPr="009134B4" w:rsidRDefault="00960362" w:rsidP="009134B4">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Service manuals are essential references with detailed information about how to complete each task and any specific tools required.</w:t>
      </w:r>
    </w:p>
    <w:p w14:paraId="030BCD31" w14:textId="3D716530" w:rsidR="002E6DE8" w:rsidRPr="009134B4" w:rsidRDefault="002E6DE8" w:rsidP="0085659D">
      <w:pPr>
        <w:spacing w:after="120" w:line="276" w:lineRule="auto"/>
        <w:ind w:left="360"/>
        <w:contextualSpacing/>
        <w:jc w:val="both"/>
        <w:rPr>
          <w:rFonts w:ascii="Times New Roman" w:hAnsi="Times New Roman" w:cs="Times New Roman"/>
          <w:bCs/>
          <w:color w:val="000000" w:themeColor="text1"/>
          <w:lang w:val="en-US"/>
        </w:rPr>
      </w:pPr>
    </w:p>
    <w:p w14:paraId="617F34C1" w14:textId="4430033D" w:rsidR="002E6DE8" w:rsidRPr="009134B4" w:rsidRDefault="00960362" w:rsidP="002E6DE8">
      <w:pPr>
        <w:numPr>
          <w:ilvl w:val="0"/>
          <w:numId w:val="4"/>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Use Safety Signs</w:t>
      </w:r>
    </w:p>
    <w:p w14:paraId="52B50685" w14:textId="13E82801" w:rsidR="00960362" w:rsidRPr="009134B4" w:rsidRDefault="002E6DE8" w:rsidP="0045275B">
      <w:pPr>
        <w:spacing w:after="120" w:line="276" w:lineRule="auto"/>
        <w:ind w:left="360"/>
        <w:contextualSpacing/>
        <w:jc w:val="both"/>
        <w:rPr>
          <w:rFonts w:ascii="Times New Roman" w:hAnsi="Times New Roman" w:cs="Times New Roman"/>
          <w:b/>
          <w:color w:val="000000" w:themeColor="text1"/>
          <w:lang w:val="en-US"/>
        </w:rPr>
      </w:pPr>
      <w:r w:rsidRPr="009134B4">
        <w:rPr>
          <w:rFonts w:ascii="Times New Roman" w:hAnsi="Times New Roman" w:cs="Times New Roman"/>
          <w:bCs/>
          <w:color w:val="000000" w:themeColor="text1"/>
          <w:lang w:val="en-US"/>
        </w:rPr>
        <w:t>T</w:t>
      </w:r>
      <w:r w:rsidR="00960362" w:rsidRPr="009134B4">
        <w:rPr>
          <w:rFonts w:ascii="Times New Roman" w:hAnsi="Times New Roman" w:cs="Times New Roman"/>
          <w:bCs/>
          <w:color w:val="000000" w:themeColor="text1"/>
          <w:lang w:val="en-US"/>
        </w:rPr>
        <w:t xml:space="preserve">he use of safety flags and other caution signage is a great way to promote safety when your </w:t>
      </w:r>
      <w:r w:rsidR="0045275B">
        <w:rPr>
          <w:rFonts w:ascii="Times New Roman" w:hAnsi="Times New Roman" w:cs="Times New Roman"/>
          <w:bCs/>
          <w:color w:val="000000" w:themeColor="text1"/>
          <w:lang w:val="en-US"/>
        </w:rPr>
        <w:t>personnel</w:t>
      </w:r>
      <w:r w:rsidR="00960362" w:rsidRPr="009134B4">
        <w:rPr>
          <w:rFonts w:ascii="Times New Roman" w:hAnsi="Times New Roman" w:cs="Times New Roman"/>
          <w:bCs/>
          <w:color w:val="000000" w:themeColor="text1"/>
          <w:lang w:val="en-US"/>
        </w:rPr>
        <w:t xml:space="preserve"> might otherwise be getting complacent working in a familiar space.</w:t>
      </w:r>
    </w:p>
    <w:p w14:paraId="136B5B4D" w14:textId="76FCEC48" w:rsidR="0085659D" w:rsidRPr="009134B4" w:rsidRDefault="0085659D" w:rsidP="0085659D">
      <w:pPr>
        <w:spacing w:after="120" w:line="276" w:lineRule="auto"/>
        <w:ind w:left="360"/>
        <w:contextualSpacing/>
        <w:jc w:val="both"/>
        <w:rPr>
          <w:rFonts w:ascii="Times New Roman" w:hAnsi="Times New Roman" w:cs="Times New Roman"/>
          <w:bCs/>
          <w:color w:val="000000" w:themeColor="text1"/>
          <w:lang w:val="en-US"/>
        </w:rPr>
      </w:pPr>
    </w:p>
    <w:p w14:paraId="05C81016" w14:textId="5A6B3904" w:rsidR="00960362" w:rsidRPr="009134B4" w:rsidRDefault="00960362" w:rsidP="008F6C92">
      <w:pPr>
        <w:numPr>
          <w:ilvl w:val="0"/>
          <w:numId w:val="5"/>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Ensure Team Communication Is Effective</w:t>
      </w:r>
    </w:p>
    <w:p w14:paraId="671DC174" w14:textId="17C26833" w:rsidR="00960362" w:rsidRPr="009134B4" w:rsidRDefault="002E6DE8" w:rsidP="0085659D">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R</w:t>
      </w:r>
      <w:r w:rsidR="00960362" w:rsidRPr="009134B4">
        <w:rPr>
          <w:rFonts w:ascii="Times New Roman" w:hAnsi="Times New Roman" w:cs="Times New Roman"/>
          <w:bCs/>
          <w:color w:val="000000" w:themeColor="text1"/>
          <w:lang w:val="en-US"/>
        </w:rPr>
        <w:t>egularly holding safety meetings and bringing up safety issues whenever you communicate important information to your personnel, you’ll go a long way toward being proactive instead of reactive.</w:t>
      </w:r>
    </w:p>
    <w:p w14:paraId="1E29290E" w14:textId="05BF6BBD" w:rsidR="0085659D" w:rsidRPr="009134B4" w:rsidRDefault="0085659D" w:rsidP="0006071E">
      <w:pPr>
        <w:spacing w:after="120" w:line="276" w:lineRule="auto"/>
        <w:contextualSpacing/>
        <w:jc w:val="both"/>
        <w:rPr>
          <w:rFonts w:ascii="Times New Roman" w:hAnsi="Times New Roman" w:cs="Times New Roman"/>
          <w:bCs/>
          <w:color w:val="000000" w:themeColor="text1"/>
          <w:lang w:val="en-US"/>
        </w:rPr>
      </w:pPr>
    </w:p>
    <w:p w14:paraId="6380B089" w14:textId="3AD616E6" w:rsidR="00960362" w:rsidRPr="009134B4" w:rsidRDefault="00960362" w:rsidP="008F6C92">
      <w:pPr>
        <w:numPr>
          <w:ilvl w:val="0"/>
          <w:numId w:val="6"/>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Be Prepared for the Worst</w:t>
      </w:r>
    </w:p>
    <w:p w14:paraId="4C286028" w14:textId="29363324" w:rsidR="00684B6A" w:rsidRDefault="002E6DE8" w:rsidP="003E54C7">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M</w:t>
      </w:r>
      <w:r w:rsidR="00960362" w:rsidRPr="009134B4">
        <w:rPr>
          <w:rFonts w:ascii="Times New Roman" w:hAnsi="Times New Roman" w:cs="Times New Roman"/>
          <w:bCs/>
          <w:color w:val="000000" w:themeColor="text1"/>
          <w:lang w:val="en-US"/>
        </w:rPr>
        <w:t xml:space="preserve">ake sure all members of your team — from the most senior to the most junior — are fully trained in the use of emergency equipment, as this is crucial for being prepared for a worst-case scenario. </w:t>
      </w:r>
    </w:p>
    <w:p w14:paraId="1F54A7E0" w14:textId="77777777" w:rsidR="003E54C7" w:rsidRPr="003E54C7" w:rsidRDefault="003E54C7" w:rsidP="003E54C7">
      <w:pPr>
        <w:spacing w:after="120" w:line="276" w:lineRule="auto"/>
        <w:ind w:left="360"/>
        <w:contextualSpacing/>
        <w:jc w:val="both"/>
        <w:rPr>
          <w:rFonts w:ascii="Times New Roman" w:hAnsi="Times New Roman" w:cs="Times New Roman"/>
          <w:bCs/>
          <w:color w:val="000000" w:themeColor="text1"/>
          <w:lang w:val="en-US"/>
        </w:rPr>
      </w:pPr>
    </w:p>
    <w:p w14:paraId="7C693DA5" w14:textId="3CC5E6FF" w:rsidR="00684B6A" w:rsidRDefault="003E54C7" w:rsidP="0043023C">
      <w:p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Cs/>
          <w:noProof/>
          <w:color w:val="000000" w:themeColor="text1"/>
          <w:lang w:val="en-US"/>
        </w:rPr>
        <mc:AlternateContent>
          <mc:Choice Requires="wpg">
            <w:drawing>
              <wp:anchor distT="0" distB="0" distL="114300" distR="114300" simplePos="0" relativeHeight="251735040" behindDoc="1" locked="0" layoutInCell="1" allowOverlap="1" wp14:anchorId="7ECCDC4C" wp14:editId="4657E9A3">
                <wp:simplePos x="0" y="0"/>
                <wp:positionH relativeFrom="margin">
                  <wp:posOffset>20584</wp:posOffset>
                </wp:positionH>
                <wp:positionV relativeFrom="paragraph">
                  <wp:posOffset>167005</wp:posOffset>
                </wp:positionV>
                <wp:extent cx="5701665" cy="287655"/>
                <wp:effectExtent l="38100" t="38100" r="108585" b="112395"/>
                <wp:wrapNone/>
                <wp:docPr id="9" name="Group 9"/>
                <wp:cNvGraphicFramePr/>
                <a:graphic xmlns:a="http://schemas.openxmlformats.org/drawingml/2006/main">
                  <a:graphicData uri="http://schemas.microsoft.com/office/word/2010/wordprocessingGroup">
                    <wpg:wgp>
                      <wpg:cNvGrpSpPr/>
                      <wpg:grpSpPr>
                        <a:xfrm>
                          <a:off x="0" y="0"/>
                          <a:ext cx="5701665" cy="287655"/>
                          <a:chOff x="-201982" y="60379"/>
                          <a:chExt cx="5831754" cy="172091"/>
                        </a:xfrm>
                        <a:solidFill>
                          <a:sysClr val="window" lastClr="FFFFFF"/>
                        </a:solidFill>
                        <a:effectLst>
                          <a:outerShdw blurRad="50800" dist="38100" dir="2700000" algn="tl" rotWithShape="0">
                            <a:prstClr val="black">
                              <a:alpha val="40000"/>
                            </a:prstClr>
                          </a:outerShdw>
                        </a:effectLst>
                      </wpg:grpSpPr>
                      <wps:wsp>
                        <wps:cNvPr id="10" name="Rectangle 10"/>
                        <wps:cNvSpPr/>
                        <wps:spPr>
                          <a:xfrm>
                            <a:off x="-193058" y="60385"/>
                            <a:ext cx="5822830" cy="172085"/>
                          </a:xfrm>
                          <a:prstGeom prst="rect">
                            <a:avLst/>
                          </a:prstGeom>
                          <a:solidFill>
                            <a:srgbClr val="339933"/>
                          </a:solidFill>
                          <a:ln w="12700" cap="flat" cmpd="sng" algn="ctr">
                            <a:solidFill>
                              <a:srgbClr val="339933"/>
                            </a:solidFill>
                            <a:prstDash val="solid"/>
                            <a:miter lim="800000"/>
                          </a:ln>
                          <a:effectLst/>
                        </wps:spPr>
                        <wps:txbx>
                          <w:txbxContent>
                            <w:p w14:paraId="52D7A993" w14:textId="68C7FA63" w:rsidR="009134B4" w:rsidRDefault="009134B4" w:rsidP="009134B4">
                              <w:pPr>
                                <w:jc w:val="center"/>
                              </w:pPr>
                              <w:r w:rsidRPr="009134B4">
                                <w:rPr>
                                  <w:rFonts w:ascii="Times New Roman" w:hAnsi="Times New Roman" w:cs="Times New Roman"/>
                                  <w:b/>
                                  <w:color w:val="000000" w:themeColor="text1"/>
                                  <w:lang w:val="en-US"/>
                                </w:rPr>
                                <w:t>Use The Right Aircraft Maintenance Equipment and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Pentagon 11"/>
                        <wps:cNvSpPr/>
                        <wps:spPr>
                          <a:xfrm>
                            <a:off x="-201982" y="60379"/>
                            <a:ext cx="131630" cy="172085"/>
                          </a:xfrm>
                          <a:prstGeom prst="homePlate">
                            <a:avLst/>
                          </a:prstGeom>
                          <a:grpFill/>
                          <a:ln w="12700" cap="flat" cmpd="sng" algn="ctr">
                            <a:solidFill>
                              <a:srgbClr val="3399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CCDC4C" id="Group 9" o:spid="_x0000_s1032" style="position:absolute;left:0;text-align:left;margin-left:1.6pt;margin-top:13.15pt;width:448.95pt;height:22.65pt;z-index:-251581440;mso-position-horizontal-relative:margin;mso-width-relative:margin;mso-height-relative:margin" coordorigin="-2019,603" coordsize="58317,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">
                <v:rect id="Rectangle 10" o:spid="_x0000_s1033" style="position:absolute;left:-1930;top:603;width:58227;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" fillcolor="#393" strokecolor="#393" strokeweight="1pt">
                  <v:textbox>
                    <w:txbxContent>
                      <w:p w14:paraId="52D7A993" w14:textId="68C7FA63" w:rsidR="009134B4" w:rsidRDefault="009134B4" w:rsidP="009134B4">
                        <w:pPr>
                          <w:jc w:val="center"/>
                        </w:pPr>
                        <w:r w:rsidRPr="009134B4">
                          <w:rPr>
                            <w:rFonts w:ascii="Times New Roman" w:hAnsi="Times New Roman" w:cs="Times New Roman"/>
                            <w:b/>
                            <w:color w:val="000000" w:themeColor="text1"/>
                            <w:lang w:val="en-US"/>
                          </w:rPr>
                          <w:t>Use The Right Aircraft Maintenance Equipment and Tools</w:t>
                        </w:r>
                      </w:p>
                    </w:txbxContent>
                  </v:textbox>
                </v:rect>
                <v:shape id="Pentagon 11" o:spid="_x0000_s1034" type="#_x0000_t15" style="position:absolute;left:-2019;top:603;width:1316;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" adj="10800" filled="f" strokecolor="#393" strokeweight="1pt"/>
                <w10:wrap anchorx="margin"/>
              </v:group>
            </w:pict>
          </mc:Fallback>
        </mc:AlternateContent>
      </w:r>
    </w:p>
    <w:p w14:paraId="3F58184D" w14:textId="688E7907" w:rsidR="00684B6A" w:rsidRDefault="00684B6A" w:rsidP="0043023C">
      <w:pPr>
        <w:spacing w:after="120" w:line="276" w:lineRule="auto"/>
        <w:contextualSpacing/>
        <w:jc w:val="both"/>
        <w:rPr>
          <w:rFonts w:ascii="Times New Roman" w:hAnsi="Times New Roman" w:cs="Times New Roman"/>
          <w:bCs/>
          <w:color w:val="000000" w:themeColor="text1"/>
          <w:lang w:val="en-US"/>
        </w:rPr>
      </w:pPr>
    </w:p>
    <w:p w14:paraId="7E57296C" w14:textId="690B01BD" w:rsidR="00684B6A" w:rsidRDefault="00684B6A" w:rsidP="0043023C">
      <w:pPr>
        <w:spacing w:after="120" w:line="276" w:lineRule="auto"/>
        <w:contextualSpacing/>
        <w:jc w:val="both"/>
        <w:rPr>
          <w:rFonts w:ascii="Times New Roman" w:hAnsi="Times New Roman" w:cs="Times New Roman"/>
          <w:bCs/>
          <w:color w:val="000000" w:themeColor="text1"/>
          <w:lang w:val="en-US"/>
        </w:rPr>
      </w:pPr>
    </w:p>
    <w:p w14:paraId="6E76C6F6" w14:textId="0EDAE385" w:rsidR="00960362" w:rsidRPr="009134B4" w:rsidRDefault="00960362" w:rsidP="0043023C">
      <w:p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Safe aircraft maintenance means not cutting corners. Here’s how the pros minimize the chance for injury:</w:t>
      </w:r>
    </w:p>
    <w:p w14:paraId="4C8D9696" w14:textId="77777777" w:rsidR="0085659D" w:rsidRPr="009134B4" w:rsidRDefault="0085659D" w:rsidP="0043023C">
      <w:pPr>
        <w:spacing w:after="120" w:line="276" w:lineRule="auto"/>
        <w:contextualSpacing/>
        <w:jc w:val="both"/>
        <w:rPr>
          <w:rFonts w:ascii="Times New Roman" w:hAnsi="Times New Roman" w:cs="Times New Roman"/>
          <w:bCs/>
          <w:color w:val="000000" w:themeColor="text1"/>
          <w:lang w:val="en-US"/>
        </w:rPr>
      </w:pPr>
    </w:p>
    <w:p w14:paraId="5DBBC606" w14:textId="1CA32272" w:rsidR="00960362" w:rsidRPr="009134B4" w:rsidRDefault="00960362" w:rsidP="008F6C92">
      <w:pPr>
        <w:numPr>
          <w:ilvl w:val="0"/>
          <w:numId w:val="7"/>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Use Protective Equipment</w:t>
      </w:r>
    </w:p>
    <w:p w14:paraId="6F287077" w14:textId="7090CD14" w:rsidR="00960362" w:rsidRPr="009134B4" w:rsidRDefault="002E6DE8" w:rsidP="0045275B">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 xml:space="preserve">The </w:t>
      </w:r>
      <w:r w:rsidR="00960362" w:rsidRPr="009134B4">
        <w:rPr>
          <w:rFonts w:ascii="Times New Roman" w:hAnsi="Times New Roman" w:cs="Times New Roman"/>
          <w:bCs/>
          <w:color w:val="000000" w:themeColor="text1"/>
          <w:lang w:val="en-US"/>
        </w:rPr>
        <w:t xml:space="preserve">human body has no protection against extreme heat, sharp metal objects and caustic or noxious fuels and fumes. </w:t>
      </w:r>
      <w:r w:rsidR="009614EA">
        <w:rPr>
          <w:rFonts w:ascii="Times New Roman" w:hAnsi="Times New Roman" w:cs="Times New Roman"/>
          <w:bCs/>
          <w:color w:val="000000" w:themeColor="text1"/>
          <w:lang w:val="en-US"/>
        </w:rPr>
        <w:t>U</w:t>
      </w:r>
      <w:r w:rsidR="00960362" w:rsidRPr="009134B4">
        <w:rPr>
          <w:rFonts w:ascii="Times New Roman" w:hAnsi="Times New Roman" w:cs="Times New Roman"/>
          <w:bCs/>
          <w:color w:val="000000" w:themeColor="text1"/>
          <w:lang w:val="en-US"/>
        </w:rPr>
        <w:t>se pers</w:t>
      </w:r>
      <w:r w:rsidRPr="009134B4">
        <w:rPr>
          <w:rFonts w:ascii="Times New Roman" w:hAnsi="Times New Roman" w:cs="Times New Roman"/>
          <w:bCs/>
          <w:color w:val="000000" w:themeColor="text1"/>
          <w:lang w:val="en-US"/>
        </w:rPr>
        <w:t xml:space="preserve">onal protective equipment — PPE, </w:t>
      </w:r>
      <w:r w:rsidR="00960362" w:rsidRPr="009134B4">
        <w:rPr>
          <w:rFonts w:ascii="Times New Roman" w:hAnsi="Times New Roman" w:cs="Times New Roman"/>
          <w:bCs/>
          <w:color w:val="000000" w:themeColor="text1"/>
          <w:lang w:val="en-US"/>
        </w:rPr>
        <w:t xml:space="preserve">safety goggles, hearing protection, sturdy clothing and even breathing apparatuses must be used by </w:t>
      </w:r>
      <w:r w:rsidR="0045275B">
        <w:rPr>
          <w:rFonts w:ascii="Times New Roman" w:hAnsi="Times New Roman" w:cs="Times New Roman"/>
          <w:bCs/>
          <w:color w:val="000000" w:themeColor="text1"/>
          <w:lang w:val="en-US"/>
        </w:rPr>
        <w:t>personnel</w:t>
      </w:r>
      <w:r w:rsidR="00960362" w:rsidRPr="009134B4">
        <w:rPr>
          <w:rFonts w:ascii="Times New Roman" w:hAnsi="Times New Roman" w:cs="Times New Roman"/>
          <w:bCs/>
          <w:color w:val="000000" w:themeColor="text1"/>
          <w:lang w:val="en-US"/>
        </w:rPr>
        <w:t xml:space="preserve"> whenever appropriate.</w:t>
      </w:r>
    </w:p>
    <w:p w14:paraId="447F066F" w14:textId="7CA78A96" w:rsidR="0085659D" w:rsidRPr="009134B4" w:rsidRDefault="0085659D" w:rsidP="00323EBA">
      <w:pPr>
        <w:spacing w:after="120" w:line="276" w:lineRule="auto"/>
        <w:ind w:left="360"/>
        <w:contextualSpacing/>
        <w:jc w:val="both"/>
        <w:rPr>
          <w:rFonts w:ascii="Times New Roman" w:hAnsi="Times New Roman" w:cs="Times New Roman"/>
          <w:bCs/>
          <w:color w:val="000000" w:themeColor="text1"/>
          <w:lang w:val="en-US"/>
        </w:rPr>
      </w:pPr>
    </w:p>
    <w:p w14:paraId="7D6F8056" w14:textId="206233C0" w:rsidR="00960362" w:rsidRPr="009134B4" w:rsidRDefault="00960362" w:rsidP="008F6C92">
      <w:pPr>
        <w:numPr>
          <w:ilvl w:val="0"/>
          <w:numId w:val="8"/>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Use Respiratory Protection</w:t>
      </w:r>
    </w:p>
    <w:p w14:paraId="399B4DDE" w14:textId="03104790" w:rsidR="00960362" w:rsidRPr="009134B4" w:rsidRDefault="009614EA" w:rsidP="002E6DE8">
      <w:pPr>
        <w:spacing w:after="120" w:line="276" w:lineRule="auto"/>
        <w:ind w:left="360"/>
        <w:contextualSpacing/>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w:t>
      </w:r>
      <w:r w:rsidR="00960362" w:rsidRPr="009134B4">
        <w:rPr>
          <w:rFonts w:ascii="Times New Roman" w:hAnsi="Times New Roman" w:cs="Times New Roman"/>
          <w:bCs/>
          <w:color w:val="000000" w:themeColor="text1"/>
          <w:lang w:val="en-US"/>
        </w:rPr>
        <w:t xml:space="preserve">reas contain asbestos and can contribute to the development of asbestos-related diseases such as mesothelioma. </w:t>
      </w:r>
    </w:p>
    <w:p w14:paraId="6A34A393" w14:textId="16AD5F5A" w:rsidR="0085659D" w:rsidRDefault="0085659D" w:rsidP="00323EBA">
      <w:pPr>
        <w:spacing w:after="120" w:line="276" w:lineRule="auto"/>
        <w:ind w:left="360"/>
        <w:contextualSpacing/>
        <w:jc w:val="both"/>
        <w:rPr>
          <w:rFonts w:ascii="Times New Roman" w:hAnsi="Times New Roman" w:cs="Times New Roman"/>
          <w:bCs/>
          <w:color w:val="000000" w:themeColor="text1"/>
          <w:lang w:val="en-US"/>
        </w:rPr>
      </w:pPr>
    </w:p>
    <w:p w14:paraId="142FB68C" w14:textId="77777777" w:rsidR="003E54C7" w:rsidRPr="009134B4" w:rsidRDefault="003E54C7" w:rsidP="00323EBA">
      <w:pPr>
        <w:spacing w:after="120" w:line="276" w:lineRule="auto"/>
        <w:ind w:left="360"/>
        <w:contextualSpacing/>
        <w:jc w:val="both"/>
        <w:rPr>
          <w:rFonts w:ascii="Times New Roman" w:hAnsi="Times New Roman" w:cs="Times New Roman"/>
          <w:bCs/>
          <w:color w:val="000000" w:themeColor="text1"/>
          <w:lang w:val="en-US"/>
        </w:rPr>
      </w:pPr>
    </w:p>
    <w:p w14:paraId="16070369" w14:textId="78E0A070" w:rsidR="00960362" w:rsidRPr="009134B4" w:rsidRDefault="00960362" w:rsidP="008F6C92">
      <w:pPr>
        <w:numPr>
          <w:ilvl w:val="0"/>
          <w:numId w:val="9"/>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lastRenderedPageBreak/>
        <w:t>Use Aircraft Maintenance Equipment</w:t>
      </w:r>
    </w:p>
    <w:p w14:paraId="261A8ABE" w14:textId="4155C375" w:rsidR="00960362" w:rsidRPr="009134B4" w:rsidRDefault="00960362" w:rsidP="009614EA">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Safe access to a work area is essential for any maintenance job</w:t>
      </w:r>
      <w:r w:rsidR="009614EA">
        <w:rPr>
          <w:rFonts w:ascii="Times New Roman" w:hAnsi="Times New Roman" w:cs="Times New Roman"/>
          <w:bCs/>
          <w:color w:val="000000" w:themeColor="text1"/>
          <w:lang w:val="en-US"/>
        </w:rPr>
        <w:t xml:space="preserve">. </w:t>
      </w:r>
      <w:r w:rsidR="003F7D09" w:rsidRPr="009134B4">
        <w:rPr>
          <w:rFonts w:ascii="Times New Roman" w:hAnsi="Times New Roman" w:cs="Times New Roman"/>
          <w:bCs/>
          <w:color w:val="000000" w:themeColor="text1"/>
          <w:lang w:val="en-US"/>
        </w:rPr>
        <w:t xml:space="preserve">Aircraft </w:t>
      </w:r>
      <w:r w:rsidRPr="009134B4">
        <w:rPr>
          <w:rFonts w:ascii="Times New Roman" w:hAnsi="Times New Roman" w:cs="Times New Roman"/>
          <w:bCs/>
          <w:color w:val="000000" w:themeColor="text1"/>
          <w:lang w:val="en-US"/>
        </w:rPr>
        <w:t>equipment that’s specifically designed for the task at hand is a great way to reduce slips, falls and other workplace injuries.</w:t>
      </w:r>
    </w:p>
    <w:p w14:paraId="3ED08AF9" w14:textId="77777777" w:rsidR="0085659D" w:rsidRPr="009134B4" w:rsidRDefault="0085659D" w:rsidP="00323EBA">
      <w:pPr>
        <w:spacing w:after="120" w:line="276" w:lineRule="auto"/>
        <w:ind w:left="360"/>
        <w:contextualSpacing/>
        <w:jc w:val="both"/>
        <w:rPr>
          <w:rFonts w:ascii="Times New Roman" w:hAnsi="Times New Roman" w:cs="Times New Roman"/>
          <w:bCs/>
          <w:color w:val="000000" w:themeColor="text1"/>
          <w:lang w:val="en-US"/>
        </w:rPr>
      </w:pPr>
    </w:p>
    <w:p w14:paraId="12CD62B4" w14:textId="6676F5C0" w:rsidR="00960362" w:rsidRPr="009134B4" w:rsidRDefault="00960362" w:rsidP="008F6C92">
      <w:pPr>
        <w:numPr>
          <w:ilvl w:val="0"/>
          <w:numId w:val="10"/>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Use the Right Tools</w:t>
      </w:r>
    </w:p>
    <w:p w14:paraId="2BC90ADA" w14:textId="6AFD5D83" w:rsidR="009614EA" w:rsidRDefault="00960362" w:rsidP="009614EA">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Specific maintenance</w:t>
      </w:r>
      <w:r w:rsidR="009614EA">
        <w:rPr>
          <w:rFonts w:ascii="Times New Roman" w:hAnsi="Times New Roman" w:cs="Times New Roman"/>
          <w:bCs/>
          <w:color w:val="000000" w:themeColor="text1"/>
          <w:lang w:val="en-US"/>
        </w:rPr>
        <w:t xml:space="preserve"> tasks can require unique tools</w:t>
      </w:r>
      <w:r w:rsidRPr="009134B4">
        <w:rPr>
          <w:rFonts w:ascii="Times New Roman" w:hAnsi="Times New Roman" w:cs="Times New Roman"/>
          <w:bCs/>
          <w:color w:val="000000" w:themeColor="text1"/>
          <w:lang w:val="en-US"/>
        </w:rPr>
        <w:t xml:space="preserve">— they help get the job done correctly. </w:t>
      </w:r>
    </w:p>
    <w:p w14:paraId="6CC24466" w14:textId="23DABBE5" w:rsidR="009614EA" w:rsidRPr="009134B4" w:rsidRDefault="009614EA" w:rsidP="00323EBA">
      <w:pPr>
        <w:spacing w:after="120" w:line="276" w:lineRule="auto"/>
        <w:ind w:left="360"/>
        <w:contextualSpacing/>
        <w:jc w:val="both"/>
        <w:rPr>
          <w:rFonts w:ascii="Times New Roman" w:hAnsi="Times New Roman" w:cs="Times New Roman"/>
          <w:bCs/>
          <w:color w:val="000000" w:themeColor="text1"/>
          <w:lang w:val="en-US"/>
        </w:rPr>
      </w:pPr>
    </w:p>
    <w:p w14:paraId="0BD1BA36" w14:textId="77777777" w:rsidR="00960362" w:rsidRPr="009134B4" w:rsidRDefault="00960362" w:rsidP="008F6C92">
      <w:pPr>
        <w:numPr>
          <w:ilvl w:val="0"/>
          <w:numId w:val="11"/>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Return Tools to Their Storage Areas</w:t>
      </w:r>
    </w:p>
    <w:p w14:paraId="6D134400" w14:textId="1ED2AFC1" w:rsidR="00960362" w:rsidRPr="009134B4" w:rsidRDefault="00960362" w:rsidP="003F7D09">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A misplaced tool can be dangerous if it finds its way into the wrong part of an aircraft. For personal safety and for protection of valuable assets, everyone needs easy access to fire prevention tools.</w:t>
      </w:r>
    </w:p>
    <w:p w14:paraId="76AC0D53" w14:textId="68CF88EA" w:rsidR="0085659D" w:rsidRPr="009134B4" w:rsidRDefault="0085659D" w:rsidP="0085659D">
      <w:pPr>
        <w:spacing w:after="120" w:line="276" w:lineRule="auto"/>
        <w:ind w:left="360"/>
        <w:contextualSpacing/>
        <w:jc w:val="both"/>
        <w:rPr>
          <w:rFonts w:ascii="Times New Roman" w:hAnsi="Times New Roman" w:cs="Times New Roman"/>
          <w:bCs/>
          <w:color w:val="000000" w:themeColor="text1"/>
          <w:lang w:val="en-US"/>
        </w:rPr>
      </w:pPr>
    </w:p>
    <w:p w14:paraId="172495B6" w14:textId="00014183" w:rsidR="00960362" w:rsidRPr="009134B4" w:rsidRDefault="00960362" w:rsidP="008F6C92">
      <w:pPr>
        <w:numPr>
          <w:ilvl w:val="0"/>
          <w:numId w:val="12"/>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Remove Jewelry</w:t>
      </w:r>
    </w:p>
    <w:p w14:paraId="71901532" w14:textId="668259C3" w:rsidR="00960362" w:rsidRPr="009134B4" w:rsidRDefault="003F7D09" w:rsidP="0085659D">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E</w:t>
      </w:r>
      <w:r w:rsidR="00960362" w:rsidRPr="009134B4">
        <w:rPr>
          <w:rFonts w:ascii="Times New Roman" w:hAnsi="Times New Roman" w:cs="Times New Roman"/>
          <w:bCs/>
          <w:color w:val="000000" w:themeColor="text1"/>
          <w:lang w:val="en-US"/>
        </w:rPr>
        <w:t>mployees to remove all jewelry before getting started on any maintenance work.</w:t>
      </w:r>
    </w:p>
    <w:p w14:paraId="26C0C337" w14:textId="20EE118F" w:rsidR="0085659D" w:rsidRDefault="0085659D" w:rsidP="009614EA">
      <w:pPr>
        <w:spacing w:after="120" w:line="276" w:lineRule="auto"/>
        <w:contextualSpacing/>
        <w:jc w:val="both"/>
        <w:rPr>
          <w:rFonts w:ascii="Times New Roman" w:hAnsi="Times New Roman" w:cs="Times New Roman"/>
          <w:bCs/>
          <w:color w:val="000000" w:themeColor="text1"/>
          <w:lang w:val="en-US"/>
        </w:rPr>
      </w:pPr>
    </w:p>
    <w:p w14:paraId="68246B92" w14:textId="77777777" w:rsidR="003E54C7" w:rsidRPr="009134B4" w:rsidRDefault="003E54C7" w:rsidP="009614EA">
      <w:pPr>
        <w:spacing w:after="120" w:line="276" w:lineRule="auto"/>
        <w:contextualSpacing/>
        <w:jc w:val="both"/>
        <w:rPr>
          <w:rFonts w:ascii="Times New Roman" w:hAnsi="Times New Roman" w:cs="Times New Roman"/>
          <w:b/>
          <w:color w:val="000000" w:themeColor="text1"/>
          <w:lang w:val="en-US"/>
        </w:rPr>
      </w:pPr>
    </w:p>
    <w:p w14:paraId="60CEAA76" w14:textId="4348A604" w:rsidR="003E54C7" w:rsidRDefault="003E54C7" w:rsidP="003F7D09">
      <w:pPr>
        <w:spacing w:after="120" w:line="276" w:lineRule="auto"/>
        <w:contextualSpacing/>
        <w:jc w:val="both"/>
        <w:rPr>
          <w:rFonts w:ascii="Times New Roman" w:hAnsi="Times New Roman" w:cs="Times New Roman"/>
          <w:bCs/>
          <w:color w:val="000000" w:themeColor="text1"/>
          <w:lang w:val="en-US"/>
        </w:rPr>
      </w:pPr>
      <w:r w:rsidRPr="009134B4">
        <w:rPr>
          <w:rFonts w:ascii="Times New Roman" w:hAnsi="Times New Roman" w:cs="Times New Roman"/>
          <w:bCs/>
          <w:noProof/>
          <w:color w:val="000000" w:themeColor="text1"/>
          <w:lang w:val="en-US"/>
        </w:rPr>
        <mc:AlternateContent>
          <mc:Choice Requires="wpg">
            <w:drawing>
              <wp:anchor distT="0" distB="0" distL="114300" distR="114300" simplePos="0" relativeHeight="251737088" behindDoc="1" locked="0" layoutInCell="1" allowOverlap="1" wp14:anchorId="71DDA867" wp14:editId="66A39155">
                <wp:simplePos x="0" y="0"/>
                <wp:positionH relativeFrom="margin">
                  <wp:posOffset>2540</wp:posOffset>
                </wp:positionH>
                <wp:positionV relativeFrom="paragraph">
                  <wp:posOffset>25136</wp:posOffset>
                </wp:positionV>
                <wp:extent cx="5701665" cy="287655"/>
                <wp:effectExtent l="38100" t="38100" r="108585" b="112395"/>
                <wp:wrapNone/>
                <wp:docPr id="12" name="Group 12"/>
                <wp:cNvGraphicFramePr/>
                <a:graphic xmlns:a="http://schemas.openxmlformats.org/drawingml/2006/main">
                  <a:graphicData uri="http://schemas.microsoft.com/office/word/2010/wordprocessingGroup">
                    <wpg:wgp>
                      <wpg:cNvGrpSpPr/>
                      <wpg:grpSpPr>
                        <a:xfrm>
                          <a:off x="0" y="0"/>
                          <a:ext cx="5701665" cy="287655"/>
                          <a:chOff x="-201982" y="60379"/>
                          <a:chExt cx="5831754" cy="172091"/>
                        </a:xfrm>
                        <a:solidFill>
                          <a:sysClr val="window" lastClr="FFFFFF"/>
                        </a:solidFill>
                        <a:effectLst>
                          <a:outerShdw blurRad="50800" dist="38100" dir="2700000" algn="tl" rotWithShape="0">
                            <a:prstClr val="black">
                              <a:alpha val="40000"/>
                            </a:prstClr>
                          </a:outerShdw>
                        </a:effectLst>
                      </wpg:grpSpPr>
                      <wps:wsp>
                        <wps:cNvPr id="13" name="Rectangle 13"/>
                        <wps:cNvSpPr/>
                        <wps:spPr>
                          <a:xfrm>
                            <a:off x="-193058" y="60385"/>
                            <a:ext cx="5822830" cy="172085"/>
                          </a:xfrm>
                          <a:prstGeom prst="rect">
                            <a:avLst/>
                          </a:prstGeom>
                          <a:solidFill>
                            <a:srgbClr val="339933"/>
                          </a:solidFill>
                          <a:ln w="12700" cap="flat" cmpd="sng" algn="ctr">
                            <a:solidFill>
                              <a:srgbClr val="339933"/>
                            </a:solidFill>
                            <a:prstDash val="solid"/>
                            <a:miter lim="800000"/>
                          </a:ln>
                          <a:effectLst/>
                        </wps:spPr>
                        <wps:txbx>
                          <w:txbxContent>
                            <w:p w14:paraId="546BA59C" w14:textId="3BED9390" w:rsidR="009614EA" w:rsidRPr="009134B4" w:rsidRDefault="009614EA" w:rsidP="0045275B">
                              <w:pPr>
                                <w:spacing w:after="120" w:line="276" w:lineRule="auto"/>
                                <w:contextualSpacing/>
                                <w:jc w:val="center"/>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Keep</w:t>
                              </w:r>
                              <w:r w:rsidR="00CA79A5">
                                <w:rPr>
                                  <w:rFonts w:ascii="Times New Roman" w:hAnsi="Times New Roman" w:cs="Times New Roman"/>
                                  <w:b/>
                                  <w:color w:val="000000" w:themeColor="text1"/>
                                  <w:lang w:val="en-US"/>
                                </w:rPr>
                                <w:t>ing</w:t>
                              </w:r>
                              <w:r w:rsidRPr="009134B4">
                                <w:rPr>
                                  <w:rFonts w:ascii="Times New Roman" w:hAnsi="Times New Roman" w:cs="Times New Roman"/>
                                  <w:b/>
                                  <w:color w:val="000000" w:themeColor="text1"/>
                                  <w:lang w:val="en-US"/>
                                </w:rPr>
                                <w:t xml:space="preserve"> </w:t>
                              </w:r>
                              <w:r w:rsidR="0045275B">
                                <w:rPr>
                                  <w:rFonts w:ascii="Times New Roman" w:hAnsi="Times New Roman" w:cs="Times New Roman"/>
                                  <w:b/>
                                  <w:color w:val="000000" w:themeColor="text1"/>
                                  <w:lang w:val="en-US"/>
                                </w:rPr>
                                <w:t>Personnel</w:t>
                              </w:r>
                              <w:r w:rsidR="00CA79A5">
                                <w:rPr>
                                  <w:rFonts w:ascii="Times New Roman" w:hAnsi="Times New Roman" w:cs="Times New Roman"/>
                                  <w:b/>
                                  <w:color w:val="000000" w:themeColor="text1"/>
                                  <w:lang w:val="en-US"/>
                                </w:rPr>
                                <w:t xml:space="preserve"> Healthy </w:t>
                              </w:r>
                              <w:r w:rsidRPr="009134B4">
                                <w:rPr>
                                  <w:rFonts w:ascii="Times New Roman" w:hAnsi="Times New Roman" w:cs="Times New Roman"/>
                                  <w:b/>
                                  <w:color w:val="000000" w:themeColor="text1"/>
                                  <w:lang w:val="en-US"/>
                                </w:rPr>
                                <w:t>and Safe</w:t>
                              </w:r>
                            </w:p>
                            <w:p w14:paraId="58B4CF38" w14:textId="77777777" w:rsidR="009614EA" w:rsidRPr="009614EA" w:rsidRDefault="009614EA" w:rsidP="009614E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entagon 14"/>
                        <wps:cNvSpPr/>
                        <wps:spPr>
                          <a:xfrm>
                            <a:off x="-201982" y="60379"/>
                            <a:ext cx="131630" cy="172085"/>
                          </a:xfrm>
                          <a:prstGeom prst="homePlate">
                            <a:avLst/>
                          </a:prstGeom>
                          <a:grpFill/>
                          <a:ln w="12700" cap="flat" cmpd="sng" algn="ctr">
                            <a:solidFill>
                              <a:srgbClr val="3399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DDA867" id="Group 12" o:spid="_x0000_s1035" style="position:absolute;left:0;text-align:left;margin-left:.2pt;margin-top:2pt;width:448.95pt;height:22.65pt;z-index:-251579392;mso-position-horizontal-relative:margin;mso-width-relative:margin;mso-height-relative:margin" coordorigin="-2019,603" coordsize="58317,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">
                <v:rect id="Rectangle 13" o:spid="_x0000_s1036" style="position:absolute;left:-1930;top:603;width:58227;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" fillcolor="#393" strokecolor="#393" strokeweight="1pt">
                  <v:textbox>
                    <w:txbxContent>
                      <w:p w14:paraId="546BA59C" w14:textId="3BED9390" w:rsidR="009614EA" w:rsidRPr="009134B4" w:rsidRDefault="009614EA" w:rsidP="0045275B">
                        <w:pPr>
                          <w:spacing w:after="120" w:line="276" w:lineRule="auto"/>
                          <w:contextualSpacing/>
                          <w:jc w:val="center"/>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Keep</w:t>
                        </w:r>
                        <w:r w:rsidR="00CA79A5">
                          <w:rPr>
                            <w:rFonts w:ascii="Times New Roman" w:hAnsi="Times New Roman" w:cs="Times New Roman"/>
                            <w:b/>
                            <w:color w:val="000000" w:themeColor="text1"/>
                            <w:lang w:val="en-US"/>
                          </w:rPr>
                          <w:t>ing</w:t>
                        </w:r>
                        <w:r w:rsidRPr="009134B4">
                          <w:rPr>
                            <w:rFonts w:ascii="Times New Roman" w:hAnsi="Times New Roman" w:cs="Times New Roman"/>
                            <w:b/>
                            <w:color w:val="000000" w:themeColor="text1"/>
                            <w:lang w:val="en-US"/>
                          </w:rPr>
                          <w:t xml:space="preserve"> </w:t>
                        </w:r>
                        <w:r w:rsidR="0045275B">
                          <w:rPr>
                            <w:rFonts w:ascii="Times New Roman" w:hAnsi="Times New Roman" w:cs="Times New Roman"/>
                            <w:b/>
                            <w:color w:val="000000" w:themeColor="text1"/>
                            <w:lang w:val="en-US"/>
                          </w:rPr>
                          <w:t>Personnel</w:t>
                        </w:r>
                        <w:r w:rsidR="00CA79A5">
                          <w:rPr>
                            <w:rFonts w:ascii="Times New Roman" w:hAnsi="Times New Roman" w:cs="Times New Roman"/>
                            <w:b/>
                            <w:color w:val="000000" w:themeColor="text1"/>
                            <w:lang w:val="en-US"/>
                          </w:rPr>
                          <w:t xml:space="preserve"> Healthy </w:t>
                        </w:r>
                        <w:r w:rsidRPr="009134B4">
                          <w:rPr>
                            <w:rFonts w:ascii="Times New Roman" w:hAnsi="Times New Roman" w:cs="Times New Roman"/>
                            <w:b/>
                            <w:color w:val="000000" w:themeColor="text1"/>
                            <w:lang w:val="en-US"/>
                          </w:rPr>
                          <w:t>and Safe</w:t>
                        </w:r>
                      </w:p>
                      <w:p w14:paraId="58B4CF38" w14:textId="77777777" w:rsidR="009614EA" w:rsidRPr="009614EA" w:rsidRDefault="009614EA" w:rsidP="009614EA">
                        <w:pPr>
                          <w:jc w:val="center"/>
                          <w:rPr>
                            <w:lang w:val="en-US"/>
                          </w:rPr>
                        </w:pPr>
                      </w:p>
                    </w:txbxContent>
                  </v:textbox>
                </v:rect>
                <v:shape id="Pentagon 14" o:spid="_x0000_s1037" type="#_x0000_t15" style="position:absolute;left:-2019;top:603;width:1316;height:1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" adj="10800" filled="f" strokecolor="#393" strokeweight="1pt"/>
                <w10:wrap anchorx="margin"/>
              </v:group>
            </w:pict>
          </mc:Fallback>
        </mc:AlternateContent>
      </w:r>
    </w:p>
    <w:p w14:paraId="6CC60534" w14:textId="77777777" w:rsidR="003E54C7" w:rsidRDefault="003E54C7" w:rsidP="003F7D09">
      <w:pPr>
        <w:spacing w:after="120" w:line="276" w:lineRule="auto"/>
        <w:contextualSpacing/>
        <w:jc w:val="both"/>
        <w:rPr>
          <w:rFonts w:ascii="Times New Roman" w:hAnsi="Times New Roman" w:cs="Times New Roman"/>
          <w:bCs/>
          <w:color w:val="000000" w:themeColor="text1"/>
          <w:lang w:val="en-US"/>
        </w:rPr>
      </w:pPr>
    </w:p>
    <w:p w14:paraId="4F3B8A21" w14:textId="77651AE7" w:rsidR="00FE7828" w:rsidRPr="009134B4" w:rsidRDefault="0057162F" w:rsidP="003F7D09">
      <w:pPr>
        <w:spacing w:after="120" w:line="276" w:lineRule="auto"/>
        <w:contextualSpacing/>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Minimizing </w:t>
      </w:r>
      <w:r w:rsidR="00FE7828" w:rsidRPr="009134B4">
        <w:rPr>
          <w:rFonts w:ascii="Times New Roman" w:hAnsi="Times New Roman" w:cs="Times New Roman"/>
          <w:bCs/>
          <w:color w:val="000000" w:themeColor="text1"/>
          <w:lang w:val="en-US"/>
        </w:rPr>
        <w:t>the risks caused by employee fatigue and complacency:</w:t>
      </w:r>
    </w:p>
    <w:p w14:paraId="7E9DBFE6" w14:textId="72004C46" w:rsidR="0085659D" w:rsidRPr="009134B4" w:rsidRDefault="0085659D" w:rsidP="0043023C">
      <w:pPr>
        <w:spacing w:after="120" w:line="276" w:lineRule="auto"/>
        <w:contextualSpacing/>
        <w:jc w:val="both"/>
        <w:rPr>
          <w:rFonts w:ascii="Times New Roman" w:hAnsi="Times New Roman" w:cs="Times New Roman"/>
          <w:bCs/>
          <w:color w:val="000000" w:themeColor="text1"/>
          <w:lang w:val="en-US"/>
        </w:rPr>
      </w:pPr>
    </w:p>
    <w:p w14:paraId="3A2EF924" w14:textId="387E6041" w:rsidR="00FE7828" w:rsidRPr="009134B4" w:rsidRDefault="00FE7828" w:rsidP="008F6C92">
      <w:pPr>
        <w:numPr>
          <w:ilvl w:val="0"/>
          <w:numId w:val="13"/>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Daily Limits</w:t>
      </w:r>
    </w:p>
    <w:p w14:paraId="4AF741D1" w14:textId="346ECD23" w:rsidR="00FE7828" w:rsidRPr="009134B4" w:rsidRDefault="00FE7828" w:rsidP="0085659D">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Set daily limits for your employees and try to make sure nobody continues to work if they’re not able to fully concentrate.</w:t>
      </w:r>
    </w:p>
    <w:p w14:paraId="79EBB80F" w14:textId="4B88D8A1" w:rsidR="0085659D" w:rsidRPr="009134B4" w:rsidRDefault="0085659D" w:rsidP="0085659D">
      <w:pPr>
        <w:spacing w:after="120" w:line="276" w:lineRule="auto"/>
        <w:contextualSpacing/>
        <w:jc w:val="both"/>
        <w:rPr>
          <w:rFonts w:ascii="Times New Roman" w:hAnsi="Times New Roman" w:cs="Times New Roman"/>
          <w:b/>
          <w:color w:val="000000" w:themeColor="text1"/>
          <w:lang w:val="en-US"/>
        </w:rPr>
      </w:pPr>
    </w:p>
    <w:p w14:paraId="0AA4CF5D" w14:textId="1E413AA9" w:rsidR="00FE7828" w:rsidRPr="009134B4" w:rsidRDefault="00FE7828" w:rsidP="0085659D">
      <w:pPr>
        <w:numPr>
          <w:ilvl w:val="0"/>
          <w:numId w:val="14"/>
        </w:numPr>
        <w:tabs>
          <w:tab w:val="clear" w:pos="720"/>
          <w:tab w:val="num" w:pos="360"/>
        </w:tabs>
        <w:spacing w:after="120" w:line="276" w:lineRule="auto"/>
        <w:ind w:left="360"/>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Limit the Number of Night Shifts</w:t>
      </w:r>
    </w:p>
    <w:p w14:paraId="5FDF4924" w14:textId="47DA2878" w:rsidR="00FE7828" w:rsidRPr="009134B4" w:rsidRDefault="00FE7828" w:rsidP="0057162F">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It’s mu</w:t>
      </w:r>
      <w:r w:rsidR="0057162F">
        <w:rPr>
          <w:rFonts w:ascii="Times New Roman" w:hAnsi="Times New Roman" w:cs="Times New Roman"/>
          <w:bCs/>
          <w:color w:val="000000" w:themeColor="text1"/>
          <w:lang w:val="en-US"/>
        </w:rPr>
        <w:t>ch easier to make mistakes when</w:t>
      </w:r>
      <w:r w:rsidRPr="009134B4">
        <w:rPr>
          <w:rFonts w:ascii="Times New Roman" w:hAnsi="Times New Roman" w:cs="Times New Roman"/>
          <w:bCs/>
          <w:color w:val="000000" w:themeColor="text1"/>
          <w:lang w:val="en-US"/>
        </w:rPr>
        <w:t xml:space="preserve"> your mind is unable to focus on the task at hand. </w:t>
      </w:r>
      <w:r w:rsidR="0057162F">
        <w:rPr>
          <w:rFonts w:ascii="Times New Roman" w:hAnsi="Times New Roman" w:cs="Times New Roman"/>
          <w:bCs/>
          <w:color w:val="000000" w:themeColor="text1"/>
          <w:lang w:val="en-US"/>
        </w:rPr>
        <w:t>T</w:t>
      </w:r>
      <w:r w:rsidRPr="009134B4">
        <w:rPr>
          <w:rFonts w:ascii="Times New Roman" w:hAnsi="Times New Roman" w:cs="Times New Roman"/>
          <w:bCs/>
          <w:color w:val="000000" w:themeColor="text1"/>
          <w:lang w:val="en-US"/>
        </w:rPr>
        <w:t>ry to only give employees a maximum of two night shifts in a row, with a few days of recovery time afterward.</w:t>
      </w:r>
    </w:p>
    <w:p w14:paraId="790C2544" w14:textId="6A2DCC15" w:rsidR="0085659D" w:rsidRPr="009134B4" w:rsidRDefault="0085659D" w:rsidP="0085659D">
      <w:pPr>
        <w:spacing w:after="120" w:line="276" w:lineRule="auto"/>
        <w:ind w:left="360"/>
        <w:contextualSpacing/>
        <w:jc w:val="both"/>
        <w:rPr>
          <w:rFonts w:ascii="Times New Roman" w:hAnsi="Times New Roman" w:cs="Times New Roman"/>
          <w:bCs/>
          <w:color w:val="000000" w:themeColor="text1"/>
          <w:lang w:val="en-US"/>
        </w:rPr>
      </w:pPr>
    </w:p>
    <w:p w14:paraId="1405D95A" w14:textId="0C33961E" w:rsidR="00FE7828" w:rsidRPr="009134B4" w:rsidRDefault="00FE7828" w:rsidP="008F6C92">
      <w:pPr>
        <w:numPr>
          <w:ilvl w:val="0"/>
          <w:numId w:val="15"/>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Breaks</w:t>
      </w:r>
    </w:p>
    <w:p w14:paraId="3F6FFB0E" w14:textId="2B0097EE" w:rsidR="00FE7828" w:rsidRPr="009134B4" w:rsidRDefault="00FE7828" w:rsidP="0085659D">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Try to schedule adequate breaks for all employees and give them enough time to recharge and refocus before returning back to work.</w:t>
      </w:r>
    </w:p>
    <w:p w14:paraId="4DECAF2C" w14:textId="14F229BB" w:rsidR="0085659D" w:rsidRPr="009134B4" w:rsidRDefault="0085659D" w:rsidP="0085659D">
      <w:pPr>
        <w:spacing w:after="120" w:line="276" w:lineRule="auto"/>
        <w:ind w:left="360"/>
        <w:contextualSpacing/>
        <w:jc w:val="both"/>
        <w:rPr>
          <w:rFonts w:ascii="Times New Roman" w:hAnsi="Times New Roman" w:cs="Times New Roman"/>
          <w:bCs/>
          <w:color w:val="000000" w:themeColor="text1"/>
          <w:lang w:val="en-US"/>
        </w:rPr>
      </w:pPr>
    </w:p>
    <w:p w14:paraId="45FF2C1D" w14:textId="208614CC" w:rsidR="00FE7828" w:rsidRPr="009134B4" w:rsidRDefault="00FE7828" w:rsidP="008F6C92">
      <w:pPr>
        <w:numPr>
          <w:ilvl w:val="0"/>
          <w:numId w:val="16"/>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Set Multi-Day Limits</w:t>
      </w:r>
    </w:p>
    <w:p w14:paraId="694C412E" w14:textId="7A21BFC2" w:rsidR="00FE7828" w:rsidRPr="009134B4" w:rsidRDefault="00FE7828" w:rsidP="0085659D">
      <w:pPr>
        <w:spacing w:after="120" w:line="276" w:lineRule="auto"/>
        <w:ind w:left="360"/>
        <w:contextualSpacing/>
        <w:jc w:val="both"/>
        <w:rPr>
          <w:rFonts w:ascii="Times New Roman" w:hAnsi="Times New Roman" w:cs="Times New Roman"/>
          <w:bCs/>
          <w:color w:val="000000" w:themeColor="text1"/>
          <w:lang w:val="en-US"/>
        </w:rPr>
      </w:pPr>
      <w:r w:rsidRPr="009134B4">
        <w:rPr>
          <w:rFonts w:ascii="Times New Roman" w:hAnsi="Times New Roman" w:cs="Times New Roman"/>
          <w:bCs/>
          <w:color w:val="000000" w:themeColor="text1"/>
          <w:lang w:val="en-US"/>
        </w:rPr>
        <w:t>Allow employees to take days off as necessary and use vacation days to recharge.</w:t>
      </w:r>
    </w:p>
    <w:p w14:paraId="2FD636E8" w14:textId="63FD5A70" w:rsidR="0085659D" w:rsidRPr="009134B4" w:rsidRDefault="0085659D" w:rsidP="0085659D">
      <w:pPr>
        <w:spacing w:after="120" w:line="276" w:lineRule="auto"/>
        <w:ind w:left="360"/>
        <w:contextualSpacing/>
        <w:jc w:val="both"/>
        <w:rPr>
          <w:rFonts w:ascii="Times New Roman" w:hAnsi="Times New Roman" w:cs="Times New Roman"/>
          <w:bCs/>
          <w:color w:val="000000" w:themeColor="text1"/>
          <w:lang w:val="en-US"/>
        </w:rPr>
      </w:pPr>
    </w:p>
    <w:p w14:paraId="2D6D6A16" w14:textId="44465E19" w:rsidR="00FE7828" w:rsidRPr="009134B4" w:rsidRDefault="00FE7828" w:rsidP="008F6C92">
      <w:pPr>
        <w:numPr>
          <w:ilvl w:val="0"/>
          <w:numId w:val="17"/>
        </w:numPr>
        <w:spacing w:after="120" w:line="276" w:lineRule="auto"/>
        <w:contextualSpacing/>
        <w:jc w:val="both"/>
        <w:rPr>
          <w:rFonts w:ascii="Times New Roman" w:hAnsi="Times New Roman" w:cs="Times New Roman"/>
          <w:b/>
          <w:color w:val="000000" w:themeColor="text1"/>
          <w:lang w:val="en-US"/>
        </w:rPr>
      </w:pPr>
      <w:r w:rsidRPr="009134B4">
        <w:rPr>
          <w:rFonts w:ascii="Times New Roman" w:hAnsi="Times New Roman" w:cs="Times New Roman"/>
          <w:b/>
          <w:color w:val="000000" w:themeColor="text1"/>
          <w:lang w:val="en-US"/>
        </w:rPr>
        <w:t>Communicate</w:t>
      </w:r>
    </w:p>
    <w:p w14:paraId="5CA13BCD" w14:textId="772CC89D" w:rsidR="008B05E5" w:rsidRPr="009134B4" w:rsidRDefault="00CA79A5" w:rsidP="0085659D">
      <w:pPr>
        <w:spacing w:after="120" w:line="276" w:lineRule="auto"/>
        <w:ind w:left="360"/>
        <w:contextualSpacing/>
        <w:jc w:val="both"/>
        <w:rPr>
          <w:rFonts w:ascii="Times New Roman" w:hAnsi="Times New Roman" w:cs="Times New Roman"/>
          <w:bCs/>
          <w:color w:val="000000" w:themeColor="text1"/>
          <w:lang w:val="en-US"/>
        </w:rPr>
      </w:pPr>
      <w:r>
        <w:rPr>
          <w:rFonts w:ascii="Times New Roman" w:hAnsi="Times New Roman" w:cs="Times New Roman"/>
          <w:bCs/>
          <w:noProof/>
          <w:color w:val="000000" w:themeColor="text1"/>
          <w:lang w:val="en-US"/>
        </w:rPr>
        <w:drawing>
          <wp:anchor distT="0" distB="0" distL="114300" distR="114300" simplePos="0" relativeHeight="251738112" behindDoc="1" locked="0" layoutInCell="1" allowOverlap="1" wp14:anchorId="1E30E74E" wp14:editId="32735834">
            <wp:simplePos x="0" y="0"/>
            <wp:positionH relativeFrom="margin">
              <wp:align>center</wp:align>
            </wp:positionH>
            <wp:positionV relativeFrom="paragraph">
              <wp:posOffset>472919</wp:posOffset>
            </wp:positionV>
            <wp:extent cx="1975450" cy="1052125"/>
            <wp:effectExtent l="152400" t="152400" r="368300" b="3581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viation_work.jpg"/>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b="8881"/>
                    <a:stretch/>
                  </pic:blipFill>
                  <pic:spPr bwMode="auto">
                    <a:xfrm>
                      <a:off x="0" y="0"/>
                      <a:ext cx="1975450" cy="10521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828" w:rsidRPr="009134B4">
        <w:rPr>
          <w:rFonts w:ascii="Times New Roman" w:hAnsi="Times New Roman" w:cs="Times New Roman"/>
          <w:bCs/>
          <w:color w:val="000000" w:themeColor="text1"/>
          <w:lang w:val="en-US"/>
        </w:rPr>
        <w:t>It all comes down to your employees. They may not always feel comfortable voicing their concerns without being asked, so it’s always good to check in and make sure they feel healthy, well-equipped and well protected.</w:t>
      </w:r>
    </w:p>
    <w:p w14:paraId="34D25CD8" w14:textId="5A11C7D9" w:rsidR="00812A98" w:rsidRDefault="00812A98" w:rsidP="00670676">
      <w:pPr>
        <w:spacing w:after="120" w:line="276" w:lineRule="auto"/>
        <w:contextualSpacing/>
        <w:jc w:val="both"/>
        <w:rPr>
          <w:rFonts w:ascii="Times New Roman" w:hAnsi="Times New Roman" w:cs="Times New Roman"/>
          <w:bCs/>
          <w:sz w:val="24"/>
          <w:szCs w:val="24"/>
        </w:rPr>
      </w:pPr>
    </w:p>
    <w:p w14:paraId="591AC9D4" w14:textId="6E9622B1" w:rsidR="003C73A4" w:rsidRPr="003C73A4" w:rsidRDefault="003E54C7" w:rsidP="00D12951">
      <w:pPr>
        <w:spacing w:after="120" w:line="276" w:lineRule="auto"/>
        <w:contextualSpacing/>
        <w:jc w:val="both"/>
        <w:rPr>
          <w:rFonts w:ascii="Times New Roman" w:hAnsi="Times New Roman" w:cs="Times New Roman"/>
          <w:bCs/>
          <w:sz w:val="24"/>
          <w:szCs w:val="24"/>
        </w:rPr>
      </w:pPr>
      <w:r w:rsidRPr="00C91546">
        <w:rPr>
          <w:rFonts w:ascii="Times New Roman" w:eastAsia="Times New Roman" w:hAnsi="Times New Roman" w:cs="Times New Roman"/>
          <w:b/>
          <w:noProof/>
          <w:color w:val="00B050"/>
          <w:sz w:val="32"/>
          <w:szCs w:val="32"/>
          <w:lang w:val="en-US"/>
        </w:rPr>
        <w:drawing>
          <wp:anchor distT="0" distB="0" distL="114300" distR="114300" simplePos="0" relativeHeight="251740160" behindDoc="0" locked="0" layoutInCell="1" allowOverlap="1" wp14:anchorId="7FEDCA6F" wp14:editId="6D91D6E0">
            <wp:simplePos x="0" y="0"/>
            <wp:positionH relativeFrom="margin">
              <wp:posOffset>5382141</wp:posOffset>
            </wp:positionH>
            <wp:positionV relativeFrom="paragraph">
              <wp:posOffset>326234</wp:posOffset>
            </wp:positionV>
            <wp:extent cx="1133475" cy="457200"/>
            <wp:effectExtent l="0" t="0" r="9525" b="0"/>
            <wp:wrapNone/>
            <wp:docPr id="17" name="Picture 17" descr="C:\Users\nurasyikin\Downloads\online_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asyikin\Downloads\online_train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C73A4" w:rsidRPr="003C73A4" w:rsidSect="0004063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E3A2D" w14:textId="77777777" w:rsidR="002B2323" w:rsidRDefault="002B2323" w:rsidP="009D48D6">
      <w:pPr>
        <w:spacing w:after="0" w:line="240" w:lineRule="auto"/>
      </w:pPr>
      <w:r>
        <w:separator/>
      </w:r>
    </w:p>
  </w:endnote>
  <w:endnote w:type="continuationSeparator" w:id="0">
    <w:p w14:paraId="038D9789" w14:textId="77777777" w:rsidR="002B2323" w:rsidRDefault="002B2323" w:rsidP="009D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67FE7" w14:textId="77777777" w:rsidR="00A56A10" w:rsidRDefault="00A56A10">
    <w:pPr>
      <w:pStyle w:val="Footer"/>
    </w:pPr>
    <w:r>
      <w:rPr>
        <w:noProof/>
        <w:lang w:val="en-US"/>
      </w:rPr>
      <mc:AlternateContent>
        <mc:Choice Requires="wpg">
          <w:drawing>
            <wp:anchor distT="0" distB="0" distL="114300" distR="114300" simplePos="0" relativeHeight="251659264" behindDoc="0" locked="0" layoutInCell="1" allowOverlap="1" wp14:anchorId="61764FFA" wp14:editId="12E71904">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411" y="14928"/>
                          <a:ext cx="9256" cy="407"/>
                        </a:xfrm>
                        <a:prstGeom prst="rect">
                          <a:avLst/>
                        </a:prstGeom>
                        <a:solidFill>
                          <a:srgbClr val="00B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b/>
                                <w:color w:val="FFFFFF" w:themeColor="background1"/>
                                <w:spacing w:val="60"/>
                              </w:rPr>
                              <w:alias w:val="Address"/>
                              <w:id w:val="1889837751"/>
                              <w:dataBinding w:prefixMappings="xmlns:ns0='http://schemas.microsoft.com/office/2006/coverPageProps'" w:xpath="/ns0:CoverPageProperties[1]/ns0:CompanyAddress[1]" w:storeItemID="{55AF091B-3C7A-41E3-B477-F2FDAA23CFDA}"/>
                              <w:text w:multiLine="1"/>
                            </w:sdtPr>
                            <w:sdtEndPr/>
                            <w:sdtContent>
                              <w:p w14:paraId="46B77735" w14:textId="4C88D4FF" w:rsidR="00A56A10" w:rsidRPr="00A4360E" w:rsidRDefault="0026686A">
                                <w:pPr>
                                  <w:pStyle w:val="Footer"/>
                                  <w:jc w:val="right"/>
                                  <w:rPr>
                                    <w:b/>
                                    <w:color w:val="FFFFFF" w:themeColor="background1"/>
                                    <w:spacing w:val="60"/>
                                  </w:rPr>
                                </w:pPr>
                                <w:r>
                                  <w:rPr>
                                    <w:b/>
                                    <w:color w:val="FFFFFF" w:themeColor="background1"/>
                                    <w:spacing w:val="60"/>
                                  </w:rPr>
                                  <w:t>REF NO.GAM/SMS-SB/0</w:t>
                                </w:r>
                                <w:r w:rsidR="00B868D0">
                                  <w:rPr>
                                    <w:b/>
                                    <w:color w:val="FFFFFF" w:themeColor="background1"/>
                                    <w:spacing w:val="60"/>
                                  </w:rPr>
                                  <w:t>10</w:t>
                                </w:r>
                                <w:r>
                                  <w:rPr>
                                    <w:b/>
                                    <w:color w:val="FFFFFF" w:themeColor="background1"/>
                                    <w:spacing w:val="60"/>
                                  </w:rPr>
                                  <w:t>-</w:t>
                                </w:r>
                                <w:r w:rsidR="00B868D0">
                                  <w:rPr>
                                    <w:b/>
                                    <w:color w:val="FFFFFF" w:themeColor="background1"/>
                                    <w:spacing w:val="60"/>
                                  </w:rPr>
                                  <w:t>20</w:t>
                                </w:r>
                                <w:r w:rsidR="00AD5494">
                                  <w:rPr>
                                    <w:b/>
                                    <w:color w:val="FFFFFF" w:themeColor="background1"/>
                                    <w:spacing w:val="60"/>
                                  </w:rPr>
                                  <w:t xml:space="preserve"> </w:t>
                                </w:r>
                                <w:proofErr w:type="gramStart"/>
                                <w:r w:rsidR="00AD5494">
                                  <w:rPr>
                                    <w:b/>
                                    <w:color w:val="FFFFFF" w:themeColor="background1"/>
                                    <w:spacing w:val="60"/>
                                  </w:rPr>
                                  <w:t>ISSUE(</w:t>
                                </w:r>
                                <w:proofErr w:type="gramEnd"/>
                                <w:r w:rsidR="00AD5494">
                                  <w:rPr>
                                    <w:b/>
                                    <w:color w:val="FFFFFF" w:themeColor="background1"/>
                                    <w:spacing w:val="60"/>
                                  </w:rPr>
                                  <w:t>1) AMENDMENT</w:t>
                                </w:r>
                                <w:r w:rsidR="00A56A10">
                                  <w:rPr>
                                    <w:b/>
                                    <w:color w:val="FFFFFF" w:themeColor="background1"/>
                                    <w:spacing w:val="60"/>
                                  </w:rPr>
                                  <w:t>(0)</w:t>
                                </w:r>
                              </w:p>
                            </w:sdtContent>
                          </w:sdt>
                          <w:p w14:paraId="07651468" w14:textId="77777777" w:rsidR="00A56A10" w:rsidRDefault="00A56A1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bg2">
                            <a:lumMod val="5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04170ED7" w14:textId="571DB3C2" w:rsidR="00A56A10" w:rsidRDefault="00A56A10">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CA79A5" w:rsidRPr="00CA79A5">
                              <w:rPr>
                                <w:noProof/>
                                <w:color w:val="FFFFFF" w:themeColor="background1"/>
                              </w:rPr>
                              <w:t>2</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64FFA" id="Group 156" o:spid="_x0000_s1038"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">
              <v:rect id="Rectangle 157" o:spid="_x0000_s1039" style="position:absolute;left:411;top:14928;width:925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" fillcolor="#00b050" stroked="f" strokecolor="#943634">
                <v:textbox>
                  <w:txbxContent>
                    <w:sdt>
                      <w:sdtPr>
                        <w:rPr>
                          <w:b/>
                          <w:color w:val="FFFFFF" w:themeColor="background1"/>
                          <w:spacing w:val="60"/>
                        </w:rPr>
                        <w:alias w:val="Address"/>
                        <w:id w:val="1889837751"/>
                        <w:dataBinding w:prefixMappings="xmlns:ns0='http://schemas.microsoft.com/office/2006/coverPageProps'" w:xpath="/ns0:CoverPageProperties[1]/ns0:CompanyAddress[1]" w:storeItemID="{55AF091B-3C7A-41E3-B477-F2FDAA23CFDA}"/>
                        <w:text w:multiLine="1"/>
                      </w:sdtPr>
                      <w:sdtEndPr/>
                      <w:sdtContent>
                        <w:p w14:paraId="46B77735" w14:textId="4C88D4FF" w:rsidR="00A56A10" w:rsidRPr="00A4360E" w:rsidRDefault="0026686A">
                          <w:pPr>
                            <w:pStyle w:val="Footer"/>
                            <w:jc w:val="right"/>
                            <w:rPr>
                              <w:b/>
                              <w:color w:val="FFFFFF" w:themeColor="background1"/>
                              <w:spacing w:val="60"/>
                            </w:rPr>
                          </w:pPr>
                          <w:r>
                            <w:rPr>
                              <w:b/>
                              <w:color w:val="FFFFFF" w:themeColor="background1"/>
                              <w:spacing w:val="60"/>
                            </w:rPr>
                            <w:t>REF NO.GAM/SMS-SB/0</w:t>
                          </w:r>
                          <w:r w:rsidR="00B868D0">
                            <w:rPr>
                              <w:b/>
                              <w:color w:val="FFFFFF" w:themeColor="background1"/>
                              <w:spacing w:val="60"/>
                            </w:rPr>
                            <w:t>10</w:t>
                          </w:r>
                          <w:r>
                            <w:rPr>
                              <w:b/>
                              <w:color w:val="FFFFFF" w:themeColor="background1"/>
                              <w:spacing w:val="60"/>
                            </w:rPr>
                            <w:t>-</w:t>
                          </w:r>
                          <w:r w:rsidR="00B868D0">
                            <w:rPr>
                              <w:b/>
                              <w:color w:val="FFFFFF" w:themeColor="background1"/>
                              <w:spacing w:val="60"/>
                            </w:rPr>
                            <w:t>20</w:t>
                          </w:r>
                          <w:r w:rsidR="00AD5494">
                            <w:rPr>
                              <w:b/>
                              <w:color w:val="FFFFFF" w:themeColor="background1"/>
                              <w:spacing w:val="60"/>
                            </w:rPr>
                            <w:t xml:space="preserve"> </w:t>
                          </w:r>
                          <w:proofErr w:type="gramStart"/>
                          <w:r w:rsidR="00AD5494">
                            <w:rPr>
                              <w:b/>
                              <w:color w:val="FFFFFF" w:themeColor="background1"/>
                              <w:spacing w:val="60"/>
                            </w:rPr>
                            <w:t>ISSUE(</w:t>
                          </w:r>
                          <w:proofErr w:type="gramEnd"/>
                          <w:r w:rsidR="00AD5494">
                            <w:rPr>
                              <w:b/>
                              <w:color w:val="FFFFFF" w:themeColor="background1"/>
                              <w:spacing w:val="60"/>
                            </w:rPr>
                            <w:t>1) AMENDMENT</w:t>
                          </w:r>
                          <w:r w:rsidR="00A56A10">
                            <w:rPr>
                              <w:b/>
                              <w:color w:val="FFFFFF" w:themeColor="background1"/>
                              <w:spacing w:val="60"/>
                            </w:rPr>
                            <w:t>(0)</w:t>
                          </w:r>
                        </w:p>
                      </w:sdtContent>
                    </w:sdt>
                    <w:p w14:paraId="07651468" w14:textId="77777777" w:rsidR="00A56A10" w:rsidRDefault="00A56A10">
                      <w:pPr>
                        <w:pStyle w:val="Header"/>
                        <w:rPr>
                          <w:color w:val="FFFFFF" w:themeColor="background1"/>
                        </w:rPr>
                      </w:pPr>
                    </w:p>
                  </w:txbxContent>
                </v:textbox>
              </v:rect>
              <v:rect id="Rectangle 158" o:spid="_x0000_s1040"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" fillcolor="#747070 [1614]" stroked="f">
                <v:textbox>
                  <w:txbxContent>
                    <w:p w14:paraId="04170ED7" w14:textId="571DB3C2" w:rsidR="00A56A10" w:rsidRDefault="00A56A10">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CA79A5" w:rsidRPr="00CA79A5">
                        <w:rPr>
                          <w:noProof/>
                          <w:color w:val="FFFFFF" w:themeColor="background1"/>
                        </w:rPr>
                        <w:t>2</w:t>
                      </w:r>
                      <w:r>
                        <w:rPr>
                          <w:noProof/>
                          <w:color w:val="FFFFFF" w:themeColor="background1"/>
                        </w:rPr>
                        <w:fldChar w:fldCharType="end"/>
                      </w:r>
                    </w:p>
                  </w:txbxContent>
                </v:textbox>
              </v:rect>
              <v:rect id="Rectangle 159" o:spid="_x0000_s1041"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36D594EA" w14:textId="77777777" w:rsidR="00A56A10" w:rsidRDefault="00A5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88D57" w14:textId="77777777" w:rsidR="002B2323" w:rsidRDefault="002B2323" w:rsidP="009D48D6">
      <w:pPr>
        <w:spacing w:after="0" w:line="240" w:lineRule="auto"/>
      </w:pPr>
      <w:r>
        <w:separator/>
      </w:r>
    </w:p>
  </w:footnote>
  <w:footnote w:type="continuationSeparator" w:id="0">
    <w:p w14:paraId="0F93917B" w14:textId="77777777" w:rsidR="002B2323" w:rsidRDefault="002B2323" w:rsidP="009D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6318"/>
      <w:gridCol w:w="2708"/>
    </w:tblGrid>
    <w:tr w:rsidR="00A56A10" w14:paraId="04A7A60F" w14:textId="77777777" w:rsidTr="00A4360E">
      <w:tc>
        <w:tcPr>
          <w:tcW w:w="3500" w:type="pct"/>
          <w:tcBorders>
            <w:bottom w:val="single" w:sz="4" w:space="0" w:color="auto"/>
          </w:tcBorders>
          <w:vAlign w:val="bottom"/>
        </w:tcPr>
        <w:p w14:paraId="16B66C05" w14:textId="77777777" w:rsidR="00A56A10" w:rsidRDefault="00A56A10" w:rsidP="00A4360E">
          <w:pPr>
            <w:pStyle w:val="Header"/>
            <w:jc w:val="right"/>
            <w:rPr>
              <w:noProof/>
              <w:color w:val="7B7B7B" w:themeColor="accent3" w:themeShade="BF"/>
              <w:sz w:val="24"/>
              <w:szCs w:val="24"/>
            </w:rPr>
          </w:pPr>
          <w:r>
            <w:rPr>
              <w:b/>
              <w:bCs/>
              <w:noProof/>
              <w:color w:val="00B050"/>
              <w:sz w:val="36"/>
              <w:szCs w:val="36"/>
              <w:lang w:val="en-US"/>
            </w:rPr>
            <w:drawing>
              <wp:anchor distT="0" distB="0" distL="114300" distR="114300" simplePos="0" relativeHeight="251660288" behindDoc="1" locked="0" layoutInCell="1" allowOverlap="1" wp14:anchorId="6DE66192" wp14:editId="3A3A164D">
                <wp:simplePos x="0" y="0"/>
                <wp:positionH relativeFrom="column">
                  <wp:posOffset>-2244725</wp:posOffset>
                </wp:positionH>
                <wp:positionV relativeFrom="paragraph">
                  <wp:posOffset>-82550</wp:posOffset>
                </wp:positionV>
                <wp:extent cx="2152650" cy="434340"/>
                <wp:effectExtent l="0" t="0" r="0" b="3810"/>
                <wp:wrapThrough wrapText="bothSides">
                  <wp:wrapPolygon edited="0">
                    <wp:start x="19688" y="0"/>
                    <wp:lineTo x="0" y="6632"/>
                    <wp:lineTo x="0" y="18000"/>
                    <wp:lineTo x="1529" y="20842"/>
                    <wp:lineTo x="18159" y="20842"/>
                    <wp:lineTo x="21409" y="15158"/>
                    <wp:lineTo x="21409" y="0"/>
                    <wp:lineTo x="19688" y="0"/>
                  </wp:wrapPolygon>
                </wp:wrapThrough>
                <wp:docPr id="5" name="Picture 5" descr="C:\Users\user\Downloads\gam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ams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F5E">
            <w:rPr>
              <w:b/>
              <w:bCs/>
              <w:color w:val="00B050"/>
              <w:sz w:val="36"/>
              <w:szCs w:val="36"/>
            </w:rPr>
            <w:t>SAFETY BULLETIN</w:t>
          </w:r>
        </w:p>
      </w:tc>
      <w:sdt>
        <w:sdtPr>
          <w:rPr>
            <w:b/>
            <w:color w:val="FFFFFF" w:themeColor="background1"/>
            <w:sz w:val="24"/>
            <w:szCs w:val="24"/>
          </w:rPr>
          <w:alias w:val="Date"/>
          <w:id w:val="1613476595"/>
          <w:placeholder>
            <w:docPart w:val="D6D77085F71943ED8B7B5168A3D9C2DA"/>
          </w:placeholder>
          <w:dataBinding w:prefixMappings="xmlns:ns0='http://schemas.microsoft.com/office/2006/coverPageProps'" w:xpath="/ns0:CoverPageProperties[1]/ns0:PublishDate[1]" w:storeItemID="{55AF091B-3C7A-41E3-B477-F2FDAA23CFDA}"/>
          <w:date w:fullDate="2020-10-02T00:00:00Z">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00B050"/>
              <w:vAlign w:val="bottom"/>
            </w:tcPr>
            <w:p w14:paraId="6F5AACE4" w14:textId="1C410115" w:rsidR="00A56A10" w:rsidRDefault="00416C46" w:rsidP="00A4360E">
              <w:pPr>
                <w:pStyle w:val="Header"/>
                <w:rPr>
                  <w:color w:val="FFFFFF" w:themeColor="background1"/>
                </w:rPr>
              </w:pPr>
              <w:r>
                <w:rPr>
                  <w:b/>
                  <w:color w:val="FFFFFF" w:themeColor="background1"/>
                  <w:sz w:val="24"/>
                  <w:szCs w:val="24"/>
                  <w:lang w:val="en-US"/>
                </w:rPr>
                <w:t>October 2</w:t>
              </w:r>
              <w:r w:rsidR="007848E1">
                <w:rPr>
                  <w:b/>
                  <w:color w:val="FFFFFF" w:themeColor="background1"/>
                  <w:sz w:val="24"/>
                  <w:szCs w:val="24"/>
                  <w:lang w:val="en-US"/>
                </w:rPr>
                <w:t>, 2020</w:t>
              </w:r>
            </w:p>
          </w:tc>
        </w:sdtContent>
      </w:sdt>
    </w:tr>
  </w:tbl>
  <w:p w14:paraId="2E9A5169" w14:textId="77777777" w:rsidR="00A56A10" w:rsidRDefault="00A5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F60A5"/>
    <w:multiLevelType w:val="multilevel"/>
    <w:tmpl w:val="B7EC59B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F467355"/>
    <w:multiLevelType w:val="multilevel"/>
    <w:tmpl w:val="A366181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70B17E1"/>
    <w:multiLevelType w:val="multilevel"/>
    <w:tmpl w:val="7DDE22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E691E37"/>
    <w:multiLevelType w:val="multilevel"/>
    <w:tmpl w:val="B2C8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C4AAD"/>
    <w:multiLevelType w:val="multilevel"/>
    <w:tmpl w:val="0D28166E"/>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77D6240"/>
    <w:multiLevelType w:val="multilevel"/>
    <w:tmpl w:val="0C2C384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B6C6C00"/>
    <w:multiLevelType w:val="multilevel"/>
    <w:tmpl w:val="233E54D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E3C4A3C"/>
    <w:multiLevelType w:val="multilevel"/>
    <w:tmpl w:val="2DE4F1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2DF1F76"/>
    <w:multiLevelType w:val="multilevel"/>
    <w:tmpl w:val="60F4DD6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34B5C05"/>
    <w:multiLevelType w:val="multilevel"/>
    <w:tmpl w:val="DA20C19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4D901C1"/>
    <w:multiLevelType w:val="multilevel"/>
    <w:tmpl w:val="CF6E5F0A"/>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7001EB9"/>
    <w:multiLevelType w:val="multilevel"/>
    <w:tmpl w:val="92BA97F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DD9400C"/>
    <w:multiLevelType w:val="multilevel"/>
    <w:tmpl w:val="BB100F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E815DF7"/>
    <w:multiLevelType w:val="multilevel"/>
    <w:tmpl w:val="330CD02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5F40304"/>
    <w:multiLevelType w:val="multilevel"/>
    <w:tmpl w:val="B1440C9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8EE4FC9"/>
    <w:multiLevelType w:val="multilevel"/>
    <w:tmpl w:val="2D5EC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02580A"/>
    <w:multiLevelType w:val="multilevel"/>
    <w:tmpl w:val="703E5D1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2"/>
  </w:num>
  <w:num w:numId="3">
    <w:abstractNumId w:val="14"/>
  </w:num>
  <w:num w:numId="4">
    <w:abstractNumId w:val="13"/>
  </w:num>
  <w:num w:numId="5">
    <w:abstractNumId w:val="6"/>
  </w:num>
  <w:num w:numId="6">
    <w:abstractNumId w:val="0"/>
  </w:num>
  <w:num w:numId="7">
    <w:abstractNumId w:val="7"/>
  </w:num>
  <w:num w:numId="8">
    <w:abstractNumId w:val="5"/>
  </w:num>
  <w:num w:numId="9">
    <w:abstractNumId w:val="16"/>
  </w:num>
  <w:num w:numId="10">
    <w:abstractNumId w:val="1"/>
  </w:num>
  <w:num w:numId="11">
    <w:abstractNumId w:val="8"/>
  </w:num>
  <w:num w:numId="12">
    <w:abstractNumId w:val="10"/>
  </w:num>
  <w:num w:numId="13">
    <w:abstractNumId w:val="2"/>
  </w:num>
  <w:num w:numId="14">
    <w:abstractNumId w:val="15"/>
  </w:num>
  <w:num w:numId="15">
    <w:abstractNumId w:val="11"/>
  </w:num>
  <w:num w:numId="16">
    <w:abstractNumId w:val="9"/>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09"/>
    <w:rsid w:val="000021DA"/>
    <w:rsid w:val="000130ED"/>
    <w:rsid w:val="00020FF6"/>
    <w:rsid w:val="000222AE"/>
    <w:rsid w:val="00040635"/>
    <w:rsid w:val="0006071E"/>
    <w:rsid w:val="00064429"/>
    <w:rsid w:val="00084034"/>
    <w:rsid w:val="0008497B"/>
    <w:rsid w:val="00087EE3"/>
    <w:rsid w:val="000943DF"/>
    <w:rsid w:val="000A25F1"/>
    <w:rsid w:val="000A296B"/>
    <w:rsid w:val="000A6FB4"/>
    <w:rsid w:val="000B086C"/>
    <w:rsid w:val="000B7D22"/>
    <w:rsid w:val="000C5212"/>
    <w:rsid w:val="000C68D3"/>
    <w:rsid w:val="000E7E93"/>
    <w:rsid w:val="000F1EA9"/>
    <w:rsid w:val="00112D2C"/>
    <w:rsid w:val="00116980"/>
    <w:rsid w:val="00123F0C"/>
    <w:rsid w:val="0013577A"/>
    <w:rsid w:val="001440A8"/>
    <w:rsid w:val="00155216"/>
    <w:rsid w:val="00163417"/>
    <w:rsid w:val="00177078"/>
    <w:rsid w:val="00195E39"/>
    <w:rsid w:val="001B180F"/>
    <w:rsid w:val="001D167A"/>
    <w:rsid w:val="001E4217"/>
    <w:rsid w:val="001F014B"/>
    <w:rsid w:val="00205534"/>
    <w:rsid w:val="00207842"/>
    <w:rsid w:val="00210434"/>
    <w:rsid w:val="0021700A"/>
    <w:rsid w:val="00217DC3"/>
    <w:rsid w:val="00230FBA"/>
    <w:rsid w:val="00240855"/>
    <w:rsid w:val="00242FCF"/>
    <w:rsid w:val="0025461E"/>
    <w:rsid w:val="00265D4F"/>
    <w:rsid w:val="002666BD"/>
    <w:rsid w:val="0026686A"/>
    <w:rsid w:val="00283240"/>
    <w:rsid w:val="002A35A0"/>
    <w:rsid w:val="002A5C7C"/>
    <w:rsid w:val="002B1C34"/>
    <w:rsid w:val="002B2323"/>
    <w:rsid w:val="002C71B5"/>
    <w:rsid w:val="002D0A5B"/>
    <w:rsid w:val="002E6DE8"/>
    <w:rsid w:val="00306700"/>
    <w:rsid w:val="00312F72"/>
    <w:rsid w:val="00323EBA"/>
    <w:rsid w:val="00335E36"/>
    <w:rsid w:val="0033731A"/>
    <w:rsid w:val="003374C7"/>
    <w:rsid w:val="00345B9F"/>
    <w:rsid w:val="003629B5"/>
    <w:rsid w:val="00386AEB"/>
    <w:rsid w:val="00390F6F"/>
    <w:rsid w:val="00392C2E"/>
    <w:rsid w:val="003967FF"/>
    <w:rsid w:val="003A5324"/>
    <w:rsid w:val="003C163D"/>
    <w:rsid w:val="003C73A4"/>
    <w:rsid w:val="003E1632"/>
    <w:rsid w:val="003E1F55"/>
    <w:rsid w:val="003E54C7"/>
    <w:rsid w:val="003F7D09"/>
    <w:rsid w:val="004151B0"/>
    <w:rsid w:val="00416C46"/>
    <w:rsid w:val="00416C9A"/>
    <w:rsid w:val="00417191"/>
    <w:rsid w:val="00427F47"/>
    <w:rsid w:val="0043023C"/>
    <w:rsid w:val="004348AE"/>
    <w:rsid w:val="00440531"/>
    <w:rsid w:val="00445E4C"/>
    <w:rsid w:val="0045275B"/>
    <w:rsid w:val="00466041"/>
    <w:rsid w:val="00477148"/>
    <w:rsid w:val="004856C9"/>
    <w:rsid w:val="004870F4"/>
    <w:rsid w:val="004975E5"/>
    <w:rsid w:val="004A0FD2"/>
    <w:rsid w:val="004B0811"/>
    <w:rsid w:val="004E31A0"/>
    <w:rsid w:val="0051672C"/>
    <w:rsid w:val="005171CE"/>
    <w:rsid w:val="00523956"/>
    <w:rsid w:val="00547E6C"/>
    <w:rsid w:val="005505C3"/>
    <w:rsid w:val="0055098D"/>
    <w:rsid w:val="0055119C"/>
    <w:rsid w:val="00560E2D"/>
    <w:rsid w:val="0057162F"/>
    <w:rsid w:val="00572027"/>
    <w:rsid w:val="00572724"/>
    <w:rsid w:val="00577FE1"/>
    <w:rsid w:val="005828CC"/>
    <w:rsid w:val="00584224"/>
    <w:rsid w:val="005A0201"/>
    <w:rsid w:val="005A16FF"/>
    <w:rsid w:val="005C159A"/>
    <w:rsid w:val="005C22C0"/>
    <w:rsid w:val="005D6626"/>
    <w:rsid w:val="006029E3"/>
    <w:rsid w:val="00603580"/>
    <w:rsid w:val="00612EA2"/>
    <w:rsid w:val="00631B7B"/>
    <w:rsid w:val="006326DB"/>
    <w:rsid w:val="006443DB"/>
    <w:rsid w:val="006533AD"/>
    <w:rsid w:val="00670676"/>
    <w:rsid w:val="00684B6A"/>
    <w:rsid w:val="006874BF"/>
    <w:rsid w:val="006A255F"/>
    <w:rsid w:val="006A78A9"/>
    <w:rsid w:val="006B3C92"/>
    <w:rsid w:val="006B5509"/>
    <w:rsid w:val="006D3301"/>
    <w:rsid w:val="006D6875"/>
    <w:rsid w:val="00717A0C"/>
    <w:rsid w:val="0073379A"/>
    <w:rsid w:val="007550A4"/>
    <w:rsid w:val="00762271"/>
    <w:rsid w:val="00762650"/>
    <w:rsid w:val="007848E1"/>
    <w:rsid w:val="00791D48"/>
    <w:rsid w:val="00793236"/>
    <w:rsid w:val="0079566F"/>
    <w:rsid w:val="007A5267"/>
    <w:rsid w:val="007A6999"/>
    <w:rsid w:val="007B5E23"/>
    <w:rsid w:val="007C2E40"/>
    <w:rsid w:val="007D2077"/>
    <w:rsid w:val="007D24FF"/>
    <w:rsid w:val="007E12C1"/>
    <w:rsid w:val="007F60B1"/>
    <w:rsid w:val="00801401"/>
    <w:rsid w:val="00810BD1"/>
    <w:rsid w:val="00812A98"/>
    <w:rsid w:val="00824FFB"/>
    <w:rsid w:val="00843823"/>
    <w:rsid w:val="00845B19"/>
    <w:rsid w:val="00855393"/>
    <w:rsid w:val="0085659D"/>
    <w:rsid w:val="008658E2"/>
    <w:rsid w:val="0087173E"/>
    <w:rsid w:val="00894A17"/>
    <w:rsid w:val="00896671"/>
    <w:rsid w:val="008A48D0"/>
    <w:rsid w:val="008B05E5"/>
    <w:rsid w:val="008C443E"/>
    <w:rsid w:val="008F6C92"/>
    <w:rsid w:val="009053DC"/>
    <w:rsid w:val="00910CEC"/>
    <w:rsid w:val="009134B4"/>
    <w:rsid w:val="00930718"/>
    <w:rsid w:val="00937251"/>
    <w:rsid w:val="00943DC4"/>
    <w:rsid w:val="00945E3A"/>
    <w:rsid w:val="00960362"/>
    <w:rsid w:val="009614EA"/>
    <w:rsid w:val="00966603"/>
    <w:rsid w:val="00973742"/>
    <w:rsid w:val="009A3F82"/>
    <w:rsid w:val="009A688A"/>
    <w:rsid w:val="009B6B5C"/>
    <w:rsid w:val="009D42A7"/>
    <w:rsid w:val="009D48D6"/>
    <w:rsid w:val="009E118F"/>
    <w:rsid w:val="009E4AF8"/>
    <w:rsid w:val="009F4972"/>
    <w:rsid w:val="009F5BEF"/>
    <w:rsid w:val="00A27E53"/>
    <w:rsid w:val="00A4360E"/>
    <w:rsid w:val="00A43777"/>
    <w:rsid w:val="00A51D78"/>
    <w:rsid w:val="00A545C1"/>
    <w:rsid w:val="00A56A10"/>
    <w:rsid w:val="00A57078"/>
    <w:rsid w:val="00A574E8"/>
    <w:rsid w:val="00A662AD"/>
    <w:rsid w:val="00A723A4"/>
    <w:rsid w:val="00A80393"/>
    <w:rsid w:val="00AA0607"/>
    <w:rsid w:val="00AA15A9"/>
    <w:rsid w:val="00AA5BBB"/>
    <w:rsid w:val="00AA676A"/>
    <w:rsid w:val="00AB01DE"/>
    <w:rsid w:val="00AC52E2"/>
    <w:rsid w:val="00AD0664"/>
    <w:rsid w:val="00AD5494"/>
    <w:rsid w:val="00B1605B"/>
    <w:rsid w:val="00B36C26"/>
    <w:rsid w:val="00B43F12"/>
    <w:rsid w:val="00B45B00"/>
    <w:rsid w:val="00B4659B"/>
    <w:rsid w:val="00B6283A"/>
    <w:rsid w:val="00B763AD"/>
    <w:rsid w:val="00B76AC0"/>
    <w:rsid w:val="00B84D08"/>
    <w:rsid w:val="00B868D0"/>
    <w:rsid w:val="00BA0F5C"/>
    <w:rsid w:val="00BC4FE8"/>
    <w:rsid w:val="00BD11CA"/>
    <w:rsid w:val="00BD2248"/>
    <w:rsid w:val="00BD325B"/>
    <w:rsid w:val="00BD7F5E"/>
    <w:rsid w:val="00BE1D31"/>
    <w:rsid w:val="00BE5C25"/>
    <w:rsid w:val="00C1531E"/>
    <w:rsid w:val="00C17541"/>
    <w:rsid w:val="00C23F67"/>
    <w:rsid w:val="00C26B22"/>
    <w:rsid w:val="00C44778"/>
    <w:rsid w:val="00C563DF"/>
    <w:rsid w:val="00C57CB0"/>
    <w:rsid w:val="00C8498C"/>
    <w:rsid w:val="00C86D87"/>
    <w:rsid w:val="00C91546"/>
    <w:rsid w:val="00CA1942"/>
    <w:rsid w:val="00CA79A5"/>
    <w:rsid w:val="00CC0D67"/>
    <w:rsid w:val="00CC5787"/>
    <w:rsid w:val="00CD173B"/>
    <w:rsid w:val="00CD26D3"/>
    <w:rsid w:val="00CD3200"/>
    <w:rsid w:val="00D12951"/>
    <w:rsid w:val="00D16991"/>
    <w:rsid w:val="00D20A64"/>
    <w:rsid w:val="00D26ED3"/>
    <w:rsid w:val="00D3095F"/>
    <w:rsid w:val="00D3431F"/>
    <w:rsid w:val="00D45FF5"/>
    <w:rsid w:val="00D73EB9"/>
    <w:rsid w:val="00D754B5"/>
    <w:rsid w:val="00D84797"/>
    <w:rsid w:val="00D9705F"/>
    <w:rsid w:val="00D974A6"/>
    <w:rsid w:val="00DC0710"/>
    <w:rsid w:val="00DC1B38"/>
    <w:rsid w:val="00DC3F8D"/>
    <w:rsid w:val="00DC7A30"/>
    <w:rsid w:val="00DD1481"/>
    <w:rsid w:val="00DF07C5"/>
    <w:rsid w:val="00DF0982"/>
    <w:rsid w:val="00DF152F"/>
    <w:rsid w:val="00DF42DF"/>
    <w:rsid w:val="00DF7020"/>
    <w:rsid w:val="00E012A5"/>
    <w:rsid w:val="00E0197C"/>
    <w:rsid w:val="00E16FB2"/>
    <w:rsid w:val="00E82EEC"/>
    <w:rsid w:val="00E96B9F"/>
    <w:rsid w:val="00EA0EA2"/>
    <w:rsid w:val="00EC19EB"/>
    <w:rsid w:val="00EE0615"/>
    <w:rsid w:val="00EF2715"/>
    <w:rsid w:val="00F13864"/>
    <w:rsid w:val="00F160FF"/>
    <w:rsid w:val="00F24AA3"/>
    <w:rsid w:val="00F40371"/>
    <w:rsid w:val="00F41F8D"/>
    <w:rsid w:val="00F6101C"/>
    <w:rsid w:val="00F7039C"/>
    <w:rsid w:val="00F750D8"/>
    <w:rsid w:val="00F76BD8"/>
    <w:rsid w:val="00F93918"/>
    <w:rsid w:val="00FB43A2"/>
    <w:rsid w:val="00FC59B0"/>
    <w:rsid w:val="00FC6D9E"/>
    <w:rsid w:val="00FE750E"/>
    <w:rsid w:val="00FE7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77E18"/>
  <w15:docId w15:val="{5CA00A82-4529-4621-8C36-BDF71F66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481"/>
  </w:style>
  <w:style w:type="paragraph" w:styleId="Heading1">
    <w:name w:val="heading 1"/>
    <w:basedOn w:val="Normal"/>
    <w:next w:val="Normal"/>
    <w:link w:val="Heading1Char"/>
    <w:uiPriority w:val="9"/>
    <w:qFormat/>
    <w:rsid w:val="00FE7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481"/>
    <w:pPr>
      <w:spacing w:after="0" w:line="240" w:lineRule="auto"/>
    </w:pPr>
  </w:style>
  <w:style w:type="paragraph" w:styleId="Header">
    <w:name w:val="header"/>
    <w:basedOn w:val="Normal"/>
    <w:link w:val="HeaderChar"/>
    <w:uiPriority w:val="99"/>
    <w:unhideWhenUsed/>
    <w:rsid w:val="009D4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8D6"/>
  </w:style>
  <w:style w:type="paragraph" w:styleId="Footer">
    <w:name w:val="footer"/>
    <w:basedOn w:val="Normal"/>
    <w:link w:val="FooterChar"/>
    <w:uiPriority w:val="99"/>
    <w:unhideWhenUsed/>
    <w:rsid w:val="009D4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8D6"/>
  </w:style>
  <w:style w:type="paragraph" w:styleId="BalloonText">
    <w:name w:val="Balloon Text"/>
    <w:basedOn w:val="Normal"/>
    <w:link w:val="BalloonTextChar"/>
    <w:uiPriority w:val="99"/>
    <w:semiHidden/>
    <w:unhideWhenUsed/>
    <w:rsid w:val="009D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D6"/>
    <w:rPr>
      <w:rFonts w:ascii="Tahoma" w:hAnsi="Tahoma" w:cs="Tahoma"/>
      <w:sz w:val="16"/>
      <w:szCs w:val="16"/>
    </w:rPr>
  </w:style>
  <w:style w:type="paragraph" w:styleId="ListParagraph">
    <w:name w:val="List Paragraph"/>
    <w:basedOn w:val="Normal"/>
    <w:uiPriority w:val="34"/>
    <w:qFormat/>
    <w:rsid w:val="00943DC4"/>
    <w:pPr>
      <w:ind w:left="720"/>
      <w:contextualSpacing/>
    </w:pPr>
  </w:style>
  <w:style w:type="paragraph" w:styleId="NormalWeb">
    <w:name w:val="Normal (Web)"/>
    <w:basedOn w:val="Normal"/>
    <w:uiPriority w:val="99"/>
    <w:unhideWhenUsed/>
    <w:rsid w:val="00242FCF"/>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242FCF"/>
  </w:style>
  <w:style w:type="character" w:styleId="Hyperlink">
    <w:name w:val="Hyperlink"/>
    <w:basedOn w:val="DefaultParagraphFont"/>
    <w:uiPriority w:val="99"/>
    <w:unhideWhenUsed/>
    <w:rsid w:val="000A6FB4"/>
    <w:rPr>
      <w:color w:val="0563C1" w:themeColor="hyperlink"/>
      <w:u w:val="single"/>
    </w:rPr>
  </w:style>
  <w:style w:type="character" w:customStyle="1" w:styleId="Heading1Char">
    <w:name w:val="Heading 1 Char"/>
    <w:basedOn w:val="DefaultParagraphFont"/>
    <w:link w:val="Heading1"/>
    <w:uiPriority w:val="9"/>
    <w:rsid w:val="00FE7828"/>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71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4751">
      <w:bodyDiv w:val="1"/>
      <w:marLeft w:val="0"/>
      <w:marRight w:val="0"/>
      <w:marTop w:val="0"/>
      <w:marBottom w:val="0"/>
      <w:divBdr>
        <w:top w:val="none" w:sz="0" w:space="0" w:color="auto"/>
        <w:left w:val="none" w:sz="0" w:space="0" w:color="auto"/>
        <w:bottom w:val="none" w:sz="0" w:space="0" w:color="auto"/>
        <w:right w:val="none" w:sz="0" w:space="0" w:color="auto"/>
      </w:divBdr>
    </w:div>
    <w:div w:id="179665731">
      <w:bodyDiv w:val="1"/>
      <w:marLeft w:val="0"/>
      <w:marRight w:val="0"/>
      <w:marTop w:val="0"/>
      <w:marBottom w:val="0"/>
      <w:divBdr>
        <w:top w:val="none" w:sz="0" w:space="0" w:color="auto"/>
        <w:left w:val="none" w:sz="0" w:space="0" w:color="auto"/>
        <w:bottom w:val="none" w:sz="0" w:space="0" w:color="auto"/>
        <w:right w:val="none" w:sz="0" w:space="0" w:color="auto"/>
      </w:divBdr>
    </w:div>
    <w:div w:id="343244592">
      <w:bodyDiv w:val="1"/>
      <w:marLeft w:val="0"/>
      <w:marRight w:val="0"/>
      <w:marTop w:val="0"/>
      <w:marBottom w:val="0"/>
      <w:divBdr>
        <w:top w:val="none" w:sz="0" w:space="0" w:color="auto"/>
        <w:left w:val="none" w:sz="0" w:space="0" w:color="auto"/>
        <w:bottom w:val="none" w:sz="0" w:space="0" w:color="auto"/>
        <w:right w:val="none" w:sz="0" w:space="0" w:color="auto"/>
      </w:divBdr>
    </w:div>
    <w:div w:id="427579216">
      <w:bodyDiv w:val="1"/>
      <w:marLeft w:val="0"/>
      <w:marRight w:val="0"/>
      <w:marTop w:val="0"/>
      <w:marBottom w:val="0"/>
      <w:divBdr>
        <w:top w:val="none" w:sz="0" w:space="0" w:color="auto"/>
        <w:left w:val="none" w:sz="0" w:space="0" w:color="auto"/>
        <w:bottom w:val="none" w:sz="0" w:space="0" w:color="auto"/>
        <w:right w:val="none" w:sz="0" w:space="0" w:color="auto"/>
      </w:divBdr>
    </w:div>
    <w:div w:id="535973971">
      <w:bodyDiv w:val="1"/>
      <w:marLeft w:val="0"/>
      <w:marRight w:val="0"/>
      <w:marTop w:val="0"/>
      <w:marBottom w:val="0"/>
      <w:divBdr>
        <w:top w:val="none" w:sz="0" w:space="0" w:color="auto"/>
        <w:left w:val="none" w:sz="0" w:space="0" w:color="auto"/>
        <w:bottom w:val="none" w:sz="0" w:space="0" w:color="auto"/>
        <w:right w:val="none" w:sz="0" w:space="0" w:color="auto"/>
      </w:divBdr>
    </w:div>
    <w:div w:id="552042057">
      <w:bodyDiv w:val="1"/>
      <w:marLeft w:val="0"/>
      <w:marRight w:val="0"/>
      <w:marTop w:val="0"/>
      <w:marBottom w:val="0"/>
      <w:divBdr>
        <w:top w:val="none" w:sz="0" w:space="0" w:color="auto"/>
        <w:left w:val="none" w:sz="0" w:space="0" w:color="auto"/>
        <w:bottom w:val="none" w:sz="0" w:space="0" w:color="auto"/>
        <w:right w:val="none" w:sz="0" w:space="0" w:color="auto"/>
      </w:divBdr>
    </w:div>
    <w:div w:id="864827746">
      <w:bodyDiv w:val="1"/>
      <w:marLeft w:val="0"/>
      <w:marRight w:val="0"/>
      <w:marTop w:val="0"/>
      <w:marBottom w:val="0"/>
      <w:divBdr>
        <w:top w:val="none" w:sz="0" w:space="0" w:color="auto"/>
        <w:left w:val="none" w:sz="0" w:space="0" w:color="auto"/>
        <w:bottom w:val="none" w:sz="0" w:space="0" w:color="auto"/>
        <w:right w:val="none" w:sz="0" w:space="0" w:color="auto"/>
      </w:divBdr>
    </w:div>
    <w:div w:id="1043019416">
      <w:bodyDiv w:val="1"/>
      <w:marLeft w:val="0"/>
      <w:marRight w:val="0"/>
      <w:marTop w:val="0"/>
      <w:marBottom w:val="0"/>
      <w:divBdr>
        <w:top w:val="none" w:sz="0" w:space="0" w:color="auto"/>
        <w:left w:val="none" w:sz="0" w:space="0" w:color="auto"/>
        <w:bottom w:val="none" w:sz="0" w:space="0" w:color="auto"/>
        <w:right w:val="none" w:sz="0" w:space="0" w:color="auto"/>
      </w:divBdr>
    </w:div>
    <w:div w:id="1105806039">
      <w:bodyDiv w:val="1"/>
      <w:marLeft w:val="0"/>
      <w:marRight w:val="0"/>
      <w:marTop w:val="0"/>
      <w:marBottom w:val="0"/>
      <w:divBdr>
        <w:top w:val="none" w:sz="0" w:space="0" w:color="auto"/>
        <w:left w:val="none" w:sz="0" w:space="0" w:color="auto"/>
        <w:bottom w:val="none" w:sz="0" w:space="0" w:color="auto"/>
        <w:right w:val="none" w:sz="0" w:space="0" w:color="auto"/>
      </w:divBdr>
    </w:div>
    <w:div w:id="1160733515">
      <w:bodyDiv w:val="1"/>
      <w:marLeft w:val="0"/>
      <w:marRight w:val="0"/>
      <w:marTop w:val="0"/>
      <w:marBottom w:val="0"/>
      <w:divBdr>
        <w:top w:val="none" w:sz="0" w:space="0" w:color="auto"/>
        <w:left w:val="none" w:sz="0" w:space="0" w:color="auto"/>
        <w:bottom w:val="none" w:sz="0" w:space="0" w:color="auto"/>
        <w:right w:val="none" w:sz="0" w:space="0" w:color="auto"/>
      </w:divBdr>
    </w:div>
    <w:div w:id="1211921716">
      <w:bodyDiv w:val="1"/>
      <w:marLeft w:val="0"/>
      <w:marRight w:val="0"/>
      <w:marTop w:val="0"/>
      <w:marBottom w:val="0"/>
      <w:divBdr>
        <w:top w:val="none" w:sz="0" w:space="0" w:color="auto"/>
        <w:left w:val="none" w:sz="0" w:space="0" w:color="auto"/>
        <w:bottom w:val="none" w:sz="0" w:space="0" w:color="auto"/>
        <w:right w:val="none" w:sz="0" w:space="0" w:color="auto"/>
      </w:divBdr>
    </w:div>
    <w:div w:id="1285623378">
      <w:bodyDiv w:val="1"/>
      <w:marLeft w:val="0"/>
      <w:marRight w:val="0"/>
      <w:marTop w:val="0"/>
      <w:marBottom w:val="0"/>
      <w:divBdr>
        <w:top w:val="none" w:sz="0" w:space="0" w:color="auto"/>
        <w:left w:val="none" w:sz="0" w:space="0" w:color="auto"/>
        <w:bottom w:val="none" w:sz="0" w:space="0" w:color="auto"/>
        <w:right w:val="none" w:sz="0" w:space="0" w:color="auto"/>
      </w:divBdr>
    </w:div>
    <w:div w:id="1468550184">
      <w:bodyDiv w:val="1"/>
      <w:marLeft w:val="0"/>
      <w:marRight w:val="0"/>
      <w:marTop w:val="0"/>
      <w:marBottom w:val="0"/>
      <w:divBdr>
        <w:top w:val="none" w:sz="0" w:space="0" w:color="auto"/>
        <w:left w:val="none" w:sz="0" w:space="0" w:color="auto"/>
        <w:bottom w:val="none" w:sz="0" w:space="0" w:color="auto"/>
        <w:right w:val="none" w:sz="0" w:space="0" w:color="auto"/>
      </w:divBdr>
      <w:divsChild>
        <w:div w:id="1111046597">
          <w:marLeft w:val="0"/>
          <w:marRight w:val="0"/>
          <w:marTop w:val="0"/>
          <w:marBottom w:val="0"/>
          <w:divBdr>
            <w:top w:val="none" w:sz="0" w:space="0" w:color="auto"/>
            <w:left w:val="none" w:sz="0" w:space="0" w:color="auto"/>
            <w:bottom w:val="none" w:sz="0" w:space="0" w:color="auto"/>
            <w:right w:val="none" w:sz="0" w:space="0" w:color="auto"/>
          </w:divBdr>
        </w:div>
      </w:divsChild>
    </w:div>
    <w:div w:id="1495687789">
      <w:bodyDiv w:val="1"/>
      <w:marLeft w:val="0"/>
      <w:marRight w:val="0"/>
      <w:marTop w:val="0"/>
      <w:marBottom w:val="0"/>
      <w:divBdr>
        <w:top w:val="none" w:sz="0" w:space="0" w:color="auto"/>
        <w:left w:val="none" w:sz="0" w:space="0" w:color="auto"/>
        <w:bottom w:val="none" w:sz="0" w:space="0" w:color="auto"/>
        <w:right w:val="none" w:sz="0" w:space="0" w:color="auto"/>
      </w:divBdr>
    </w:div>
    <w:div w:id="1779370471">
      <w:bodyDiv w:val="1"/>
      <w:marLeft w:val="0"/>
      <w:marRight w:val="0"/>
      <w:marTop w:val="0"/>
      <w:marBottom w:val="0"/>
      <w:divBdr>
        <w:top w:val="none" w:sz="0" w:space="0" w:color="auto"/>
        <w:left w:val="none" w:sz="0" w:space="0" w:color="auto"/>
        <w:bottom w:val="none" w:sz="0" w:space="0" w:color="auto"/>
        <w:right w:val="none" w:sz="0" w:space="0" w:color="auto"/>
      </w:divBdr>
    </w:div>
    <w:div w:id="1792358020">
      <w:bodyDiv w:val="1"/>
      <w:marLeft w:val="0"/>
      <w:marRight w:val="0"/>
      <w:marTop w:val="0"/>
      <w:marBottom w:val="0"/>
      <w:divBdr>
        <w:top w:val="none" w:sz="0" w:space="0" w:color="auto"/>
        <w:left w:val="none" w:sz="0" w:space="0" w:color="auto"/>
        <w:bottom w:val="none" w:sz="0" w:space="0" w:color="auto"/>
        <w:right w:val="none" w:sz="0" w:space="0" w:color="auto"/>
      </w:divBdr>
    </w:div>
    <w:div w:id="1919318623">
      <w:bodyDiv w:val="1"/>
      <w:marLeft w:val="0"/>
      <w:marRight w:val="0"/>
      <w:marTop w:val="0"/>
      <w:marBottom w:val="0"/>
      <w:divBdr>
        <w:top w:val="none" w:sz="0" w:space="0" w:color="auto"/>
        <w:left w:val="none" w:sz="0" w:space="0" w:color="auto"/>
        <w:bottom w:val="none" w:sz="0" w:space="0" w:color="auto"/>
        <w:right w:val="none" w:sz="0" w:space="0" w:color="auto"/>
      </w:divBdr>
    </w:div>
    <w:div w:id="21235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D77085F71943ED8B7B5168A3D9C2DA"/>
        <w:category>
          <w:name w:val="General"/>
          <w:gallery w:val="placeholder"/>
        </w:category>
        <w:types>
          <w:type w:val="bbPlcHdr"/>
        </w:types>
        <w:behaviors>
          <w:behavior w:val="content"/>
        </w:behaviors>
        <w:guid w:val="{7AE6CA4E-E143-47D9-880A-F94308AE4C37}"/>
      </w:docPartPr>
      <w:docPartBody>
        <w:p w:rsidR="00A454AD" w:rsidRDefault="00297D05" w:rsidP="00297D05">
          <w:pPr>
            <w:pStyle w:val="D6D77085F71943ED8B7B5168A3D9C2DA"/>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D05"/>
    <w:rsid w:val="00095D01"/>
    <w:rsid w:val="000C05B0"/>
    <w:rsid w:val="000E74BA"/>
    <w:rsid w:val="00232287"/>
    <w:rsid w:val="00297D05"/>
    <w:rsid w:val="002B6F9A"/>
    <w:rsid w:val="00326C46"/>
    <w:rsid w:val="00362EDE"/>
    <w:rsid w:val="003D55B7"/>
    <w:rsid w:val="004156BC"/>
    <w:rsid w:val="004A1620"/>
    <w:rsid w:val="0059258A"/>
    <w:rsid w:val="005F41DF"/>
    <w:rsid w:val="0064743B"/>
    <w:rsid w:val="00665CEB"/>
    <w:rsid w:val="00690CD1"/>
    <w:rsid w:val="006A6FF7"/>
    <w:rsid w:val="0072076B"/>
    <w:rsid w:val="00774224"/>
    <w:rsid w:val="007A6002"/>
    <w:rsid w:val="008102CB"/>
    <w:rsid w:val="008148E5"/>
    <w:rsid w:val="008D0138"/>
    <w:rsid w:val="009C2AE5"/>
    <w:rsid w:val="009C41AD"/>
    <w:rsid w:val="00A12ADF"/>
    <w:rsid w:val="00A45202"/>
    <w:rsid w:val="00A454AD"/>
    <w:rsid w:val="00BC79BB"/>
    <w:rsid w:val="00C1107E"/>
    <w:rsid w:val="00C24065"/>
    <w:rsid w:val="00C474A8"/>
    <w:rsid w:val="00D3244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D77085F71943ED8B7B5168A3D9C2DA">
    <w:name w:val="D6D77085F71943ED8B7B5168A3D9C2DA"/>
    <w:rsid w:val="00297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2020-10-02T00:00:00</PublishDate>
  <Abstract/>
  <CompanyAddress>REF NO.GAM/SMS-SB/010-20 ISSUE(1) AMENDMENT(0)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B0424E-2FED-4522-855F-00C035E3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SAFETY BULLETIN</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BULLETIN</dc:title>
  <dc:creator>AsyikinHakimi</dc:creator>
  <cp:lastModifiedBy>Shafiq Rosmaili</cp:lastModifiedBy>
  <cp:revision>5</cp:revision>
  <cp:lastPrinted>2018-05-02T08:09:00Z</cp:lastPrinted>
  <dcterms:created xsi:type="dcterms:W3CDTF">2020-10-02T02:38:00Z</dcterms:created>
  <dcterms:modified xsi:type="dcterms:W3CDTF">2020-10-02T09:21:00Z</dcterms:modified>
</cp:coreProperties>
</file>