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4F3B740" w:rsidR="007A35E5" w:rsidRPr="00070A88" w:rsidRDefault="00553834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DA5921">
              <w:rPr>
                <w:rFonts w:ascii="Gadugi" w:hAnsi="Gadugi"/>
                <w:sz w:val="16"/>
                <w:szCs w:val="16"/>
              </w:rPr>
              <w:t>3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062FCD">
              <w:rPr>
                <w:rFonts w:ascii="Gadugi" w:hAnsi="Gadugi"/>
                <w:sz w:val="16"/>
                <w:szCs w:val="16"/>
              </w:rPr>
              <w:t>OCT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4C9E6B1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E7124F7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27FF6934" w:rsidR="00CE63F6" w:rsidRPr="005C7C7C" w:rsidRDefault="00062FCD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60A40956" w:rsidR="00CE63F6" w:rsidRPr="00C722ED" w:rsidRDefault="00DA5921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45025CD" w:rsidR="00CE63F6" w:rsidRPr="00070A88" w:rsidRDefault="00DA5921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CALIBRATION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7D4D5D6B" w:rsidR="008B7F61" w:rsidRPr="008B7F61" w:rsidRDefault="00062FC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43"/>
        <w:gridCol w:w="2071"/>
        <w:gridCol w:w="1736"/>
        <w:gridCol w:w="558"/>
        <w:gridCol w:w="2273"/>
        <w:gridCol w:w="1073"/>
        <w:gridCol w:w="1080"/>
        <w:gridCol w:w="949"/>
        <w:gridCol w:w="1210"/>
        <w:gridCol w:w="238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AF7B9E">
        <w:trPr>
          <w:trHeight w:val="284"/>
        </w:trPr>
        <w:tc>
          <w:tcPr>
            <w:tcW w:w="8683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768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553834" w:rsidRPr="004F1385" w14:paraId="69D1830C" w14:textId="77777777" w:rsidTr="00AF7B9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59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752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5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89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5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21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19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553834" w:rsidRPr="00E53FD5" w14:paraId="2E5C4CAE" w14:textId="77777777" w:rsidTr="00AF7B9E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6825B66D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7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3489C19A" w:rsidR="00553834" w:rsidRPr="00D81CA2" w:rsidRDefault="00553834" w:rsidP="00553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5383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DA5921">
                    <w:rPr>
                      <w:rFonts w:ascii="Tahoma" w:hAnsi="Tahoma" w:cs="Tahoma"/>
                      <w:sz w:val="20"/>
                      <w:szCs w:val="20"/>
                    </w:rPr>
                    <w:t>SM151-CDI</w:t>
                  </w:r>
                </w:p>
              </w:tc>
            </w:tr>
          </w:tbl>
          <w:p w14:paraId="0D9AF9B5" w14:textId="0AFEB300" w:rsidR="003E6F99" w:rsidRPr="00DE3704" w:rsidRDefault="003E6F99" w:rsidP="00062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5"/>
            </w:tblGrid>
            <w:tr w:rsidR="003E6F99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1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39"/>
                  </w:tblGrid>
                  <w:tr w:rsidR="003E6F99" w:rsidRPr="003719F1" w14:paraId="6C5731B1" w14:textId="77777777" w:rsidTr="00553834">
                    <w:trPr>
                      <w:trHeight w:val="107"/>
                    </w:trPr>
                    <w:tc>
                      <w:tcPr>
                        <w:tcW w:w="163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423"/>
                        </w:tblGrid>
                        <w:tr w:rsidR="00E91DCF" w:rsidRPr="00062FCD" w14:paraId="6EF417A6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2EB7BAB" w14:textId="2645C239" w:rsidR="00E91DCF" w:rsidRPr="00062FCD" w:rsidRDefault="00DA5921" w:rsidP="0087762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TORQUE SCREWDRIVER 3-15IN.LBS</w:t>
                              </w:r>
                            </w:p>
                          </w:tc>
                        </w:tr>
                      </w:tbl>
                      <w:p w14:paraId="6C6B52DF" w14:textId="18D5E6C5" w:rsidR="003E6F99" w:rsidRPr="003719F1" w:rsidRDefault="003E6F99" w:rsidP="003E6F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152916" w14:textId="6EA152F2" w:rsidR="003E6F99" w:rsidRPr="007015FE" w:rsidRDefault="003E6F99" w:rsidP="003E6F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401F227C" w:rsidR="00553834" w:rsidRPr="00D81CA2" w:rsidRDefault="00D81CA2" w:rsidP="00DA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81CA2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3BAE3095" w14:textId="75E37B63" w:rsidR="003E6F99" w:rsidRPr="007E4B3C" w:rsidRDefault="003E6F99" w:rsidP="00877622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14:paraId="248A8B50" w14:textId="27800E37" w:rsidR="003E6F99" w:rsidRPr="007E4B3C" w:rsidRDefault="009D09C5" w:rsidP="00062FCD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DA5921">
              <w:rPr>
                <w:rFonts w:ascii="Gadugi" w:hAnsi="Gadugi" w:cs="Aparajita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07F96C07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4CAFA8A5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24D39A2B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52A37CE1" w14:textId="77777777">
              <w:trPr>
                <w:trHeight w:val="100"/>
              </w:trPr>
              <w:tc>
                <w:tcPr>
                  <w:tcW w:w="0" w:type="auto"/>
                </w:tcPr>
                <w:p w14:paraId="64CE1FB6" w14:textId="7C907399" w:rsidR="00553834" w:rsidRPr="00553834" w:rsidRDefault="00553834" w:rsidP="00553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5383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53834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09B6E9B" w14:textId="25E3878B" w:rsidR="00053A04" w:rsidRPr="003F379B" w:rsidRDefault="00053A04" w:rsidP="00222F0F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0CB07D13" w14:textId="7D083CF8" w:rsidR="00553834" w:rsidRPr="00062FCD" w:rsidRDefault="00553834" w:rsidP="005538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EF1743" w14:textId="4B621445" w:rsidR="00053A04" w:rsidRPr="00062FCD" w:rsidRDefault="00053A04" w:rsidP="00062FCD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6FB918E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05C2EFF" w14:textId="41F60A72" w:rsidR="00053A04" w:rsidRPr="00062FCD" w:rsidRDefault="00053A04" w:rsidP="00D81C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</w:tcPr>
          <w:p w14:paraId="3B83B551" w14:textId="7F3FA85F" w:rsidR="00053A04" w:rsidRPr="00062FCD" w:rsidRDefault="00053A04" w:rsidP="00D81CA2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2C9D5C09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08E81801" w14:textId="5B4D8792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0838D81A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191D1E77" w14:textId="61583EFD" w:rsidR="00053A04" w:rsidRPr="007F2673" w:rsidRDefault="00053A04" w:rsidP="00053A04">
            <w:pPr>
              <w:spacing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0D268D21" w14:textId="6211D654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06F2169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5A2F60E0" w14:textId="6996C0C3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4FD6CBAD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47289730" w14:textId="456209DB" w:rsidR="00053A04" w:rsidRPr="007F2673" w:rsidRDefault="00053A04" w:rsidP="00053A04">
            <w:pPr>
              <w:spacing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7B3CE945" w14:textId="5511FAF3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404FE6A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53" w:type="dxa"/>
            <w:tcBorders>
              <w:left w:val="single" w:sz="2" w:space="0" w:color="auto"/>
            </w:tcBorders>
          </w:tcPr>
          <w:p w14:paraId="54296AEA" w14:textId="12FF5CC6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p w14:paraId="676F07E3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575F43C2" w14:textId="576DF8D1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</w:tcPr>
          <w:p w14:paraId="7CB75FC9" w14:textId="676BF7D6" w:rsidR="003E6F99" w:rsidRPr="00053A04" w:rsidRDefault="003E6F99" w:rsidP="003E6F99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195FD3D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53" w:type="dxa"/>
            <w:tcBorders>
              <w:left w:val="single" w:sz="2" w:space="0" w:color="auto"/>
            </w:tcBorders>
          </w:tcPr>
          <w:p w14:paraId="5432CBA4" w14:textId="5AE4B4F7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1294F995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1A69AB18" w14:textId="7334732E" w:rsidR="003E6F99" w:rsidRPr="007F2673" w:rsidRDefault="003E6F99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62D56726" w14:textId="6F999D4D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348477DA" w:rsidR="003D78C1" w:rsidRDefault="003E6F99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BF38" w14:textId="77777777" w:rsidR="00944D37" w:rsidRDefault="00944D37" w:rsidP="00C722ED">
      <w:pPr>
        <w:spacing w:after="0" w:line="240" w:lineRule="auto"/>
      </w:pPr>
      <w:r>
        <w:separator/>
      </w:r>
    </w:p>
  </w:endnote>
  <w:endnote w:type="continuationSeparator" w:id="0">
    <w:p w14:paraId="08BF5290" w14:textId="77777777" w:rsidR="00944D37" w:rsidRDefault="00944D3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C7D8" w14:textId="77777777" w:rsidR="00944D37" w:rsidRDefault="00944D37" w:rsidP="00C722ED">
      <w:pPr>
        <w:spacing w:after="0" w:line="240" w:lineRule="auto"/>
      </w:pPr>
      <w:r>
        <w:separator/>
      </w:r>
    </w:p>
  </w:footnote>
  <w:footnote w:type="continuationSeparator" w:id="0">
    <w:p w14:paraId="06180121" w14:textId="77777777" w:rsidR="00944D37" w:rsidRDefault="00944D3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1B6311"/>
    <w:rsid w:val="00222F0F"/>
    <w:rsid w:val="002551B4"/>
    <w:rsid w:val="00262E4B"/>
    <w:rsid w:val="002F1168"/>
    <w:rsid w:val="00313744"/>
    <w:rsid w:val="00332111"/>
    <w:rsid w:val="003508B4"/>
    <w:rsid w:val="00360C30"/>
    <w:rsid w:val="00361563"/>
    <w:rsid w:val="003719F1"/>
    <w:rsid w:val="00382AB5"/>
    <w:rsid w:val="003A1B43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70CA1"/>
    <w:rsid w:val="00481192"/>
    <w:rsid w:val="004C5459"/>
    <w:rsid w:val="004C7BA4"/>
    <w:rsid w:val="004D4D29"/>
    <w:rsid w:val="004D6811"/>
    <w:rsid w:val="004E2E31"/>
    <w:rsid w:val="00553834"/>
    <w:rsid w:val="0056693A"/>
    <w:rsid w:val="0056714D"/>
    <w:rsid w:val="00575294"/>
    <w:rsid w:val="00576D2C"/>
    <w:rsid w:val="0058256E"/>
    <w:rsid w:val="00584EE0"/>
    <w:rsid w:val="005C6972"/>
    <w:rsid w:val="005C7C7C"/>
    <w:rsid w:val="005D15B3"/>
    <w:rsid w:val="005E2D82"/>
    <w:rsid w:val="005E4F6D"/>
    <w:rsid w:val="005F7BFA"/>
    <w:rsid w:val="006641E5"/>
    <w:rsid w:val="00693518"/>
    <w:rsid w:val="006B130F"/>
    <w:rsid w:val="006E633E"/>
    <w:rsid w:val="007015FE"/>
    <w:rsid w:val="007159E4"/>
    <w:rsid w:val="007512EF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F4AEF"/>
    <w:rsid w:val="008F61DA"/>
    <w:rsid w:val="00944D37"/>
    <w:rsid w:val="009860E5"/>
    <w:rsid w:val="009861AF"/>
    <w:rsid w:val="009D09C5"/>
    <w:rsid w:val="009D5690"/>
    <w:rsid w:val="009E5401"/>
    <w:rsid w:val="00A62F8B"/>
    <w:rsid w:val="00A805B6"/>
    <w:rsid w:val="00A90BF4"/>
    <w:rsid w:val="00AB1B74"/>
    <w:rsid w:val="00AF4065"/>
    <w:rsid w:val="00AF7B9E"/>
    <w:rsid w:val="00B95063"/>
    <w:rsid w:val="00BA5F08"/>
    <w:rsid w:val="00C722ED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61FE7"/>
    <w:rsid w:val="00D81CA2"/>
    <w:rsid w:val="00DA2D7E"/>
    <w:rsid w:val="00DA5921"/>
    <w:rsid w:val="00DC2740"/>
    <w:rsid w:val="00DE3704"/>
    <w:rsid w:val="00E069A1"/>
    <w:rsid w:val="00E14A0E"/>
    <w:rsid w:val="00E5596F"/>
    <w:rsid w:val="00E61CED"/>
    <w:rsid w:val="00E65237"/>
    <w:rsid w:val="00E91DCF"/>
    <w:rsid w:val="00EC4967"/>
    <w:rsid w:val="00F4527D"/>
    <w:rsid w:val="00F46C42"/>
    <w:rsid w:val="00F524F6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52</cp:revision>
  <cp:lastPrinted>2021-02-24T03:16:00Z</cp:lastPrinted>
  <dcterms:created xsi:type="dcterms:W3CDTF">2021-06-09T04:34:00Z</dcterms:created>
  <dcterms:modified xsi:type="dcterms:W3CDTF">2021-10-13T01:45:00Z</dcterms:modified>
</cp:coreProperties>
</file>